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AFA3" w14:textId="77777777" w:rsidR="00284996" w:rsidRPr="00284996" w:rsidRDefault="00284996" w:rsidP="0028499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>Basilicata: The Land of Aglianico</w:t>
      </w:r>
    </w:p>
    <w:p w14:paraId="350ADD20" w14:textId="77777777" w:rsidR="00284996" w:rsidRPr="00284996" w:rsidRDefault="00284996" w:rsidP="0028499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>Overview</w:t>
      </w:r>
    </w:p>
    <w:p w14:paraId="7CD1F774" w14:textId="77777777" w:rsidR="00284996" w:rsidRPr="00284996" w:rsidRDefault="00284996" w:rsidP="00284996">
      <w:pPr>
        <w:rPr>
          <w:rFonts w:ascii="Times New Roman" w:hAnsi="Times New Roman" w:cs="Times New Roman"/>
          <w:sz w:val="36"/>
          <w:szCs w:val="36"/>
        </w:rPr>
      </w:pPr>
      <w:r w:rsidRPr="00284996">
        <w:rPr>
          <w:rFonts w:ascii="Times New Roman" w:hAnsi="Times New Roman" w:cs="Times New Roman"/>
          <w:sz w:val="36"/>
          <w:szCs w:val="36"/>
        </w:rPr>
        <w:t xml:space="preserve">Basilicata is one of Italy’s most underrated wine regions, best known for </w:t>
      </w:r>
      <w:r w:rsidRPr="00284996">
        <w:rPr>
          <w:rFonts w:ascii="Times New Roman" w:hAnsi="Times New Roman" w:cs="Times New Roman"/>
          <w:b/>
          <w:bCs/>
          <w:sz w:val="36"/>
          <w:szCs w:val="36"/>
        </w:rPr>
        <w:t>Aglianico del Vulture</w:t>
      </w:r>
      <w:r w:rsidRPr="00284996">
        <w:rPr>
          <w:rFonts w:ascii="Times New Roman" w:hAnsi="Times New Roman" w:cs="Times New Roman"/>
          <w:sz w:val="36"/>
          <w:szCs w:val="36"/>
        </w:rPr>
        <w:t xml:space="preserve">, a bold, age-worthy red produced on the volcanic slopes of Mount Vulture. While small in production, Basilicata’s wines offer </w:t>
      </w:r>
      <w:r w:rsidRPr="00284996">
        <w:rPr>
          <w:rFonts w:ascii="Times New Roman" w:hAnsi="Times New Roman" w:cs="Times New Roman"/>
          <w:b/>
          <w:bCs/>
          <w:sz w:val="36"/>
          <w:szCs w:val="36"/>
        </w:rPr>
        <w:t>depth, complexity, and excellent value</w:t>
      </w:r>
      <w:r w:rsidRPr="00284996">
        <w:rPr>
          <w:rFonts w:ascii="Times New Roman" w:hAnsi="Times New Roman" w:cs="Times New Roman"/>
          <w:sz w:val="36"/>
          <w:szCs w:val="36"/>
        </w:rPr>
        <w:t>, making them a rising star in southern Italy.</w:t>
      </w:r>
    </w:p>
    <w:p w14:paraId="1E0F0D63" w14:textId="77777777" w:rsidR="00284996" w:rsidRPr="00284996" w:rsidRDefault="00284996" w:rsidP="0028499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>Historical Background</w:t>
      </w:r>
    </w:p>
    <w:p w14:paraId="42814656" w14:textId="77777777" w:rsidR="00284996" w:rsidRPr="00284996" w:rsidRDefault="00284996" w:rsidP="00284996">
      <w:pPr>
        <w:rPr>
          <w:rFonts w:ascii="Times New Roman" w:hAnsi="Times New Roman" w:cs="Times New Roman"/>
          <w:sz w:val="36"/>
          <w:szCs w:val="36"/>
        </w:rPr>
      </w:pPr>
      <w:r w:rsidRPr="00284996">
        <w:rPr>
          <w:rFonts w:ascii="Times New Roman" w:hAnsi="Times New Roman" w:cs="Times New Roman"/>
          <w:sz w:val="36"/>
          <w:szCs w:val="36"/>
        </w:rPr>
        <w:t xml:space="preserve">Winemaking in Basilicata dates back to </w:t>
      </w:r>
      <w:r w:rsidRPr="00284996">
        <w:rPr>
          <w:rFonts w:ascii="Times New Roman" w:hAnsi="Times New Roman" w:cs="Times New Roman"/>
          <w:b/>
          <w:bCs/>
          <w:sz w:val="36"/>
          <w:szCs w:val="36"/>
        </w:rPr>
        <w:t>Greek and Roman times</w:t>
      </w:r>
      <w:r w:rsidRPr="00284996">
        <w:rPr>
          <w:rFonts w:ascii="Times New Roman" w:hAnsi="Times New Roman" w:cs="Times New Roman"/>
          <w:sz w:val="36"/>
          <w:szCs w:val="36"/>
        </w:rPr>
        <w:t xml:space="preserve">, but the region has long remained in the shadow of its neighbors. The volcanic soils of </w:t>
      </w:r>
      <w:r w:rsidRPr="00284996">
        <w:rPr>
          <w:rFonts w:ascii="Times New Roman" w:hAnsi="Times New Roman" w:cs="Times New Roman"/>
          <w:b/>
          <w:bCs/>
          <w:sz w:val="36"/>
          <w:szCs w:val="36"/>
        </w:rPr>
        <w:t>Mount Vulture</w:t>
      </w:r>
      <w:r w:rsidRPr="00284996">
        <w:rPr>
          <w:rFonts w:ascii="Times New Roman" w:hAnsi="Times New Roman" w:cs="Times New Roman"/>
          <w:sz w:val="36"/>
          <w:szCs w:val="36"/>
        </w:rPr>
        <w:t xml:space="preserve">, an extinct volcano, provide an ideal environment for </w:t>
      </w:r>
      <w:r w:rsidRPr="00284996">
        <w:rPr>
          <w:rFonts w:ascii="Times New Roman" w:hAnsi="Times New Roman" w:cs="Times New Roman"/>
          <w:b/>
          <w:bCs/>
          <w:sz w:val="36"/>
          <w:szCs w:val="36"/>
        </w:rPr>
        <w:t>Aglianico</w:t>
      </w:r>
      <w:r w:rsidRPr="00284996">
        <w:rPr>
          <w:rFonts w:ascii="Times New Roman" w:hAnsi="Times New Roman" w:cs="Times New Roman"/>
          <w:sz w:val="36"/>
          <w:szCs w:val="36"/>
        </w:rPr>
        <w:t xml:space="preserve">, a grape often compared to Nebbiolo for its </w:t>
      </w:r>
      <w:r w:rsidRPr="00284996">
        <w:rPr>
          <w:rFonts w:ascii="Times New Roman" w:hAnsi="Times New Roman" w:cs="Times New Roman"/>
          <w:b/>
          <w:bCs/>
          <w:sz w:val="36"/>
          <w:szCs w:val="36"/>
        </w:rPr>
        <w:t>high tannins, acidity, and aging potential</w:t>
      </w:r>
      <w:r w:rsidRPr="00284996">
        <w:rPr>
          <w:rFonts w:ascii="Times New Roman" w:hAnsi="Times New Roman" w:cs="Times New Roman"/>
          <w:sz w:val="36"/>
          <w:szCs w:val="36"/>
        </w:rPr>
        <w:t xml:space="preserve">. In recent decades, quality-focused producers have brought international recognition to </w:t>
      </w:r>
      <w:r w:rsidRPr="00284996">
        <w:rPr>
          <w:rFonts w:ascii="Times New Roman" w:hAnsi="Times New Roman" w:cs="Times New Roman"/>
          <w:b/>
          <w:bCs/>
          <w:sz w:val="36"/>
          <w:szCs w:val="36"/>
        </w:rPr>
        <w:t>Aglianico del Vulture</w:t>
      </w:r>
      <w:r w:rsidRPr="00284996">
        <w:rPr>
          <w:rFonts w:ascii="Times New Roman" w:hAnsi="Times New Roman" w:cs="Times New Roman"/>
          <w:sz w:val="36"/>
          <w:szCs w:val="36"/>
        </w:rPr>
        <w:t>.</w:t>
      </w:r>
    </w:p>
    <w:p w14:paraId="747433FF" w14:textId="77777777" w:rsidR="00284996" w:rsidRPr="00284996" w:rsidRDefault="00284996" w:rsidP="0028499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>Classification System</w:t>
      </w:r>
    </w:p>
    <w:p w14:paraId="28FBA6EA" w14:textId="77777777" w:rsidR="00284996" w:rsidRPr="00284996" w:rsidRDefault="00284996" w:rsidP="00284996">
      <w:pPr>
        <w:rPr>
          <w:rFonts w:ascii="Times New Roman" w:hAnsi="Times New Roman" w:cs="Times New Roman"/>
          <w:sz w:val="36"/>
          <w:szCs w:val="36"/>
        </w:rPr>
      </w:pPr>
      <w:r w:rsidRPr="00284996">
        <w:rPr>
          <w:rFonts w:ascii="Times New Roman" w:hAnsi="Times New Roman" w:cs="Times New Roman"/>
          <w:sz w:val="36"/>
          <w:szCs w:val="36"/>
        </w:rPr>
        <w:t>Basilicata follows Italy’s standard classification system:</w:t>
      </w:r>
    </w:p>
    <w:p w14:paraId="593F1A6D" w14:textId="77777777" w:rsidR="00284996" w:rsidRPr="00284996" w:rsidRDefault="00284996" w:rsidP="00284996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>Aglianico del Vulture Superiore DOCG</w:t>
      </w:r>
      <w:r w:rsidRPr="00284996">
        <w:rPr>
          <w:rFonts w:ascii="Times New Roman" w:hAnsi="Times New Roman" w:cs="Times New Roman"/>
          <w:sz w:val="36"/>
          <w:szCs w:val="36"/>
        </w:rPr>
        <w:t xml:space="preserve"> – The highest-quality designation, requiring at least five years of aging.</w:t>
      </w:r>
    </w:p>
    <w:p w14:paraId="64E5A302" w14:textId="77777777" w:rsidR="00284996" w:rsidRPr="00284996" w:rsidRDefault="00284996" w:rsidP="00284996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>Aglianico del Vulture DOC</w:t>
      </w:r>
      <w:r w:rsidRPr="00284996">
        <w:rPr>
          <w:rFonts w:ascii="Times New Roman" w:hAnsi="Times New Roman" w:cs="Times New Roman"/>
          <w:sz w:val="36"/>
          <w:szCs w:val="36"/>
        </w:rPr>
        <w:t xml:space="preserve"> – A structured, tannic red known for its volcanic minerality.</w:t>
      </w:r>
    </w:p>
    <w:p w14:paraId="58AB74A4" w14:textId="77777777" w:rsidR="00284996" w:rsidRPr="00284996" w:rsidRDefault="00284996" w:rsidP="00284996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 xml:space="preserve">Terre </w:t>
      </w:r>
      <w:proofErr w:type="spellStart"/>
      <w:r w:rsidRPr="00284996">
        <w:rPr>
          <w:rFonts w:ascii="Times New Roman" w:hAnsi="Times New Roman" w:cs="Times New Roman"/>
          <w:b/>
          <w:bCs/>
          <w:sz w:val="36"/>
          <w:szCs w:val="36"/>
        </w:rPr>
        <w:t>dell’Alta</w:t>
      </w:r>
      <w:proofErr w:type="spellEnd"/>
      <w:r w:rsidRPr="00284996">
        <w:rPr>
          <w:rFonts w:ascii="Times New Roman" w:hAnsi="Times New Roman" w:cs="Times New Roman"/>
          <w:b/>
          <w:bCs/>
          <w:sz w:val="36"/>
          <w:szCs w:val="36"/>
        </w:rPr>
        <w:t xml:space="preserve"> Val </w:t>
      </w:r>
      <w:proofErr w:type="spellStart"/>
      <w:r w:rsidRPr="00284996">
        <w:rPr>
          <w:rFonts w:ascii="Times New Roman" w:hAnsi="Times New Roman" w:cs="Times New Roman"/>
          <w:b/>
          <w:bCs/>
          <w:sz w:val="36"/>
          <w:szCs w:val="36"/>
        </w:rPr>
        <w:t>d’Agri</w:t>
      </w:r>
      <w:proofErr w:type="spellEnd"/>
      <w:r w:rsidRPr="00284996">
        <w:rPr>
          <w:rFonts w:ascii="Times New Roman" w:hAnsi="Times New Roman" w:cs="Times New Roman"/>
          <w:b/>
          <w:bCs/>
          <w:sz w:val="36"/>
          <w:szCs w:val="36"/>
        </w:rPr>
        <w:t xml:space="preserve"> DOC</w:t>
      </w:r>
      <w:r w:rsidRPr="00284996">
        <w:rPr>
          <w:rFonts w:ascii="Times New Roman" w:hAnsi="Times New Roman" w:cs="Times New Roman"/>
          <w:sz w:val="36"/>
          <w:szCs w:val="36"/>
        </w:rPr>
        <w:t xml:space="preserve"> – A small DOC producing blends of </w:t>
      </w:r>
      <w:r w:rsidRPr="00284996">
        <w:rPr>
          <w:rFonts w:ascii="Times New Roman" w:hAnsi="Times New Roman" w:cs="Times New Roman"/>
          <w:b/>
          <w:bCs/>
          <w:sz w:val="36"/>
          <w:szCs w:val="36"/>
        </w:rPr>
        <w:t>Aglianico, Cabernet Sauvignon, and Merlot</w:t>
      </w:r>
      <w:r w:rsidRPr="00284996">
        <w:rPr>
          <w:rFonts w:ascii="Times New Roman" w:hAnsi="Times New Roman" w:cs="Times New Roman"/>
          <w:sz w:val="36"/>
          <w:szCs w:val="36"/>
        </w:rPr>
        <w:t>.</w:t>
      </w:r>
    </w:p>
    <w:p w14:paraId="44A6AD84" w14:textId="77777777" w:rsidR="00284996" w:rsidRPr="00284996" w:rsidRDefault="00284996" w:rsidP="00284996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284996">
        <w:rPr>
          <w:rFonts w:ascii="Times New Roman" w:hAnsi="Times New Roman" w:cs="Times New Roman"/>
          <w:b/>
          <w:bCs/>
          <w:sz w:val="36"/>
          <w:szCs w:val="36"/>
        </w:rPr>
        <w:lastRenderedPageBreak/>
        <w:t>Grottino</w:t>
      </w:r>
      <w:proofErr w:type="spellEnd"/>
      <w:r w:rsidRPr="00284996">
        <w:rPr>
          <w:rFonts w:ascii="Times New Roman" w:hAnsi="Times New Roman" w:cs="Times New Roman"/>
          <w:b/>
          <w:bCs/>
          <w:sz w:val="36"/>
          <w:szCs w:val="36"/>
        </w:rPr>
        <w:t xml:space="preserve"> di Roccanova DOC</w:t>
      </w:r>
      <w:r w:rsidRPr="00284996">
        <w:rPr>
          <w:rFonts w:ascii="Times New Roman" w:hAnsi="Times New Roman" w:cs="Times New Roman"/>
          <w:sz w:val="36"/>
          <w:szCs w:val="36"/>
        </w:rPr>
        <w:t xml:space="preserve"> – A lesser-known appellation producing both </w:t>
      </w:r>
      <w:r w:rsidRPr="00284996">
        <w:rPr>
          <w:rFonts w:ascii="Times New Roman" w:hAnsi="Times New Roman" w:cs="Times New Roman"/>
          <w:b/>
          <w:bCs/>
          <w:sz w:val="36"/>
          <w:szCs w:val="36"/>
        </w:rPr>
        <w:t>Aglianico-based reds and fresh whites</w:t>
      </w:r>
      <w:r w:rsidRPr="00284996">
        <w:rPr>
          <w:rFonts w:ascii="Times New Roman" w:hAnsi="Times New Roman" w:cs="Times New Roman"/>
          <w:sz w:val="36"/>
          <w:szCs w:val="36"/>
        </w:rPr>
        <w:t>.</w:t>
      </w:r>
    </w:p>
    <w:p w14:paraId="495B770C" w14:textId="77777777" w:rsidR="00284996" w:rsidRPr="00284996" w:rsidRDefault="00284996" w:rsidP="0028499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>Major Wine Regions</w:t>
      </w:r>
    </w:p>
    <w:p w14:paraId="54F2D5E2" w14:textId="77777777" w:rsidR="00284996" w:rsidRPr="00284996" w:rsidRDefault="00284996" w:rsidP="00284996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>Vulture</w:t>
      </w:r>
      <w:r w:rsidRPr="00284996">
        <w:rPr>
          <w:rFonts w:ascii="Times New Roman" w:hAnsi="Times New Roman" w:cs="Times New Roman"/>
          <w:sz w:val="36"/>
          <w:szCs w:val="36"/>
        </w:rPr>
        <w:t xml:space="preserve"> – The heart of </w:t>
      </w:r>
      <w:r w:rsidRPr="00284996">
        <w:rPr>
          <w:rFonts w:ascii="Times New Roman" w:hAnsi="Times New Roman" w:cs="Times New Roman"/>
          <w:b/>
          <w:bCs/>
          <w:sz w:val="36"/>
          <w:szCs w:val="36"/>
        </w:rPr>
        <w:t>Aglianico production</w:t>
      </w:r>
      <w:r w:rsidRPr="00284996">
        <w:rPr>
          <w:rFonts w:ascii="Times New Roman" w:hAnsi="Times New Roman" w:cs="Times New Roman"/>
          <w:sz w:val="36"/>
          <w:szCs w:val="36"/>
        </w:rPr>
        <w:t>, where volcanic soils give wines their signature minerality and depth.</w:t>
      </w:r>
    </w:p>
    <w:p w14:paraId="030426BB" w14:textId="77777777" w:rsidR="00284996" w:rsidRPr="00284996" w:rsidRDefault="00284996" w:rsidP="00284996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 xml:space="preserve">Val </w:t>
      </w:r>
      <w:proofErr w:type="spellStart"/>
      <w:r w:rsidRPr="00284996">
        <w:rPr>
          <w:rFonts w:ascii="Times New Roman" w:hAnsi="Times New Roman" w:cs="Times New Roman"/>
          <w:b/>
          <w:bCs/>
          <w:sz w:val="36"/>
          <w:szCs w:val="36"/>
        </w:rPr>
        <w:t>d’Agri</w:t>
      </w:r>
      <w:proofErr w:type="spellEnd"/>
      <w:r w:rsidRPr="00284996">
        <w:rPr>
          <w:rFonts w:ascii="Times New Roman" w:hAnsi="Times New Roman" w:cs="Times New Roman"/>
          <w:sz w:val="36"/>
          <w:szCs w:val="36"/>
        </w:rPr>
        <w:t xml:space="preserve"> – A high-altitude area producing elegant </w:t>
      </w:r>
      <w:r w:rsidRPr="00284996">
        <w:rPr>
          <w:rFonts w:ascii="Times New Roman" w:hAnsi="Times New Roman" w:cs="Times New Roman"/>
          <w:b/>
          <w:bCs/>
          <w:sz w:val="36"/>
          <w:szCs w:val="36"/>
        </w:rPr>
        <w:t>Aglianico blends</w:t>
      </w:r>
      <w:r w:rsidRPr="00284996">
        <w:rPr>
          <w:rFonts w:ascii="Times New Roman" w:hAnsi="Times New Roman" w:cs="Times New Roman"/>
          <w:sz w:val="36"/>
          <w:szCs w:val="36"/>
        </w:rPr>
        <w:t xml:space="preserve"> with international varieties.</w:t>
      </w:r>
    </w:p>
    <w:p w14:paraId="514E8F6D" w14:textId="77777777" w:rsidR="00284996" w:rsidRPr="00284996" w:rsidRDefault="00284996" w:rsidP="0028499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>Notable Grape Varieties</w:t>
      </w:r>
    </w:p>
    <w:p w14:paraId="4DE12AFB" w14:textId="77777777" w:rsidR="00284996" w:rsidRPr="00284996" w:rsidRDefault="00284996" w:rsidP="00284996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>Aglianico</w:t>
      </w:r>
      <w:r w:rsidRPr="00284996">
        <w:rPr>
          <w:rFonts w:ascii="Times New Roman" w:hAnsi="Times New Roman" w:cs="Times New Roman"/>
          <w:sz w:val="36"/>
          <w:szCs w:val="36"/>
        </w:rPr>
        <w:t xml:space="preserve"> – The star of Basilicata, producing </w:t>
      </w:r>
      <w:r w:rsidRPr="00284996">
        <w:rPr>
          <w:rFonts w:ascii="Times New Roman" w:hAnsi="Times New Roman" w:cs="Times New Roman"/>
          <w:b/>
          <w:bCs/>
          <w:sz w:val="36"/>
          <w:szCs w:val="36"/>
        </w:rPr>
        <w:t>bold, tannic, and long-lived reds</w:t>
      </w:r>
      <w:r w:rsidRPr="00284996">
        <w:rPr>
          <w:rFonts w:ascii="Times New Roman" w:hAnsi="Times New Roman" w:cs="Times New Roman"/>
          <w:sz w:val="36"/>
          <w:szCs w:val="36"/>
        </w:rPr>
        <w:t xml:space="preserve"> with dark fruit and spice.</w:t>
      </w:r>
    </w:p>
    <w:p w14:paraId="523ABC9E" w14:textId="77777777" w:rsidR="00284996" w:rsidRPr="00284996" w:rsidRDefault="00284996" w:rsidP="00284996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>Greco &amp; Malvasia</w:t>
      </w:r>
      <w:r w:rsidRPr="00284996">
        <w:rPr>
          <w:rFonts w:ascii="Times New Roman" w:hAnsi="Times New Roman" w:cs="Times New Roman"/>
          <w:sz w:val="36"/>
          <w:szCs w:val="36"/>
        </w:rPr>
        <w:t xml:space="preserve"> – Two white varieties found in the region, offering </w:t>
      </w:r>
      <w:r w:rsidRPr="00284996">
        <w:rPr>
          <w:rFonts w:ascii="Times New Roman" w:hAnsi="Times New Roman" w:cs="Times New Roman"/>
          <w:b/>
          <w:bCs/>
          <w:sz w:val="36"/>
          <w:szCs w:val="36"/>
        </w:rPr>
        <w:t>floral and mineral-driven wines</w:t>
      </w:r>
      <w:r w:rsidRPr="00284996">
        <w:rPr>
          <w:rFonts w:ascii="Times New Roman" w:hAnsi="Times New Roman" w:cs="Times New Roman"/>
          <w:sz w:val="36"/>
          <w:szCs w:val="36"/>
        </w:rPr>
        <w:t>.</w:t>
      </w:r>
    </w:p>
    <w:p w14:paraId="3262E6A5" w14:textId="77777777" w:rsidR="00284996" w:rsidRPr="00284996" w:rsidRDefault="00284996" w:rsidP="0028499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>Notable Wineries</w:t>
      </w:r>
    </w:p>
    <w:p w14:paraId="17371B57" w14:textId="77777777" w:rsidR="00284996" w:rsidRPr="00284996" w:rsidRDefault="00284996" w:rsidP="00284996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>Elena Fucci</w:t>
      </w:r>
      <w:r w:rsidRPr="00284996">
        <w:rPr>
          <w:rFonts w:ascii="Times New Roman" w:hAnsi="Times New Roman" w:cs="Times New Roman"/>
          <w:sz w:val="36"/>
          <w:szCs w:val="36"/>
        </w:rPr>
        <w:t xml:space="preserve"> – A benchmark producer of </w:t>
      </w:r>
      <w:r w:rsidRPr="00284996">
        <w:rPr>
          <w:rFonts w:ascii="Times New Roman" w:hAnsi="Times New Roman" w:cs="Times New Roman"/>
          <w:b/>
          <w:bCs/>
          <w:sz w:val="36"/>
          <w:szCs w:val="36"/>
        </w:rPr>
        <w:t>Aglianico del Vulture</w:t>
      </w:r>
      <w:r w:rsidRPr="00284996">
        <w:rPr>
          <w:rFonts w:ascii="Times New Roman" w:hAnsi="Times New Roman" w:cs="Times New Roman"/>
          <w:sz w:val="36"/>
          <w:szCs w:val="36"/>
        </w:rPr>
        <w:t>, known for its age-worthy wines.</w:t>
      </w:r>
    </w:p>
    <w:p w14:paraId="38209273" w14:textId="77777777" w:rsidR="00284996" w:rsidRPr="00284996" w:rsidRDefault="00284996" w:rsidP="00284996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 xml:space="preserve">Cantine del </w:t>
      </w:r>
      <w:proofErr w:type="spellStart"/>
      <w:r w:rsidRPr="00284996">
        <w:rPr>
          <w:rFonts w:ascii="Times New Roman" w:hAnsi="Times New Roman" w:cs="Times New Roman"/>
          <w:b/>
          <w:bCs/>
          <w:sz w:val="36"/>
          <w:szCs w:val="36"/>
        </w:rPr>
        <w:t>Notaio</w:t>
      </w:r>
      <w:proofErr w:type="spellEnd"/>
      <w:r w:rsidRPr="00284996">
        <w:rPr>
          <w:rFonts w:ascii="Times New Roman" w:hAnsi="Times New Roman" w:cs="Times New Roman"/>
          <w:sz w:val="36"/>
          <w:szCs w:val="36"/>
        </w:rPr>
        <w:t xml:space="preserve"> – A top-quality estate blending </w:t>
      </w:r>
      <w:r w:rsidRPr="00284996">
        <w:rPr>
          <w:rFonts w:ascii="Times New Roman" w:hAnsi="Times New Roman" w:cs="Times New Roman"/>
          <w:b/>
          <w:bCs/>
          <w:sz w:val="36"/>
          <w:szCs w:val="36"/>
        </w:rPr>
        <w:t>tradition with innovation</w:t>
      </w:r>
      <w:r w:rsidRPr="00284996">
        <w:rPr>
          <w:rFonts w:ascii="Times New Roman" w:hAnsi="Times New Roman" w:cs="Times New Roman"/>
          <w:sz w:val="36"/>
          <w:szCs w:val="36"/>
        </w:rPr>
        <w:t xml:space="preserve"> in Aglianico production.</w:t>
      </w:r>
    </w:p>
    <w:p w14:paraId="549F284F" w14:textId="77777777" w:rsidR="00284996" w:rsidRPr="00284996" w:rsidRDefault="00284996" w:rsidP="00284996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>D’Angelo</w:t>
      </w:r>
      <w:r w:rsidRPr="00284996">
        <w:rPr>
          <w:rFonts w:ascii="Times New Roman" w:hAnsi="Times New Roman" w:cs="Times New Roman"/>
          <w:sz w:val="36"/>
          <w:szCs w:val="36"/>
        </w:rPr>
        <w:t xml:space="preserve"> – One of the oldest producers in the region, specializing in structured </w:t>
      </w:r>
      <w:r w:rsidRPr="00284996">
        <w:rPr>
          <w:rFonts w:ascii="Times New Roman" w:hAnsi="Times New Roman" w:cs="Times New Roman"/>
          <w:b/>
          <w:bCs/>
          <w:sz w:val="36"/>
          <w:szCs w:val="36"/>
        </w:rPr>
        <w:t>Aglianico wines</w:t>
      </w:r>
      <w:r w:rsidRPr="00284996">
        <w:rPr>
          <w:rFonts w:ascii="Times New Roman" w:hAnsi="Times New Roman" w:cs="Times New Roman"/>
          <w:sz w:val="36"/>
          <w:szCs w:val="36"/>
        </w:rPr>
        <w:t>.</w:t>
      </w:r>
    </w:p>
    <w:p w14:paraId="78DA3311" w14:textId="77777777" w:rsidR="00284996" w:rsidRPr="00284996" w:rsidRDefault="00284996" w:rsidP="0028499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>Notable Wine Styles</w:t>
      </w:r>
    </w:p>
    <w:p w14:paraId="65E6013E" w14:textId="77777777" w:rsidR="00284996" w:rsidRPr="00284996" w:rsidRDefault="00284996" w:rsidP="00284996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lastRenderedPageBreak/>
        <w:t>Aglianico del Vulture</w:t>
      </w:r>
      <w:r w:rsidRPr="00284996">
        <w:rPr>
          <w:rFonts w:ascii="Times New Roman" w:hAnsi="Times New Roman" w:cs="Times New Roman"/>
          <w:sz w:val="36"/>
          <w:szCs w:val="36"/>
        </w:rPr>
        <w:t xml:space="preserve"> – A powerful, tannic red with dark fruit, spice, and volcanic minerality.</w:t>
      </w:r>
    </w:p>
    <w:p w14:paraId="43CAA148" w14:textId="77777777" w:rsidR="00284996" w:rsidRPr="00284996" w:rsidRDefault="00284996" w:rsidP="00284996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 xml:space="preserve">Terre </w:t>
      </w:r>
      <w:proofErr w:type="spellStart"/>
      <w:r w:rsidRPr="00284996">
        <w:rPr>
          <w:rFonts w:ascii="Times New Roman" w:hAnsi="Times New Roman" w:cs="Times New Roman"/>
          <w:b/>
          <w:bCs/>
          <w:sz w:val="36"/>
          <w:szCs w:val="36"/>
        </w:rPr>
        <w:t>dell’Alta</w:t>
      </w:r>
      <w:proofErr w:type="spellEnd"/>
      <w:r w:rsidRPr="00284996">
        <w:rPr>
          <w:rFonts w:ascii="Times New Roman" w:hAnsi="Times New Roman" w:cs="Times New Roman"/>
          <w:b/>
          <w:bCs/>
          <w:sz w:val="36"/>
          <w:szCs w:val="36"/>
        </w:rPr>
        <w:t xml:space="preserve"> Val </w:t>
      </w:r>
      <w:proofErr w:type="spellStart"/>
      <w:r w:rsidRPr="00284996">
        <w:rPr>
          <w:rFonts w:ascii="Times New Roman" w:hAnsi="Times New Roman" w:cs="Times New Roman"/>
          <w:b/>
          <w:bCs/>
          <w:sz w:val="36"/>
          <w:szCs w:val="36"/>
        </w:rPr>
        <w:t>d’Agri</w:t>
      </w:r>
      <w:proofErr w:type="spellEnd"/>
      <w:r w:rsidRPr="00284996">
        <w:rPr>
          <w:rFonts w:ascii="Times New Roman" w:hAnsi="Times New Roman" w:cs="Times New Roman"/>
          <w:b/>
          <w:bCs/>
          <w:sz w:val="36"/>
          <w:szCs w:val="36"/>
        </w:rPr>
        <w:t xml:space="preserve"> Rosso</w:t>
      </w:r>
      <w:r w:rsidRPr="00284996">
        <w:rPr>
          <w:rFonts w:ascii="Times New Roman" w:hAnsi="Times New Roman" w:cs="Times New Roman"/>
          <w:sz w:val="36"/>
          <w:szCs w:val="36"/>
        </w:rPr>
        <w:t xml:space="preserve"> – A structured blend of </w:t>
      </w:r>
      <w:r w:rsidRPr="00284996">
        <w:rPr>
          <w:rFonts w:ascii="Times New Roman" w:hAnsi="Times New Roman" w:cs="Times New Roman"/>
          <w:b/>
          <w:bCs/>
          <w:sz w:val="36"/>
          <w:szCs w:val="36"/>
        </w:rPr>
        <w:t>Aglianico with Cabernet Sauvignon and Merlot</w:t>
      </w:r>
      <w:r w:rsidRPr="00284996">
        <w:rPr>
          <w:rFonts w:ascii="Times New Roman" w:hAnsi="Times New Roman" w:cs="Times New Roman"/>
          <w:sz w:val="36"/>
          <w:szCs w:val="36"/>
        </w:rPr>
        <w:t>.</w:t>
      </w:r>
    </w:p>
    <w:p w14:paraId="4F9A275D" w14:textId="77777777" w:rsidR="00284996" w:rsidRPr="00284996" w:rsidRDefault="00284996" w:rsidP="0028499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>Key Takeaways for Sommeliers</w:t>
      </w:r>
    </w:p>
    <w:p w14:paraId="67E4FD50" w14:textId="77777777" w:rsidR="00284996" w:rsidRPr="00284996" w:rsidRDefault="00284996" w:rsidP="00284996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>Aglianico is the “Barolo of the South”</w:t>
      </w:r>
      <w:r w:rsidRPr="00284996">
        <w:rPr>
          <w:rFonts w:ascii="Times New Roman" w:hAnsi="Times New Roman" w:cs="Times New Roman"/>
          <w:sz w:val="36"/>
          <w:szCs w:val="36"/>
        </w:rPr>
        <w:t xml:space="preserve"> – Its structure and aging potential make it a must-know Italian red.</w:t>
      </w:r>
    </w:p>
    <w:p w14:paraId="56D6E0CB" w14:textId="77777777" w:rsidR="00284996" w:rsidRPr="00284996" w:rsidRDefault="00284996" w:rsidP="00284996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>Volcanic soils define Basilicata’s wines</w:t>
      </w:r>
      <w:r w:rsidRPr="00284996">
        <w:rPr>
          <w:rFonts w:ascii="Times New Roman" w:hAnsi="Times New Roman" w:cs="Times New Roman"/>
          <w:sz w:val="36"/>
          <w:szCs w:val="36"/>
        </w:rPr>
        <w:t xml:space="preserve"> – High minerality and firm tannins are key characteristics.</w:t>
      </w:r>
    </w:p>
    <w:p w14:paraId="0C7AB9D2" w14:textId="77777777" w:rsidR="00284996" w:rsidRPr="00284996" w:rsidRDefault="00284996" w:rsidP="00284996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>Limited production means high quality</w:t>
      </w:r>
      <w:r w:rsidRPr="00284996">
        <w:rPr>
          <w:rFonts w:ascii="Times New Roman" w:hAnsi="Times New Roman" w:cs="Times New Roman"/>
          <w:sz w:val="36"/>
          <w:szCs w:val="36"/>
        </w:rPr>
        <w:t xml:space="preserve"> – Basilicata produces </w:t>
      </w:r>
      <w:r w:rsidRPr="00284996">
        <w:rPr>
          <w:rFonts w:ascii="Times New Roman" w:hAnsi="Times New Roman" w:cs="Times New Roman"/>
          <w:b/>
          <w:bCs/>
          <w:sz w:val="36"/>
          <w:szCs w:val="36"/>
        </w:rPr>
        <w:t>small quantities of outstanding wines</w:t>
      </w:r>
      <w:r w:rsidRPr="00284996">
        <w:rPr>
          <w:rFonts w:ascii="Times New Roman" w:hAnsi="Times New Roman" w:cs="Times New Roman"/>
          <w:sz w:val="36"/>
          <w:szCs w:val="36"/>
        </w:rPr>
        <w:t>.</w:t>
      </w:r>
    </w:p>
    <w:p w14:paraId="5B375A3F" w14:textId="77777777" w:rsidR="00284996" w:rsidRPr="00284996" w:rsidRDefault="00284996" w:rsidP="0028499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84996">
        <w:rPr>
          <w:rFonts w:ascii="Times New Roman" w:hAnsi="Times New Roman" w:cs="Times New Roman"/>
          <w:b/>
          <w:bCs/>
          <w:sz w:val="36"/>
          <w:szCs w:val="36"/>
        </w:rPr>
        <w:t>Final Thoughts</w:t>
      </w:r>
    </w:p>
    <w:p w14:paraId="758DFC20" w14:textId="77777777" w:rsidR="00284996" w:rsidRPr="00284996" w:rsidRDefault="00284996" w:rsidP="00284996">
      <w:pPr>
        <w:rPr>
          <w:rFonts w:ascii="Times New Roman" w:hAnsi="Times New Roman" w:cs="Times New Roman"/>
          <w:sz w:val="36"/>
          <w:szCs w:val="36"/>
        </w:rPr>
      </w:pPr>
      <w:r w:rsidRPr="00284996">
        <w:rPr>
          <w:rFonts w:ascii="Times New Roman" w:hAnsi="Times New Roman" w:cs="Times New Roman"/>
          <w:sz w:val="36"/>
          <w:szCs w:val="36"/>
        </w:rPr>
        <w:t xml:space="preserve">Basilicata is a </w:t>
      </w:r>
      <w:r w:rsidRPr="00284996">
        <w:rPr>
          <w:rFonts w:ascii="Times New Roman" w:hAnsi="Times New Roman" w:cs="Times New Roman"/>
          <w:b/>
          <w:bCs/>
          <w:sz w:val="36"/>
          <w:szCs w:val="36"/>
        </w:rPr>
        <w:t>small but mighty wine region</w:t>
      </w:r>
      <w:r w:rsidRPr="00284996">
        <w:rPr>
          <w:rFonts w:ascii="Times New Roman" w:hAnsi="Times New Roman" w:cs="Times New Roman"/>
          <w:sz w:val="36"/>
          <w:szCs w:val="36"/>
        </w:rPr>
        <w:t xml:space="preserve">, with </w:t>
      </w:r>
      <w:r w:rsidRPr="00284996">
        <w:rPr>
          <w:rFonts w:ascii="Times New Roman" w:hAnsi="Times New Roman" w:cs="Times New Roman"/>
          <w:b/>
          <w:bCs/>
          <w:sz w:val="36"/>
          <w:szCs w:val="36"/>
        </w:rPr>
        <w:t>Aglianico del Vulture standing out as one of Italy’s finest reds</w:t>
      </w:r>
      <w:r w:rsidRPr="00284996">
        <w:rPr>
          <w:rFonts w:ascii="Times New Roman" w:hAnsi="Times New Roman" w:cs="Times New Roman"/>
          <w:sz w:val="36"/>
          <w:szCs w:val="36"/>
        </w:rPr>
        <w:t xml:space="preserve">. With its </w:t>
      </w:r>
      <w:r w:rsidRPr="00284996">
        <w:rPr>
          <w:rFonts w:ascii="Times New Roman" w:hAnsi="Times New Roman" w:cs="Times New Roman"/>
          <w:b/>
          <w:bCs/>
          <w:sz w:val="36"/>
          <w:szCs w:val="36"/>
        </w:rPr>
        <w:t>volcanic terroir, structured wines, and growing international reputation</w:t>
      </w:r>
      <w:r w:rsidRPr="00284996">
        <w:rPr>
          <w:rFonts w:ascii="Times New Roman" w:hAnsi="Times New Roman" w:cs="Times New Roman"/>
          <w:sz w:val="36"/>
          <w:szCs w:val="36"/>
        </w:rPr>
        <w:t>, Basilicata is an exciting destination for sommeliers and wine lovers looking to explore Italy’s lesser-known yet outstanding regions.</w:t>
      </w:r>
    </w:p>
    <w:p w14:paraId="5F47729F" w14:textId="77777777" w:rsidR="00284996" w:rsidRPr="00284996" w:rsidRDefault="00284996">
      <w:pPr>
        <w:rPr>
          <w:rFonts w:ascii="Times New Roman" w:hAnsi="Times New Roman" w:cs="Times New Roman"/>
          <w:sz w:val="36"/>
          <w:szCs w:val="36"/>
        </w:rPr>
      </w:pPr>
    </w:p>
    <w:sectPr w:rsidR="00284996" w:rsidRPr="00284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EBBE" w14:textId="77777777" w:rsidR="00B67AF5" w:rsidRDefault="00B67AF5" w:rsidP="00B73117">
      <w:pPr>
        <w:spacing w:after="0" w:line="240" w:lineRule="auto"/>
      </w:pPr>
      <w:r>
        <w:separator/>
      </w:r>
    </w:p>
  </w:endnote>
  <w:endnote w:type="continuationSeparator" w:id="0">
    <w:p w14:paraId="0BFEA7C0" w14:textId="77777777" w:rsidR="00B67AF5" w:rsidRDefault="00B67AF5" w:rsidP="00B73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4CF2" w14:textId="77777777" w:rsidR="00B67AF5" w:rsidRDefault="00B67AF5" w:rsidP="00B73117">
      <w:pPr>
        <w:spacing w:after="0" w:line="240" w:lineRule="auto"/>
      </w:pPr>
      <w:r>
        <w:separator/>
      </w:r>
    </w:p>
  </w:footnote>
  <w:footnote w:type="continuationSeparator" w:id="0">
    <w:p w14:paraId="0929C544" w14:textId="77777777" w:rsidR="00B67AF5" w:rsidRDefault="00B67AF5" w:rsidP="00B73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03E2"/>
    <w:multiLevelType w:val="multilevel"/>
    <w:tmpl w:val="6C3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90EFA"/>
    <w:multiLevelType w:val="multilevel"/>
    <w:tmpl w:val="99E6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C458D"/>
    <w:multiLevelType w:val="multilevel"/>
    <w:tmpl w:val="04D8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C29F3"/>
    <w:multiLevelType w:val="multilevel"/>
    <w:tmpl w:val="1B26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F79BA"/>
    <w:multiLevelType w:val="multilevel"/>
    <w:tmpl w:val="2CF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7B6119"/>
    <w:multiLevelType w:val="multilevel"/>
    <w:tmpl w:val="8F9A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186550">
    <w:abstractNumId w:val="5"/>
  </w:num>
  <w:num w:numId="2" w16cid:durableId="1258518150">
    <w:abstractNumId w:val="4"/>
  </w:num>
  <w:num w:numId="3" w16cid:durableId="1995525803">
    <w:abstractNumId w:val="2"/>
  </w:num>
  <w:num w:numId="4" w16cid:durableId="834146248">
    <w:abstractNumId w:val="3"/>
  </w:num>
  <w:num w:numId="5" w16cid:durableId="1963153243">
    <w:abstractNumId w:val="1"/>
  </w:num>
  <w:num w:numId="6" w16cid:durableId="18247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96"/>
    <w:rsid w:val="00284996"/>
    <w:rsid w:val="00A3315D"/>
    <w:rsid w:val="00AC2E82"/>
    <w:rsid w:val="00B67AF5"/>
    <w:rsid w:val="00B7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F2A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9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9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9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9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9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9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9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99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3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117"/>
  </w:style>
  <w:style w:type="paragraph" w:styleId="Footer">
    <w:name w:val="footer"/>
    <w:basedOn w:val="Normal"/>
    <w:link w:val="FooterChar"/>
    <w:uiPriority w:val="99"/>
    <w:unhideWhenUsed/>
    <w:rsid w:val="00B73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2025-05-14T02:46:00Z</dcterms:created>
  <dcterms:modified xsi:type="dcterms:W3CDTF">2025-05-14T02:46:00Z</dcterms:modified>
</cp:coreProperties>
</file>