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C93A" w14:textId="77777777" w:rsidR="00053C6A" w:rsidRPr="00053C6A" w:rsidRDefault="00053C6A" w:rsidP="005205F5">
      <w:pPr>
        <w:ind w:left="0" w:firstLine="0"/>
        <w:jc w:val="center"/>
        <w:rPr>
          <w:rFonts w:asciiTheme="majorBidi" w:hAnsiTheme="majorBidi" w:cstheme="majorBidi"/>
          <w:b/>
          <w:bCs/>
          <w:sz w:val="48"/>
          <w:szCs w:val="48"/>
        </w:rPr>
      </w:pPr>
      <w:r w:rsidRPr="00053C6A">
        <w:rPr>
          <w:rFonts w:asciiTheme="majorBidi" w:hAnsiTheme="majorBidi" w:cstheme="majorBidi"/>
          <w:b/>
          <w:bCs/>
          <w:sz w:val="48"/>
          <w:szCs w:val="48"/>
        </w:rPr>
        <w:t>Audio Competency Test IV</w:t>
      </w:r>
    </w:p>
    <w:p w14:paraId="271463B4" w14:textId="77777777" w:rsidR="00053C6A" w:rsidRPr="00053C6A" w:rsidRDefault="00053C6A" w:rsidP="005205F5">
      <w:pPr>
        <w:ind w:left="0" w:firstLine="0"/>
        <w:jc w:val="center"/>
        <w:rPr>
          <w:rFonts w:asciiTheme="majorBidi" w:hAnsiTheme="majorBidi" w:cstheme="majorBidi"/>
          <w:b/>
          <w:bCs/>
          <w:sz w:val="44"/>
          <w:szCs w:val="44"/>
        </w:rPr>
      </w:pPr>
      <w:r w:rsidRPr="00053C6A">
        <w:rPr>
          <w:rFonts w:asciiTheme="majorBidi" w:hAnsiTheme="majorBidi" w:cstheme="majorBidi"/>
          <w:b/>
          <w:bCs/>
          <w:sz w:val="48"/>
          <w:szCs w:val="48"/>
        </w:rPr>
        <w:t>Critical Listening, System Evaluation, and Problem Solving</w:t>
      </w:r>
      <w:r w:rsidRPr="00053C6A">
        <w:rPr>
          <w:rFonts w:asciiTheme="majorBidi" w:hAnsiTheme="majorBidi" w:cstheme="majorBidi"/>
          <w:b/>
          <w:bCs/>
          <w:sz w:val="48"/>
          <w:szCs w:val="48"/>
        </w:rPr>
        <w:br/>
      </w:r>
      <w:r w:rsidRPr="00053C6A">
        <w:rPr>
          <w:rFonts w:asciiTheme="majorBidi" w:hAnsiTheme="majorBidi" w:cstheme="majorBidi"/>
          <w:b/>
          <w:bCs/>
          <w:sz w:val="44"/>
          <w:szCs w:val="44"/>
        </w:rPr>
        <w:t>By Marc Silver</w:t>
      </w:r>
    </w:p>
    <w:p w14:paraId="698DD321" w14:textId="77777777" w:rsidR="005205F5" w:rsidRPr="005205F5" w:rsidRDefault="005205F5" w:rsidP="005205F5">
      <w:pPr>
        <w:ind w:left="0" w:firstLine="0"/>
        <w:rPr>
          <w:rFonts w:asciiTheme="majorBidi" w:hAnsiTheme="majorBidi" w:cstheme="majorBidi"/>
          <w:b/>
          <w:bCs/>
          <w:sz w:val="36"/>
          <w:szCs w:val="36"/>
        </w:rPr>
      </w:pPr>
      <w:r w:rsidRPr="005205F5">
        <w:rPr>
          <w:rFonts w:asciiTheme="majorBidi" w:hAnsiTheme="majorBidi" w:cstheme="majorBidi"/>
          <w:b/>
          <w:bCs/>
          <w:sz w:val="36"/>
          <w:szCs w:val="36"/>
        </w:rPr>
        <w:t>Audio Competency Test IV</w:t>
      </w:r>
    </w:p>
    <w:p w14:paraId="00E978C0" w14:textId="77777777" w:rsidR="005205F5" w:rsidRPr="005205F5" w:rsidRDefault="005205F5" w:rsidP="005205F5">
      <w:pPr>
        <w:ind w:left="0" w:firstLine="0"/>
        <w:rPr>
          <w:rFonts w:asciiTheme="majorBidi" w:hAnsiTheme="majorBidi" w:cstheme="majorBidi"/>
          <w:b/>
          <w:bCs/>
          <w:sz w:val="36"/>
          <w:szCs w:val="36"/>
        </w:rPr>
      </w:pPr>
      <w:r w:rsidRPr="005205F5">
        <w:rPr>
          <w:rFonts w:asciiTheme="majorBidi" w:hAnsiTheme="majorBidi" w:cstheme="majorBidi"/>
          <w:b/>
          <w:bCs/>
          <w:sz w:val="36"/>
          <w:szCs w:val="36"/>
        </w:rPr>
        <w:t>Critical Listening, System Evaluation, and Problem Solving</w:t>
      </w:r>
    </w:p>
    <w:p w14:paraId="17CA1679"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By Marc Silver</w:t>
      </w:r>
    </w:p>
    <w:p w14:paraId="3ECCE6B1"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t>By the time a signal reaches the listener, every technical decision has already been made. The equipment has done its job. The room has imposed its character. What remains is interpretation.</w:t>
      </w:r>
    </w:p>
    <w:p w14:paraId="55BAE543"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t>This is where many audio discussions fall apart.</w:t>
      </w:r>
    </w:p>
    <w:p w14:paraId="7DFA0C1C"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t>People confuse brightness with detail, volume with dynamics, and resolution with fatigue. They chase specs, swap components, and adjust endlessly, often making things worse instead of better. The problem isn’t lack of gear. It’s lack of judgment.</w:t>
      </w:r>
    </w:p>
    <w:p w14:paraId="7CAF8707"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t>This test is about listening with purpose.</w:t>
      </w:r>
    </w:p>
    <w:p w14:paraId="74DC174B"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t>Critical listening does not mean listening analytically at the expense of enjoyment. It means understanding what you’re hearing, why you’re hearing it, and what can realistically be improved. System evaluation is not about finding flaws. It’s about identifying priorities and solving problems in the correct order.</w:t>
      </w:r>
    </w:p>
    <w:p w14:paraId="3A768CE9"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t>Most audio issues have simple causes. Many have nothing to do with the component people want to replace.</w:t>
      </w:r>
    </w:p>
    <w:p w14:paraId="71089970"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t>Read each question carefully. Many answers will sound plausible. Choose the best answer, not the most dramatic one.</w:t>
      </w:r>
    </w:p>
    <w:p w14:paraId="71F352DF"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pict w14:anchorId="3DEB5F28">
          <v:rect id="_x0000_i1895" style="width:0;height:1.5pt" o:hralign="center" o:hrstd="t" o:hr="t" fillcolor="#a0a0a0" stroked="f"/>
        </w:pict>
      </w:r>
    </w:p>
    <w:p w14:paraId="1EBF3883" w14:textId="77777777" w:rsidR="005205F5" w:rsidRPr="005205F5" w:rsidRDefault="005205F5" w:rsidP="005205F5">
      <w:pPr>
        <w:ind w:left="0" w:firstLine="0"/>
        <w:rPr>
          <w:rFonts w:asciiTheme="majorBidi" w:hAnsiTheme="majorBidi" w:cstheme="majorBidi"/>
          <w:b/>
          <w:bCs/>
          <w:sz w:val="36"/>
          <w:szCs w:val="36"/>
        </w:rPr>
      </w:pPr>
      <w:r w:rsidRPr="005205F5">
        <w:rPr>
          <w:rFonts w:asciiTheme="majorBidi" w:hAnsiTheme="majorBidi" w:cstheme="majorBidi"/>
          <w:b/>
          <w:bCs/>
          <w:sz w:val="36"/>
          <w:szCs w:val="36"/>
        </w:rPr>
        <w:t>Multiple Choice</w:t>
      </w:r>
    </w:p>
    <w:p w14:paraId="28E7CB0A"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Select the single best answer.</w:t>
      </w:r>
    </w:p>
    <w:p w14:paraId="5F65031E"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w:t>
      </w:r>
      <w:r w:rsidRPr="005205F5">
        <w:rPr>
          <w:rFonts w:asciiTheme="majorBidi" w:hAnsiTheme="majorBidi" w:cstheme="majorBidi"/>
          <w:sz w:val="36"/>
          <w:szCs w:val="36"/>
        </w:rPr>
        <w:t xml:space="preserve"> A system sounds initially impressive but becomes fatiguing over time. A common underlying cause is:</w:t>
      </w:r>
      <w:r w:rsidRPr="005205F5">
        <w:rPr>
          <w:rFonts w:asciiTheme="majorBidi" w:hAnsiTheme="majorBidi" w:cstheme="majorBidi"/>
          <w:sz w:val="36"/>
          <w:szCs w:val="36"/>
        </w:rPr>
        <w:br/>
        <w:t>A) insufficient amplifier power</w:t>
      </w:r>
      <w:r w:rsidRPr="005205F5">
        <w:rPr>
          <w:rFonts w:asciiTheme="majorBidi" w:hAnsiTheme="majorBidi" w:cstheme="majorBidi"/>
          <w:sz w:val="36"/>
          <w:szCs w:val="36"/>
        </w:rPr>
        <w:br/>
        <w:t>B) elevated high-frequency response alone</w:t>
      </w:r>
      <w:r w:rsidRPr="005205F5">
        <w:rPr>
          <w:rFonts w:asciiTheme="majorBidi" w:hAnsiTheme="majorBidi" w:cstheme="majorBidi"/>
          <w:sz w:val="36"/>
          <w:szCs w:val="36"/>
        </w:rPr>
        <w:br/>
        <w:t>C) high intermodulation distortion under complex signals</w:t>
      </w:r>
      <w:r w:rsidRPr="005205F5">
        <w:rPr>
          <w:rFonts w:asciiTheme="majorBidi" w:hAnsiTheme="majorBidi" w:cstheme="majorBidi"/>
          <w:sz w:val="36"/>
          <w:szCs w:val="36"/>
        </w:rPr>
        <w:br/>
        <w:t>D) low-resolution digital sources</w:t>
      </w:r>
    </w:p>
    <w:p w14:paraId="4135707D"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2.</w:t>
      </w:r>
      <w:r w:rsidRPr="005205F5">
        <w:rPr>
          <w:rFonts w:asciiTheme="majorBidi" w:hAnsiTheme="majorBidi" w:cstheme="majorBidi"/>
          <w:sz w:val="36"/>
          <w:szCs w:val="36"/>
        </w:rPr>
        <w:t xml:space="preserve"> Vocals sound thin and lack body. The first thing you should address is:</w:t>
      </w:r>
      <w:r w:rsidRPr="005205F5">
        <w:rPr>
          <w:rFonts w:asciiTheme="majorBidi" w:hAnsiTheme="majorBidi" w:cstheme="majorBidi"/>
          <w:sz w:val="36"/>
          <w:szCs w:val="36"/>
        </w:rPr>
        <w:br/>
        <w:t>A) DAC specifications</w:t>
      </w:r>
      <w:r w:rsidRPr="005205F5">
        <w:rPr>
          <w:rFonts w:asciiTheme="majorBidi" w:hAnsiTheme="majorBidi" w:cstheme="majorBidi"/>
          <w:sz w:val="36"/>
          <w:szCs w:val="36"/>
        </w:rPr>
        <w:br/>
        <w:t>B) amplifier damping factor</w:t>
      </w:r>
      <w:r w:rsidRPr="005205F5">
        <w:rPr>
          <w:rFonts w:asciiTheme="majorBidi" w:hAnsiTheme="majorBidi" w:cstheme="majorBidi"/>
          <w:sz w:val="36"/>
          <w:szCs w:val="36"/>
        </w:rPr>
        <w:br/>
        <w:t>C) speaker placement and listening height</w:t>
      </w:r>
      <w:r w:rsidRPr="005205F5">
        <w:rPr>
          <w:rFonts w:asciiTheme="majorBidi" w:hAnsiTheme="majorBidi" w:cstheme="majorBidi"/>
          <w:sz w:val="36"/>
          <w:szCs w:val="36"/>
        </w:rPr>
        <w:br/>
        <w:t>D) streaming service quality</w:t>
      </w:r>
    </w:p>
    <w:p w14:paraId="3A29360A"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3.</w:t>
      </w:r>
      <w:r w:rsidRPr="005205F5">
        <w:rPr>
          <w:rFonts w:asciiTheme="majorBidi" w:hAnsiTheme="majorBidi" w:cstheme="majorBidi"/>
          <w:sz w:val="36"/>
          <w:szCs w:val="36"/>
        </w:rPr>
        <w:t xml:space="preserve"> Bass sounds powerful but poorly defined. The most likely cause is:</w:t>
      </w:r>
      <w:r w:rsidRPr="005205F5">
        <w:rPr>
          <w:rFonts w:asciiTheme="majorBidi" w:hAnsiTheme="majorBidi" w:cstheme="majorBidi"/>
          <w:sz w:val="36"/>
          <w:szCs w:val="36"/>
        </w:rPr>
        <w:br/>
        <w:t>A) insufficient woofer excursion</w:t>
      </w:r>
      <w:r w:rsidRPr="005205F5">
        <w:rPr>
          <w:rFonts w:asciiTheme="majorBidi" w:hAnsiTheme="majorBidi" w:cstheme="majorBidi"/>
          <w:sz w:val="36"/>
          <w:szCs w:val="36"/>
        </w:rPr>
        <w:br/>
        <w:t>B) room modes or boundary reinforcement</w:t>
      </w:r>
      <w:r w:rsidRPr="005205F5">
        <w:rPr>
          <w:rFonts w:asciiTheme="majorBidi" w:hAnsiTheme="majorBidi" w:cstheme="majorBidi"/>
          <w:sz w:val="36"/>
          <w:szCs w:val="36"/>
        </w:rPr>
        <w:br/>
        <w:t>C) low-quality speaker wire</w:t>
      </w:r>
      <w:r w:rsidRPr="005205F5">
        <w:rPr>
          <w:rFonts w:asciiTheme="majorBidi" w:hAnsiTheme="majorBidi" w:cstheme="majorBidi"/>
          <w:sz w:val="36"/>
          <w:szCs w:val="36"/>
        </w:rPr>
        <w:br/>
        <w:t>D) incorrect bit depth</w:t>
      </w:r>
    </w:p>
    <w:p w14:paraId="5A0AF42C"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4.</w:t>
      </w:r>
      <w:r w:rsidRPr="005205F5">
        <w:rPr>
          <w:rFonts w:asciiTheme="majorBidi" w:hAnsiTheme="majorBidi" w:cstheme="majorBidi"/>
          <w:sz w:val="36"/>
          <w:szCs w:val="36"/>
        </w:rPr>
        <w:t xml:space="preserve"> Imaging is vague and center vocals wander. The most likely contributor is:</w:t>
      </w:r>
      <w:r w:rsidRPr="005205F5">
        <w:rPr>
          <w:rFonts w:asciiTheme="majorBidi" w:hAnsiTheme="majorBidi" w:cstheme="majorBidi"/>
          <w:sz w:val="36"/>
          <w:szCs w:val="36"/>
        </w:rPr>
        <w:br/>
        <w:t>A) insufficient amplifier wattage</w:t>
      </w:r>
      <w:r w:rsidRPr="005205F5">
        <w:rPr>
          <w:rFonts w:asciiTheme="majorBidi" w:hAnsiTheme="majorBidi" w:cstheme="majorBidi"/>
          <w:sz w:val="36"/>
          <w:szCs w:val="36"/>
        </w:rPr>
        <w:br/>
        <w:t>B) speaker toe-in and distance matching</w:t>
      </w:r>
      <w:r w:rsidRPr="005205F5">
        <w:rPr>
          <w:rFonts w:asciiTheme="majorBidi" w:hAnsiTheme="majorBidi" w:cstheme="majorBidi"/>
          <w:sz w:val="36"/>
          <w:szCs w:val="36"/>
        </w:rPr>
        <w:br/>
        <w:t>C) DAC clock accuracy</w:t>
      </w:r>
      <w:r w:rsidRPr="005205F5">
        <w:rPr>
          <w:rFonts w:asciiTheme="majorBidi" w:hAnsiTheme="majorBidi" w:cstheme="majorBidi"/>
          <w:sz w:val="36"/>
          <w:szCs w:val="36"/>
        </w:rPr>
        <w:br/>
        <w:t>D) cable shielding</w:t>
      </w:r>
    </w:p>
    <w:p w14:paraId="71463451"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5.</w:t>
      </w:r>
      <w:r w:rsidRPr="005205F5">
        <w:rPr>
          <w:rFonts w:asciiTheme="majorBidi" w:hAnsiTheme="majorBidi" w:cstheme="majorBidi"/>
          <w:sz w:val="36"/>
          <w:szCs w:val="36"/>
        </w:rPr>
        <w:t xml:space="preserve"> A system sounds harsh only at higher volumes. This usually indicates:</w:t>
      </w:r>
      <w:r w:rsidRPr="005205F5">
        <w:rPr>
          <w:rFonts w:asciiTheme="majorBidi" w:hAnsiTheme="majorBidi" w:cstheme="majorBidi"/>
          <w:sz w:val="36"/>
          <w:szCs w:val="36"/>
        </w:rPr>
        <w:br/>
        <w:t>A) jitter</w:t>
      </w:r>
      <w:r w:rsidRPr="005205F5">
        <w:rPr>
          <w:rFonts w:asciiTheme="majorBidi" w:hAnsiTheme="majorBidi" w:cstheme="majorBidi"/>
          <w:sz w:val="36"/>
          <w:szCs w:val="36"/>
        </w:rPr>
        <w:br/>
        <w:t>B) room absorption overdamping</w:t>
      </w:r>
      <w:r w:rsidRPr="005205F5">
        <w:rPr>
          <w:rFonts w:asciiTheme="majorBidi" w:hAnsiTheme="majorBidi" w:cstheme="majorBidi"/>
          <w:sz w:val="36"/>
          <w:szCs w:val="36"/>
        </w:rPr>
        <w:br/>
        <w:t>C) amplifier clipping or speaker compression</w:t>
      </w:r>
      <w:r w:rsidRPr="005205F5">
        <w:rPr>
          <w:rFonts w:asciiTheme="majorBidi" w:hAnsiTheme="majorBidi" w:cstheme="majorBidi"/>
          <w:sz w:val="36"/>
          <w:szCs w:val="36"/>
        </w:rPr>
        <w:br/>
        <w:t>D) poor digital resolution</w:t>
      </w:r>
    </w:p>
    <w:p w14:paraId="2D51FCB1"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6.</w:t>
      </w:r>
      <w:r w:rsidRPr="005205F5">
        <w:rPr>
          <w:rFonts w:asciiTheme="majorBidi" w:hAnsiTheme="majorBidi" w:cstheme="majorBidi"/>
          <w:sz w:val="36"/>
          <w:szCs w:val="36"/>
        </w:rPr>
        <w:t xml:space="preserve"> A customer complains that a new system sounds worse at home than in the store. The most likely reason is:</w:t>
      </w:r>
      <w:r w:rsidRPr="005205F5">
        <w:rPr>
          <w:rFonts w:asciiTheme="majorBidi" w:hAnsiTheme="majorBidi" w:cstheme="majorBidi"/>
          <w:sz w:val="36"/>
          <w:szCs w:val="36"/>
        </w:rPr>
        <w:br/>
        <w:t>A) inferior power quality</w:t>
      </w:r>
      <w:r w:rsidRPr="005205F5">
        <w:rPr>
          <w:rFonts w:asciiTheme="majorBidi" w:hAnsiTheme="majorBidi" w:cstheme="majorBidi"/>
          <w:sz w:val="36"/>
          <w:szCs w:val="36"/>
        </w:rPr>
        <w:br/>
        <w:t>B) room acoustics and placement differences</w:t>
      </w:r>
      <w:r w:rsidRPr="005205F5">
        <w:rPr>
          <w:rFonts w:asciiTheme="majorBidi" w:hAnsiTheme="majorBidi" w:cstheme="majorBidi"/>
          <w:sz w:val="36"/>
          <w:szCs w:val="36"/>
        </w:rPr>
        <w:br/>
        <w:t>C) lower-quality recordings</w:t>
      </w:r>
      <w:r w:rsidRPr="005205F5">
        <w:rPr>
          <w:rFonts w:asciiTheme="majorBidi" w:hAnsiTheme="majorBidi" w:cstheme="majorBidi"/>
          <w:sz w:val="36"/>
          <w:szCs w:val="36"/>
        </w:rPr>
        <w:br/>
        <w:t>D) defective equipment</w:t>
      </w:r>
    </w:p>
    <w:p w14:paraId="3D57D01E"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7.</w:t>
      </w:r>
      <w:r w:rsidRPr="005205F5">
        <w:rPr>
          <w:rFonts w:asciiTheme="majorBidi" w:hAnsiTheme="majorBidi" w:cstheme="majorBidi"/>
          <w:sz w:val="36"/>
          <w:szCs w:val="36"/>
        </w:rPr>
        <w:t xml:space="preserve"> Increasing volume makes a system sound fuller and more engaging. This suggests:</w:t>
      </w:r>
      <w:r w:rsidRPr="005205F5">
        <w:rPr>
          <w:rFonts w:asciiTheme="majorBidi" w:hAnsiTheme="majorBidi" w:cstheme="majorBidi"/>
          <w:sz w:val="36"/>
          <w:szCs w:val="36"/>
        </w:rPr>
        <w:br/>
        <w:t>A) correct tonal balance at all levels</w:t>
      </w:r>
      <w:r w:rsidRPr="005205F5">
        <w:rPr>
          <w:rFonts w:asciiTheme="majorBidi" w:hAnsiTheme="majorBidi" w:cstheme="majorBidi"/>
          <w:sz w:val="36"/>
          <w:szCs w:val="36"/>
        </w:rPr>
        <w:br/>
        <w:t>B) Fletcher–Munson effects influencing perception</w:t>
      </w:r>
      <w:r w:rsidRPr="005205F5">
        <w:rPr>
          <w:rFonts w:asciiTheme="majorBidi" w:hAnsiTheme="majorBidi" w:cstheme="majorBidi"/>
          <w:sz w:val="36"/>
          <w:szCs w:val="36"/>
        </w:rPr>
        <w:br/>
        <w:t>C) insufficient amplifier gain</w:t>
      </w:r>
      <w:r w:rsidRPr="005205F5">
        <w:rPr>
          <w:rFonts w:asciiTheme="majorBidi" w:hAnsiTheme="majorBidi" w:cstheme="majorBidi"/>
          <w:sz w:val="36"/>
          <w:szCs w:val="36"/>
        </w:rPr>
        <w:br/>
        <w:t>D) excessive dynamic compression</w:t>
      </w:r>
    </w:p>
    <w:p w14:paraId="6CD7E31E"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8.</w:t>
      </w:r>
      <w:r w:rsidRPr="005205F5">
        <w:rPr>
          <w:rFonts w:asciiTheme="majorBidi" w:hAnsiTheme="majorBidi" w:cstheme="majorBidi"/>
          <w:sz w:val="36"/>
          <w:szCs w:val="36"/>
        </w:rPr>
        <w:t xml:space="preserve"> A subwoofer is clearly audible as a separate source. The most likely issue is:</w:t>
      </w:r>
      <w:r w:rsidRPr="005205F5">
        <w:rPr>
          <w:rFonts w:asciiTheme="majorBidi" w:hAnsiTheme="majorBidi" w:cstheme="majorBidi"/>
          <w:sz w:val="36"/>
          <w:szCs w:val="36"/>
        </w:rPr>
        <w:br/>
        <w:t>A) insufficient subwoofer power</w:t>
      </w:r>
      <w:r w:rsidRPr="005205F5">
        <w:rPr>
          <w:rFonts w:asciiTheme="majorBidi" w:hAnsiTheme="majorBidi" w:cstheme="majorBidi"/>
          <w:sz w:val="36"/>
          <w:szCs w:val="36"/>
        </w:rPr>
        <w:br/>
        <w:t>B) crossover frequency or phase misalignment</w:t>
      </w:r>
      <w:r w:rsidRPr="005205F5">
        <w:rPr>
          <w:rFonts w:asciiTheme="majorBidi" w:hAnsiTheme="majorBidi" w:cstheme="majorBidi"/>
          <w:sz w:val="36"/>
          <w:szCs w:val="36"/>
        </w:rPr>
        <w:br/>
        <w:t>C) low-quality subwoofer driver</w:t>
      </w:r>
      <w:r w:rsidRPr="005205F5">
        <w:rPr>
          <w:rFonts w:asciiTheme="majorBidi" w:hAnsiTheme="majorBidi" w:cstheme="majorBidi"/>
          <w:sz w:val="36"/>
          <w:szCs w:val="36"/>
        </w:rPr>
        <w:br/>
        <w:t>D) excessive room absorption</w:t>
      </w:r>
    </w:p>
    <w:p w14:paraId="3130D608"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9.</w:t>
      </w:r>
      <w:r w:rsidRPr="005205F5">
        <w:rPr>
          <w:rFonts w:asciiTheme="majorBidi" w:hAnsiTheme="majorBidi" w:cstheme="majorBidi"/>
          <w:sz w:val="36"/>
          <w:szCs w:val="36"/>
        </w:rPr>
        <w:t xml:space="preserve"> A system measures flat but sounds uninvolving. A common underlying cause is:</w:t>
      </w:r>
      <w:r w:rsidRPr="005205F5">
        <w:rPr>
          <w:rFonts w:asciiTheme="majorBidi" w:hAnsiTheme="majorBidi" w:cstheme="majorBidi"/>
          <w:sz w:val="36"/>
          <w:szCs w:val="36"/>
        </w:rPr>
        <w:br/>
        <w:t>A) insufficient equalization</w:t>
      </w:r>
      <w:r w:rsidRPr="005205F5">
        <w:rPr>
          <w:rFonts w:asciiTheme="majorBidi" w:hAnsiTheme="majorBidi" w:cstheme="majorBidi"/>
          <w:sz w:val="36"/>
          <w:szCs w:val="36"/>
        </w:rPr>
        <w:br/>
        <w:t>B) DAC resolution limits</w:t>
      </w:r>
      <w:r w:rsidRPr="005205F5">
        <w:rPr>
          <w:rFonts w:asciiTheme="majorBidi" w:hAnsiTheme="majorBidi" w:cstheme="majorBidi"/>
          <w:sz w:val="36"/>
          <w:szCs w:val="36"/>
        </w:rPr>
        <w:br/>
        <w:t>C) phase interaction at the listening position</w:t>
      </w:r>
      <w:r w:rsidRPr="005205F5">
        <w:rPr>
          <w:rFonts w:asciiTheme="majorBidi" w:hAnsiTheme="majorBidi" w:cstheme="majorBidi"/>
          <w:sz w:val="36"/>
          <w:szCs w:val="36"/>
        </w:rPr>
        <w:br/>
        <w:t>D) inadequate amplifier power</w:t>
      </w:r>
    </w:p>
    <w:p w14:paraId="398FCC8B"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10.</w:t>
      </w:r>
      <w:r w:rsidRPr="005205F5">
        <w:rPr>
          <w:rFonts w:asciiTheme="majorBidi" w:hAnsiTheme="majorBidi" w:cstheme="majorBidi"/>
          <w:sz w:val="36"/>
          <w:szCs w:val="36"/>
        </w:rPr>
        <w:t xml:space="preserve"> Excessive brightness remains even after toe-in and placement adjustments. The next step should be to:</w:t>
      </w:r>
      <w:r w:rsidRPr="005205F5">
        <w:rPr>
          <w:rFonts w:asciiTheme="majorBidi" w:hAnsiTheme="majorBidi" w:cstheme="majorBidi"/>
          <w:sz w:val="36"/>
          <w:szCs w:val="36"/>
        </w:rPr>
        <w:br/>
        <w:t>A) change cables</w:t>
      </w:r>
      <w:r w:rsidRPr="005205F5">
        <w:rPr>
          <w:rFonts w:asciiTheme="majorBidi" w:hAnsiTheme="majorBidi" w:cstheme="majorBidi"/>
          <w:sz w:val="36"/>
          <w:szCs w:val="36"/>
        </w:rPr>
        <w:br/>
        <w:t>B) address early reflections and room surfaces</w:t>
      </w:r>
      <w:r w:rsidRPr="005205F5">
        <w:rPr>
          <w:rFonts w:asciiTheme="majorBidi" w:hAnsiTheme="majorBidi" w:cstheme="majorBidi"/>
          <w:sz w:val="36"/>
          <w:szCs w:val="36"/>
        </w:rPr>
        <w:br/>
        <w:t>C) reduce amplifier gain</w:t>
      </w:r>
      <w:r w:rsidRPr="005205F5">
        <w:rPr>
          <w:rFonts w:asciiTheme="majorBidi" w:hAnsiTheme="majorBidi" w:cstheme="majorBidi"/>
          <w:sz w:val="36"/>
          <w:szCs w:val="36"/>
        </w:rPr>
        <w:br/>
        <w:t>D) lower sampling rate</w:t>
      </w:r>
    </w:p>
    <w:p w14:paraId="5CA6CFF4"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11.</w:t>
      </w:r>
      <w:r w:rsidRPr="005205F5">
        <w:rPr>
          <w:rFonts w:asciiTheme="majorBidi" w:hAnsiTheme="majorBidi" w:cstheme="majorBidi"/>
          <w:sz w:val="36"/>
          <w:szCs w:val="36"/>
        </w:rPr>
        <w:t xml:space="preserve"> A system lacks impact despite adequate bass extension. The most likely cause is:</w:t>
      </w:r>
      <w:r w:rsidRPr="005205F5">
        <w:rPr>
          <w:rFonts w:asciiTheme="majorBidi" w:hAnsiTheme="majorBidi" w:cstheme="majorBidi"/>
          <w:sz w:val="36"/>
          <w:szCs w:val="36"/>
        </w:rPr>
        <w:br/>
        <w:t>A) insufficient subwoofer size</w:t>
      </w:r>
      <w:r w:rsidRPr="005205F5">
        <w:rPr>
          <w:rFonts w:asciiTheme="majorBidi" w:hAnsiTheme="majorBidi" w:cstheme="majorBidi"/>
          <w:sz w:val="36"/>
          <w:szCs w:val="36"/>
        </w:rPr>
        <w:br/>
        <w:t>B) poor dynamic contrast or compression</w:t>
      </w:r>
      <w:r w:rsidRPr="005205F5">
        <w:rPr>
          <w:rFonts w:asciiTheme="majorBidi" w:hAnsiTheme="majorBidi" w:cstheme="majorBidi"/>
          <w:sz w:val="36"/>
          <w:szCs w:val="36"/>
        </w:rPr>
        <w:br/>
        <w:t>C) incorrect speaker impedance</w:t>
      </w:r>
      <w:r w:rsidRPr="005205F5">
        <w:rPr>
          <w:rFonts w:asciiTheme="majorBidi" w:hAnsiTheme="majorBidi" w:cstheme="majorBidi"/>
          <w:sz w:val="36"/>
          <w:szCs w:val="36"/>
        </w:rPr>
        <w:br/>
        <w:t>D) jitter</w:t>
      </w:r>
    </w:p>
    <w:p w14:paraId="0684AD38"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12.</w:t>
      </w:r>
      <w:r w:rsidRPr="005205F5">
        <w:rPr>
          <w:rFonts w:asciiTheme="majorBidi" w:hAnsiTheme="majorBidi" w:cstheme="majorBidi"/>
          <w:sz w:val="36"/>
          <w:szCs w:val="36"/>
        </w:rPr>
        <w:t xml:space="preserve"> A recording sounds different each time it’s played. The most likely explanation is:</w:t>
      </w:r>
      <w:r w:rsidRPr="005205F5">
        <w:rPr>
          <w:rFonts w:asciiTheme="majorBidi" w:hAnsiTheme="majorBidi" w:cstheme="majorBidi"/>
          <w:sz w:val="36"/>
          <w:szCs w:val="36"/>
        </w:rPr>
        <w:br/>
        <w:t>A) unstable DAC clocks</w:t>
      </w:r>
      <w:r w:rsidRPr="005205F5">
        <w:rPr>
          <w:rFonts w:asciiTheme="majorBidi" w:hAnsiTheme="majorBidi" w:cstheme="majorBidi"/>
          <w:sz w:val="36"/>
          <w:szCs w:val="36"/>
        </w:rPr>
        <w:br/>
        <w:t>B) listener fatigue or expectation bias</w:t>
      </w:r>
      <w:r w:rsidRPr="005205F5">
        <w:rPr>
          <w:rFonts w:asciiTheme="majorBidi" w:hAnsiTheme="majorBidi" w:cstheme="majorBidi"/>
          <w:sz w:val="36"/>
          <w:szCs w:val="36"/>
        </w:rPr>
        <w:br/>
        <w:t>C) power supply inconsistency</w:t>
      </w:r>
      <w:r w:rsidRPr="005205F5">
        <w:rPr>
          <w:rFonts w:asciiTheme="majorBidi" w:hAnsiTheme="majorBidi" w:cstheme="majorBidi"/>
          <w:sz w:val="36"/>
          <w:szCs w:val="36"/>
        </w:rPr>
        <w:br/>
        <w:t>D) digital data corruption</w:t>
      </w:r>
    </w:p>
    <w:p w14:paraId="2AF5EE33"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13.</w:t>
      </w:r>
      <w:r w:rsidRPr="005205F5">
        <w:rPr>
          <w:rFonts w:asciiTheme="majorBidi" w:hAnsiTheme="majorBidi" w:cstheme="majorBidi"/>
          <w:sz w:val="36"/>
          <w:szCs w:val="36"/>
        </w:rPr>
        <w:t xml:space="preserve"> When evaluating changes, the most reliable comparison method is:</w:t>
      </w:r>
      <w:r w:rsidRPr="005205F5">
        <w:rPr>
          <w:rFonts w:asciiTheme="majorBidi" w:hAnsiTheme="majorBidi" w:cstheme="majorBidi"/>
          <w:sz w:val="36"/>
          <w:szCs w:val="36"/>
        </w:rPr>
        <w:br/>
        <w:t>A) rapid switching at high volume</w:t>
      </w:r>
      <w:r w:rsidRPr="005205F5">
        <w:rPr>
          <w:rFonts w:asciiTheme="majorBidi" w:hAnsiTheme="majorBidi" w:cstheme="majorBidi"/>
          <w:sz w:val="36"/>
          <w:szCs w:val="36"/>
        </w:rPr>
        <w:br/>
        <w:t>B) long-term listening at normal levels</w:t>
      </w:r>
      <w:r w:rsidRPr="005205F5">
        <w:rPr>
          <w:rFonts w:asciiTheme="majorBidi" w:hAnsiTheme="majorBidi" w:cstheme="majorBidi"/>
          <w:sz w:val="36"/>
          <w:szCs w:val="36"/>
        </w:rPr>
        <w:br/>
        <w:t>C) focusing on bass response only</w:t>
      </w:r>
      <w:r w:rsidRPr="005205F5">
        <w:rPr>
          <w:rFonts w:asciiTheme="majorBidi" w:hAnsiTheme="majorBidi" w:cstheme="majorBidi"/>
          <w:sz w:val="36"/>
          <w:szCs w:val="36"/>
        </w:rPr>
        <w:br/>
        <w:t>D) relying on memory</w:t>
      </w:r>
    </w:p>
    <w:p w14:paraId="37BFDE7D"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14.</w:t>
      </w:r>
      <w:r w:rsidRPr="005205F5">
        <w:rPr>
          <w:rFonts w:asciiTheme="majorBidi" w:hAnsiTheme="majorBidi" w:cstheme="majorBidi"/>
          <w:sz w:val="36"/>
          <w:szCs w:val="36"/>
        </w:rPr>
        <w:t xml:space="preserve"> A system sounds exciting at low levels but collapses dynamically when pushed. This most often indicates:</w:t>
      </w:r>
      <w:r w:rsidRPr="005205F5">
        <w:rPr>
          <w:rFonts w:asciiTheme="majorBidi" w:hAnsiTheme="majorBidi" w:cstheme="majorBidi"/>
          <w:sz w:val="36"/>
          <w:szCs w:val="36"/>
        </w:rPr>
        <w:br/>
        <w:t>A) room absorption imbalance</w:t>
      </w:r>
      <w:r w:rsidRPr="005205F5">
        <w:rPr>
          <w:rFonts w:asciiTheme="majorBidi" w:hAnsiTheme="majorBidi" w:cstheme="majorBidi"/>
          <w:sz w:val="36"/>
          <w:szCs w:val="36"/>
        </w:rPr>
        <w:br/>
        <w:t>B) dynamic compression in the amplifier or speakers</w:t>
      </w:r>
      <w:r w:rsidRPr="005205F5">
        <w:rPr>
          <w:rFonts w:asciiTheme="majorBidi" w:hAnsiTheme="majorBidi" w:cstheme="majorBidi"/>
          <w:sz w:val="36"/>
          <w:szCs w:val="36"/>
        </w:rPr>
        <w:br/>
        <w:t>C) insufficient bass extension</w:t>
      </w:r>
      <w:r w:rsidRPr="005205F5">
        <w:rPr>
          <w:rFonts w:asciiTheme="majorBidi" w:hAnsiTheme="majorBidi" w:cstheme="majorBidi"/>
          <w:sz w:val="36"/>
          <w:szCs w:val="36"/>
        </w:rPr>
        <w:br/>
        <w:t>D) improper toe-in</w:t>
      </w:r>
    </w:p>
    <w:p w14:paraId="56C73195"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15.</w:t>
      </w:r>
      <w:r w:rsidRPr="005205F5">
        <w:rPr>
          <w:rFonts w:asciiTheme="majorBidi" w:hAnsiTheme="majorBidi" w:cstheme="majorBidi"/>
          <w:sz w:val="36"/>
          <w:szCs w:val="36"/>
        </w:rPr>
        <w:t xml:space="preserve"> The most important skill in system evaluation is:</w:t>
      </w:r>
      <w:r w:rsidRPr="005205F5">
        <w:rPr>
          <w:rFonts w:asciiTheme="majorBidi" w:hAnsiTheme="majorBidi" w:cstheme="majorBidi"/>
          <w:sz w:val="36"/>
          <w:szCs w:val="36"/>
        </w:rPr>
        <w:br/>
        <w:t>A) identifying individual components by sound</w:t>
      </w:r>
      <w:r w:rsidRPr="005205F5">
        <w:rPr>
          <w:rFonts w:asciiTheme="majorBidi" w:hAnsiTheme="majorBidi" w:cstheme="majorBidi"/>
          <w:sz w:val="36"/>
          <w:szCs w:val="36"/>
        </w:rPr>
        <w:br/>
        <w:t>B) knowing specifications</w:t>
      </w:r>
      <w:r w:rsidRPr="005205F5">
        <w:rPr>
          <w:rFonts w:asciiTheme="majorBidi" w:hAnsiTheme="majorBidi" w:cstheme="majorBidi"/>
          <w:sz w:val="36"/>
          <w:szCs w:val="36"/>
        </w:rPr>
        <w:br/>
        <w:t>C) understanding cause and effect</w:t>
      </w:r>
      <w:r w:rsidRPr="005205F5">
        <w:rPr>
          <w:rFonts w:asciiTheme="majorBidi" w:hAnsiTheme="majorBidi" w:cstheme="majorBidi"/>
          <w:sz w:val="36"/>
          <w:szCs w:val="36"/>
        </w:rPr>
        <w:br/>
        <w:t>D) recognizing brand signatures</w:t>
      </w:r>
    </w:p>
    <w:p w14:paraId="32C6089B"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pict w14:anchorId="09AE57ED">
          <v:rect id="_x0000_i1896" style="width:0;height:1.5pt" o:hralign="center" o:hrstd="t" o:hr="t" fillcolor="#a0a0a0" stroked="f"/>
        </w:pict>
      </w:r>
    </w:p>
    <w:p w14:paraId="7244F63A" w14:textId="77777777" w:rsidR="005205F5" w:rsidRPr="005205F5" w:rsidRDefault="005205F5" w:rsidP="005205F5">
      <w:pPr>
        <w:ind w:left="0" w:firstLine="0"/>
        <w:rPr>
          <w:rFonts w:asciiTheme="majorBidi" w:hAnsiTheme="majorBidi" w:cstheme="majorBidi"/>
          <w:b/>
          <w:bCs/>
          <w:sz w:val="36"/>
          <w:szCs w:val="36"/>
        </w:rPr>
      </w:pPr>
      <w:r w:rsidRPr="005205F5">
        <w:rPr>
          <w:rFonts w:asciiTheme="majorBidi" w:hAnsiTheme="majorBidi" w:cstheme="majorBidi"/>
          <w:b/>
          <w:bCs/>
          <w:sz w:val="36"/>
          <w:szCs w:val="36"/>
        </w:rPr>
        <w:t>True / False</w:t>
      </w:r>
    </w:p>
    <w:p w14:paraId="37155AAA"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Louder often sounds better, even when nothing else changes</w:t>
      </w:r>
      <w:r w:rsidRPr="005205F5">
        <w:rPr>
          <w:rFonts w:asciiTheme="majorBidi" w:hAnsiTheme="majorBidi" w:cstheme="majorBidi"/>
          <w:sz w:val="36"/>
          <w:szCs w:val="36"/>
        </w:rPr>
        <w:br/>
      </w:r>
    </w:p>
    <w:p w14:paraId="4E309770"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Fatigue is always caused by excessive treble</w:t>
      </w:r>
      <w:r w:rsidRPr="005205F5">
        <w:rPr>
          <w:rFonts w:asciiTheme="majorBidi" w:hAnsiTheme="majorBidi" w:cstheme="majorBidi"/>
          <w:sz w:val="36"/>
          <w:szCs w:val="36"/>
        </w:rPr>
        <w:br/>
      </w:r>
    </w:p>
    <w:p w14:paraId="4AA8F226"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Room problems can masquerade as equipment flaws</w:t>
      </w:r>
      <w:r w:rsidRPr="005205F5">
        <w:rPr>
          <w:rFonts w:asciiTheme="majorBidi" w:hAnsiTheme="majorBidi" w:cstheme="majorBidi"/>
          <w:sz w:val="36"/>
          <w:szCs w:val="36"/>
        </w:rPr>
        <w:br/>
      </w:r>
    </w:p>
    <w:p w14:paraId="1B664F00"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Measurements and listening should inform each other</w:t>
      </w:r>
      <w:r w:rsidRPr="005205F5">
        <w:rPr>
          <w:rFonts w:asciiTheme="majorBidi" w:hAnsiTheme="majorBidi" w:cstheme="majorBidi"/>
          <w:sz w:val="36"/>
          <w:szCs w:val="36"/>
        </w:rPr>
        <w:br/>
      </w:r>
    </w:p>
    <w:p w14:paraId="50312E41"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More detail always equals higher accuracy</w:t>
      </w:r>
      <w:r w:rsidRPr="005205F5">
        <w:rPr>
          <w:rFonts w:asciiTheme="majorBidi" w:hAnsiTheme="majorBidi" w:cstheme="majorBidi"/>
          <w:sz w:val="36"/>
          <w:szCs w:val="36"/>
        </w:rPr>
        <w:br/>
      </w:r>
    </w:p>
    <w:p w14:paraId="67D3E455"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Speaker placement errors can override component quality</w:t>
      </w:r>
      <w:r w:rsidRPr="005205F5">
        <w:rPr>
          <w:rFonts w:asciiTheme="majorBidi" w:hAnsiTheme="majorBidi" w:cstheme="majorBidi"/>
          <w:sz w:val="36"/>
          <w:szCs w:val="36"/>
        </w:rPr>
        <w:br/>
      </w:r>
    </w:p>
    <w:p w14:paraId="52836E55"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Critical listening improves with experience</w:t>
      </w:r>
      <w:r w:rsidRPr="005205F5">
        <w:rPr>
          <w:rFonts w:asciiTheme="majorBidi" w:hAnsiTheme="majorBidi" w:cstheme="majorBidi"/>
          <w:sz w:val="36"/>
          <w:szCs w:val="36"/>
        </w:rPr>
        <w:br/>
      </w:r>
    </w:p>
    <w:p w14:paraId="228CA71D"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All recordings are suitable for system evaluation</w:t>
      </w:r>
      <w:r w:rsidRPr="005205F5">
        <w:rPr>
          <w:rFonts w:asciiTheme="majorBidi" w:hAnsiTheme="majorBidi" w:cstheme="majorBidi"/>
          <w:sz w:val="36"/>
          <w:szCs w:val="36"/>
        </w:rPr>
        <w:br/>
      </w:r>
    </w:p>
    <w:p w14:paraId="0B6FC0DB" w14:textId="77777777" w:rsid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System balance matters more than individual parts</w:t>
      </w:r>
      <w:r w:rsidRPr="005205F5">
        <w:rPr>
          <w:rFonts w:asciiTheme="majorBidi" w:hAnsiTheme="majorBidi" w:cstheme="majorBidi"/>
          <w:sz w:val="36"/>
          <w:szCs w:val="36"/>
        </w:rPr>
        <w:br/>
      </w:r>
    </w:p>
    <w:p w14:paraId="5AA6F9B1" w14:textId="08F3C8EC" w:rsidR="005205F5" w:rsidRPr="005205F5" w:rsidRDefault="005205F5" w:rsidP="005205F5">
      <w:pPr>
        <w:pStyle w:val="ListParagraph"/>
        <w:numPr>
          <w:ilvl w:val="0"/>
          <w:numId w:val="7"/>
        </w:numPr>
        <w:rPr>
          <w:rFonts w:asciiTheme="majorBidi" w:hAnsiTheme="majorBidi" w:cstheme="majorBidi"/>
          <w:sz w:val="36"/>
          <w:szCs w:val="36"/>
        </w:rPr>
      </w:pPr>
      <w:r w:rsidRPr="005205F5">
        <w:rPr>
          <w:rFonts w:asciiTheme="majorBidi" w:hAnsiTheme="majorBidi" w:cstheme="majorBidi"/>
          <w:sz w:val="36"/>
          <w:szCs w:val="36"/>
        </w:rPr>
        <w:t>___ The best solution is sometimes no change at all</w:t>
      </w:r>
    </w:p>
    <w:p w14:paraId="52C5E76C"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pict w14:anchorId="006FE323">
          <v:rect id="_x0000_i1897" style="width:0;height:1.5pt" o:hralign="center" o:hrstd="t" o:hr="t" fillcolor="#a0a0a0" stroked="f"/>
        </w:pict>
      </w:r>
    </w:p>
    <w:p w14:paraId="0D4BF833" w14:textId="77777777" w:rsidR="005205F5" w:rsidRPr="005205F5" w:rsidRDefault="005205F5" w:rsidP="005205F5">
      <w:pPr>
        <w:ind w:left="0" w:firstLine="0"/>
        <w:rPr>
          <w:rFonts w:asciiTheme="majorBidi" w:hAnsiTheme="majorBidi" w:cstheme="majorBidi"/>
          <w:b/>
          <w:bCs/>
          <w:sz w:val="36"/>
          <w:szCs w:val="36"/>
        </w:rPr>
      </w:pPr>
      <w:r w:rsidRPr="005205F5">
        <w:rPr>
          <w:rFonts w:asciiTheme="majorBidi" w:hAnsiTheme="majorBidi" w:cstheme="majorBidi"/>
          <w:b/>
          <w:bCs/>
          <w:sz w:val="36"/>
          <w:szCs w:val="36"/>
        </w:rPr>
        <w:t>Answer Sheet with Explanations</w:t>
      </w:r>
    </w:p>
    <w:p w14:paraId="367D6776"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i/>
          <w:iCs/>
          <w:sz w:val="36"/>
          <w:szCs w:val="36"/>
        </w:rPr>
        <w:t>(unchanged except for clarity note below)</w:t>
      </w:r>
    </w:p>
    <w:p w14:paraId="03F6F6C8"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True / False #8 explanation (clarified):</w:t>
      </w:r>
      <w:r w:rsidRPr="005205F5">
        <w:rPr>
          <w:rFonts w:asciiTheme="majorBidi" w:hAnsiTheme="majorBidi" w:cstheme="majorBidi"/>
          <w:sz w:val="36"/>
          <w:szCs w:val="36"/>
        </w:rPr>
        <w:br/>
        <w:t xml:space="preserve">False. Only well-recorded, familiar material is </w:t>
      </w:r>
      <w:r w:rsidRPr="005205F5">
        <w:rPr>
          <w:rFonts w:asciiTheme="majorBidi" w:hAnsiTheme="majorBidi" w:cstheme="majorBidi"/>
          <w:i/>
          <w:iCs/>
          <w:sz w:val="36"/>
          <w:szCs w:val="36"/>
        </w:rPr>
        <w:t>ideal</w:t>
      </w:r>
      <w:r w:rsidRPr="005205F5">
        <w:rPr>
          <w:rFonts w:asciiTheme="majorBidi" w:hAnsiTheme="majorBidi" w:cstheme="majorBidi"/>
          <w:sz w:val="36"/>
          <w:szCs w:val="36"/>
        </w:rPr>
        <w:t xml:space="preserve"> for evaluating system performance accurately.</w:t>
      </w:r>
    </w:p>
    <w:p w14:paraId="34661320"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sz w:val="36"/>
          <w:szCs w:val="36"/>
        </w:rPr>
        <w:pict w14:anchorId="5F69667E">
          <v:rect id="_x0000_i1898" style="width:0;height:1.5pt" o:hralign="center" o:hrstd="t" o:hr="t" fillcolor="#a0a0a0" stroked="f"/>
        </w:pict>
      </w:r>
    </w:p>
    <w:p w14:paraId="4AF87C81" w14:textId="77777777" w:rsidR="005205F5" w:rsidRPr="005205F5" w:rsidRDefault="005205F5" w:rsidP="005205F5">
      <w:pPr>
        <w:ind w:left="0" w:firstLine="0"/>
        <w:rPr>
          <w:rFonts w:asciiTheme="majorBidi" w:hAnsiTheme="majorBidi" w:cstheme="majorBidi"/>
          <w:b/>
          <w:bCs/>
          <w:sz w:val="36"/>
          <w:szCs w:val="36"/>
        </w:rPr>
      </w:pPr>
      <w:r w:rsidRPr="005205F5">
        <w:rPr>
          <w:rFonts w:asciiTheme="majorBidi" w:hAnsiTheme="majorBidi" w:cstheme="majorBidi"/>
          <w:b/>
          <w:bCs/>
          <w:sz w:val="36"/>
          <w:szCs w:val="36"/>
        </w:rPr>
        <w:t>How Did You Do?</w:t>
      </w:r>
    </w:p>
    <w:p w14:paraId="39CD3E73"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Under 60%</w:t>
      </w:r>
      <w:r w:rsidRPr="005205F5">
        <w:rPr>
          <w:rFonts w:asciiTheme="majorBidi" w:hAnsiTheme="majorBidi" w:cstheme="majorBidi"/>
          <w:sz w:val="36"/>
          <w:szCs w:val="36"/>
        </w:rPr>
        <w:br/>
        <w:t>You may recognize many symptoms, but diagnosing causes is still inconsistent. This is where most enthusiasts and many salespeople plateau.</w:t>
      </w:r>
    </w:p>
    <w:p w14:paraId="11E19699"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60–69%</w:t>
      </w:r>
      <w:r w:rsidRPr="005205F5">
        <w:rPr>
          <w:rFonts w:asciiTheme="majorBidi" w:hAnsiTheme="majorBidi" w:cstheme="majorBidi"/>
          <w:sz w:val="36"/>
          <w:szCs w:val="36"/>
        </w:rPr>
        <w:br/>
        <w:t>You’re developing solid evaluative instincts. You understand common problems, even if you don’t always prioritize solutions correctly.</w:t>
      </w:r>
    </w:p>
    <w:p w14:paraId="165B36BD"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70–79%</w:t>
      </w:r>
      <w:r w:rsidRPr="005205F5">
        <w:rPr>
          <w:rFonts w:asciiTheme="majorBidi" w:hAnsiTheme="majorBidi" w:cstheme="majorBidi"/>
          <w:sz w:val="36"/>
          <w:szCs w:val="36"/>
        </w:rPr>
        <w:br/>
        <w:t>You have strong critical listening skills. You can identify problems, avoid unnecessary changes, and improve systems methodically.</w:t>
      </w:r>
    </w:p>
    <w:p w14:paraId="444FAB41"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80–89%</w:t>
      </w:r>
      <w:r w:rsidRPr="005205F5">
        <w:rPr>
          <w:rFonts w:asciiTheme="majorBidi" w:hAnsiTheme="majorBidi" w:cstheme="majorBidi"/>
          <w:sz w:val="36"/>
          <w:szCs w:val="36"/>
        </w:rPr>
        <w:br/>
        <w:t>You understand system behavior as a whole. You diagnose issues quickly and focus on solutions that actually matter.</w:t>
      </w:r>
    </w:p>
    <w:p w14:paraId="3F69B81A"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90% and above</w:t>
      </w:r>
      <w:r w:rsidRPr="005205F5">
        <w:rPr>
          <w:rFonts w:asciiTheme="majorBidi" w:hAnsiTheme="majorBidi" w:cstheme="majorBidi"/>
          <w:sz w:val="36"/>
          <w:szCs w:val="36"/>
        </w:rPr>
        <w:br/>
        <w:t>You really know your stuff. You understand not just what you hear, but why you hear it. This level of judgment is rare.</w:t>
      </w:r>
    </w:p>
    <w:p w14:paraId="55C88EF7" w14:textId="77777777" w:rsidR="005205F5" w:rsidRPr="005205F5" w:rsidRDefault="005205F5" w:rsidP="005205F5">
      <w:pPr>
        <w:ind w:left="0" w:firstLine="0"/>
        <w:rPr>
          <w:rFonts w:asciiTheme="majorBidi" w:hAnsiTheme="majorBidi" w:cstheme="majorBidi"/>
          <w:sz w:val="36"/>
          <w:szCs w:val="36"/>
        </w:rPr>
      </w:pPr>
      <w:r w:rsidRPr="005205F5">
        <w:rPr>
          <w:rFonts w:asciiTheme="majorBidi" w:hAnsiTheme="majorBidi" w:cstheme="majorBidi"/>
          <w:b/>
          <w:bCs/>
          <w:sz w:val="36"/>
          <w:szCs w:val="36"/>
        </w:rPr>
        <w:t>100%</w:t>
      </w:r>
      <w:r w:rsidRPr="005205F5">
        <w:rPr>
          <w:rFonts w:asciiTheme="majorBidi" w:hAnsiTheme="majorBidi" w:cstheme="majorBidi"/>
          <w:sz w:val="36"/>
          <w:szCs w:val="36"/>
        </w:rPr>
        <w:br/>
        <w:t>You have my respect. Perfect scores here require experience, restraint, and the ability to trust your ears without being fooled by them.</w:t>
      </w:r>
    </w:p>
    <w:p w14:paraId="662F0B95"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Multiple Choice Answers</w:t>
      </w:r>
    </w:p>
    <w:p w14:paraId="35DC3489"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 Listener fatigue over time</w:t>
      </w:r>
      <w:r w:rsidRPr="00053C6A">
        <w:rPr>
          <w:rFonts w:asciiTheme="majorBidi" w:hAnsiTheme="majorBidi" w:cstheme="majorBidi"/>
          <w:sz w:val="36"/>
          <w:szCs w:val="36"/>
        </w:rPr>
        <w:br/>
        <w:t>Correct answer: C</w:t>
      </w:r>
      <w:r w:rsidRPr="00053C6A">
        <w:rPr>
          <w:rFonts w:asciiTheme="majorBidi" w:hAnsiTheme="majorBidi" w:cstheme="majorBidi"/>
          <w:sz w:val="36"/>
          <w:szCs w:val="36"/>
        </w:rPr>
        <w:br/>
        <w:t>Intermodulation distortion produces inharmonic artifacts that the ear and brain struggle to ignore. Even when tonal balance seems acceptable, high IM distortion creates cognitive strain that leads to fatigue over longer listening sessions.</w:t>
      </w:r>
    </w:p>
    <w:p w14:paraId="5BD84AB4"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30D898C1">
          <v:rect id="_x0000_i1827" style="width:0;height:1.5pt" o:hralign="center" o:hrstd="t" o:hr="t" fillcolor="#a0a0a0" stroked="f"/>
        </w:pict>
      </w:r>
    </w:p>
    <w:p w14:paraId="13B6BA8D"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2. Thin, lightweight vocals</w:t>
      </w:r>
      <w:r w:rsidRPr="00053C6A">
        <w:rPr>
          <w:rFonts w:asciiTheme="majorBidi" w:hAnsiTheme="majorBidi" w:cstheme="majorBidi"/>
          <w:sz w:val="36"/>
          <w:szCs w:val="36"/>
        </w:rPr>
        <w:br/>
        <w:t>Correct answer: C</w:t>
      </w:r>
      <w:r w:rsidRPr="00053C6A">
        <w:rPr>
          <w:rFonts w:asciiTheme="majorBidi" w:hAnsiTheme="majorBidi" w:cstheme="majorBidi"/>
          <w:sz w:val="36"/>
          <w:szCs w:val="36"/>
        </w:rPr>
        <w:br/>
        <w:t>Speaker placement and listening height strongly affect midrange balance and vocal weight. Small changes in vertical alignment or distance from boundaries often restore body and presence more effectively than changing electronics.</w:t>
      </w:r>
    </w:p>
    <w:p w14:paraId="641F80EC"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0068DE69">
          <v:rect id="_x0000_i1828" style="width:0;height:1.5pt" o:hralign="center" o:hrstd="t" o:hr="t" fillcolor="#a0a0a0" stroked="f"/>
        </w:pict>
      </w:r>
    </w:p>
    <w:p w14:paraId="27A1C570"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3. Powerful but poorly defined bass</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Room modes and boundary reinforcement cause bass peaks and ringing that mask definition. This is a room interaction problem, not a driver or cable issue.</w:t>
      </w:r>
    </w:p>
    <w:p w14:paraId="04201C27"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522921C2">
          <v:rect id="_x0000_i1829" style="width:0;height:1.5pt" o:hralign="center" o:hrstd="t" o:hr="t" fillcolor="#a0a0a0" stroked="f"/>
        </w:pict>
      </w:r>
    </w:p>
    <w:p w14:paraId="5EE4BC10"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4. Vague imaging and unstable center vocals</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Imaging depends heavily on symmetry, toe-in, and distance matching. Small placement errors can destroy image focus even with excellent equipment.</w:t>
      </w:r>
    </w:p>
    <w:p w14:paraId="080F9EFD"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0F00F17D">
          <v:rect id="_x0000_i1830" style="width:0;height:1.5pt" o:hralign="center" o:hrstd="t" o:hr="t" fillcolor="#a0a0a0" stroked="f"/>
        </w:pict>
      </w:r>
    </w:p>
    <w:p w14:paraId="5A52F5F9"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5. Harshness at higher volumes</w:t>
      </w:r>
      <w:r w:rsidRPr="00053C6A">
        <w:rPr>
          <w:rFonts w:asciiTheme="majorBidi" w:hAnsiTheme="majorBidi" w:cstheme="majorBidi"/>
          <w:sz w:val="36"/>
          <w:szCs w:val="36"/>
        </w:rPr>
        <w:br/>
        <w:t>Correct answer: C</w:t>
      </w:r>
      <w:r w:rsidRPr="00053C6A">
        <w:rPr>
          <w:rFonts w:asciiTheme="majorBidi" w:hAnsiTheme="majorBidi" w:cstheme="majorBidi"/>
          <w:sz w:val="36"/>
          <w:szCs w:val="36"/>
        </w:rPr>
        <w:br/>
        <w:t>As volume increases, amplifiers and speakers approach their limits. Clipping, thermal compression, or nonlinear behavior becomes audible, often mistaken for “brightness.”</w:t>
      </w:r>
    </w:p>
    <w:p w14:paraId="3BB335C9"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323CFA63">
          <v:rect id="_x0000_i1831" style="width:0;height:1.5pt" o:hralign="center" o:hrstd="t" o:hr="t" fillcolor="#a0a0a0" stroked="f"/>
        </w:pict>
      </w:r>
    </w:p>
    <w:p w14:paraId="6523422C"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6. System sounds worse at home than in the store</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The room dominates what we hear. Differences in acoustics, layout, and placement explain most home-versus-store disappointments.</w:t>
      </w:r>
    </w:p>
    <w:p w14:paraId="14AE903E"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685E87B9">
          <v:rect id="_x0000_i1832" style="width:0;height:1.5pt" o:hralign="center" o:hrstd="t" o:hr="t" fillcolor="#a0a0a0" stroked="f"/>
        </w:pict>
      </w:r>
    </w:p>
    <w:p w14:paraId="07E0507A"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7. Fuller sound as volume increases</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This is a classic psychoacoustic effect. Human hearing becomes more sensitive to bass and treble as level increases, making systems sound more balanced at higher volumes.</w:t>
      </w:r>
    </w:p>
    <w:p w14:paraId="437C0367"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0D89A34B">
          <v:rect id="_x0000_i1833" style="width:0;height:1.5pt" o:hralign="center" o:hrstd="t" o:hr="t" fillcolor="#a0a0a0" stroked="f"/>
        </w:pict>
      </w:r>
    </w:p>
    <w:p w14:paraId="079B7145"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8. Audible, localized subwoofer</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Improper crossover frequency or phase alignment causes the subwoofer to stand out instead of blending seamlessly with the main speakers.</w:t>
      </w:r>
    </w:p>
    <w:p w14:paraId="7155184A"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744A3AFA">
          <v:rect id="_x0000_i1834" style="width:0;height:1.5pt" o:hralign="center" o:hrstd="t" o:hr="t" fillcolor="#a0a0a0" stroked="f"/>
        </w:pict>
      </w:r>
    </w:p>
    <w:p w14:paraId="6891BFDF"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9. Flat measurements but uninvolving sound</w:t>
      </w:r>
      <w:r w:rsidRPr="00053C6A">
        <w:rPr>
          <w:rFonts w:asciiTheme="majorBidi" w:hAnsiTheme="majorBidi" w:cstheme="majorBidi"/>
          <w:sz w:val="36"/>
          <w:szCs w:val="36"/>
        </w:rPr>
        <w:br/>
        <w:t>Correct answer: C</w:t>
      </w:r>
      <w:r w:rsidRPr="00053C6A">
        <w:rPr>
          <w:rFonts w:asciiTheme="majorBidi" w:hAnsiTheme="majorBidi" w:cstheme="majorBidi"/>
          <w:sz w:val="36"/>
          <w:szCs w:val="36"/>
        </w:rPr>
        <w:br/>
        <w:t>Phase interactions at the listening position can undermine coherence and timing, even when frequency response looks ideal.</w:t>
      </w:r>
    </w:p>
    <w:p w14:paraId="3A7ACAEB"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5EC574A4">
          <v:rect id="_x0000_i1835" style="width:0;height:1.5pt" o:hralign="center" o:hrstd="t" o:hr="t" fillcolor="#a0a0a0" stroked="f"/>
        </w:pict>
      </w:r>
    </w:p>
    <w:p w14:paraId="13C76B58"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10. Persistent brightness after placement optimization</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Early reflections from walls, floors, and ceilings reinforce high frequencies. Addressing room surfaces is the correct next step.</w:t>
      </w:r>
    </w:p>
    <w:p w14:paraId="646DDDDE"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5818A01A">
          <v:rect id="_x0000_i1836" style="width:0;height:1.5pt" o:hralign="center" o:hrstd="t" o:hr="t" fillcolor="#a0a0a0" stroked="f"/>
        </w:pict>
      </w:r>
    </w:p>
    <w:p w14:paraId="65E571C0"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11. Adequate bass but lacking impact</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Impact comes from transient capability and dynamic contrast. Compression, not extension, is usually the limiting factor.</w:t>
      </w:r>
    </w:p>
    <w:p w14:paraId="2E49C65E"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43C2EE32">
          <v:rect id="_x0000_i1837" style="width:0;height:1.5pt" o:hralign="center" o:hrstd="t" o:hr="t" fillcolor="#a0a0a0" stroked="f"/>
        </w:pict>
      </w:r>
    </w:p>
    <w:p w14:paraId="5F4BC20A"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12. Recordings sounding different across sessions</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Listener perception changes with fatigue, mood, and expectation. The playback chain is stable; the listener is not.</w:t>
      </w:r>
    </w:p>
    <w:p w14:paraId="785FD4D1"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2838CB75">
          <v:rect id="_x0000_i1838" style="width:0;height:1.5pt" o:hralign="center" o:hrstd="t" o:hr="t" fillcolor="#a0a0a0" stroked="f"/>
        </w:pict>
      </w:r>
    </w:p>
    <w:p w14:paraId="0F74584E"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13. Reliable evaluation method</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Extended listening at normal levels reveals fatigue, balance issues, and long-term satisfaction far better than rapid switching or memory-based comparisons.</w:t>
      </w:r>
    </w:p>
    <w:p w14:paraId="7D6C5DE8"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25E2126F">
          <v:rect id="_x0000_i1839" style="width:0;height:1.5pt" o:hralign="center" o:hrstd="t" o:hr="t" fillcolor="#a0a0a0" stroked="f"/>
        </w:pict>
      </w:r>
    </w:p>
    <w:p w14:paraId="415B889D"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14. Dynamic collapse at higher levels</w:t>
      </w:r>
      <w:r w:rsidRPr="00053C6A">
        <w:rPr>
          <w:rFonts w:asciiTheme="majorBidi" w:hAnsiTheme="majorBidi" w:cstheme="majorBidi"/>
          <w:sz w:val="36"/>
          <w:szCs w:val="36"/>
        </w:rPr>
        <w:br/>
        <w:t>Correct answer: B</w:t>
      </w:r>
      <w:r w:rsidRPr="00053C6A">
        <w:rPr>
          <w:rFonts w:asciiTheme="majorBidi" w:hAnsiTheme="majorBidi" w:cstheme="majorBidi"/>
          <w:sz w:val="36"/>
          <w:szCs w:val="36"/>
        </w:rPr>
        <w:br/>
        <w:t>Dynamic compression in amplifiers or speakers limits realism and scale as demands increase, even if low-level performance is impressive.</w:t>
      </w:r>
    </w:p>
    <w:p w14:paraId="6F94C846"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6CE9F860">
          <v:rect id="_x0000_i1840" style="width:0;height:1.5pt" o:hralign="center" o:hrstd="t" o:hr="t" fillcolor="#a0a0a0" stroked="f"/>
        </w:pict>
      </w:r>
    </w:p>
    <w:p w14:paraId="39D40C15"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15. Most important evaluation skill</w:t>
      </w:r>
      <w:r w:rsidRPr="00053C6A">
        <w:rPr>
          <w:rFonts w:asciiTheme="majorBidi" w:hAnsiTheme="majorBidi" w:cstheme="majorBidi"/>
          <w:sz w:val="36"/>
          <w:szCs w:val="36"/>
        </w:rPr>
        <w:br/>
        <w:t>Correct answer: C</w:t>
      </w:r>
      <w:r w:rsidRPr="00053C6A">
        <w:rPr>
          <w:rFonts w:asciiTheme="majorBidi" w:hAnsiTheme="majorBidi" w:cstheme="majorBidi"/>
          <w:sz w:val="36"/>
          <w:szCs w:val="36"/>
        </w:rPr>
        <w:br/>
        <w:t>Understanding cause and effect allows correct diagnosis and prevents unnecessary changes. This skill outweighs brand knowledge or spec familiarity.</w:t>
      </w:r>
    </w:p>
    <w:p w14:paraId="16E055C7"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66EA62B9">
          <v:rect id="_x0000_i1841" style="width:0;height:1.5pt" o:hralign="center" o:hrstd="t" o:hr="t" fillcolor="#a0a0a0" stroked="f"/>
        </w:pict>
      </w:r>
    </w:p>
    <w:p w14:paraId="37476618"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True / False Answers</w:t>
      </w:r>
    </w:p>
    <w:p w14:paraId="49248667"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True</w:t>
      </w:r>
      <w:r w:rsidRPr="00053C6A">
        <w:rPr>
          <w:rFonts w:asciiTheme="majorBidi" w:hAnsiTheme="majorBidi" w:cstheme="majorBidi"/>
          <w:sz w:val="36"/>
          <w:szCs w:val="36"/>
        </w:rPr>
        <w:br/>
        <w:t>Louder often sounds better due to psychoacoustic effects.</w:t>
      </w:r>
    </w:p>
    <w:p w14:paraId="1944F589"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False</w:t>
      </w:r>
      <w:r w:rsidRPr="00053C6A">
        <w:rPr>
          <w:rFonts w:asciiTheme="majorBidi" w:hAnsiTheme="majorBidi" w:cstheme="majorBidi"/>
          <w:sz w:val="36"/>
          <w:szCs w:val="36"/>
        </w:rPr>
        <w:br/>
        <w:t>Fatigue has multiple causes, including distortion and dynamic compression.</w:t>
      </w:r>
    </w:p>
    <w:p w14:paraId="058C53A0"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True</w:t>
      </w:r>
      <w:r w:rsidRPr="00053C6A">
        <w:rPr>
          <w:rFonts w:asciiTheme="majorBidi" w:hAnsiTheme="majorBidi" w:cstheme="majorBidi"/>
          <w:sz w:val="36"/>
          <w:szCs w:val="36"/>
        </w:rPr>
        <w:br/>
        <w:t>Room problems frequently masquerade as equipment flaws.</w:t>
      </w:r>
    </w:p>
    <w:p w14:paraId="7370E635"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True</w:t>
      </w:r>
      <w:r w:rsidRPr="00053C6A">
        <w:rPr>
          <w:rFonts w:asciiTheme="majorBidi" w:hAnsiTheme="majorBidi" w:cstheme="majorBidi"/>
          <w:sz w:val="36"/>
          <w:szCs w:val="36"/>
        </w:rPr>
        <w:br/>
        <w:t>Measurements and listening complement each other.</w:t>
      </w:r>
    </w:p>
    <w:p w14:paraId="4D3C6B3A"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False</w:t>
      </w:r>
      <w:r w:rsidRPr="00053C6A">
        <w:rPr>
          <w:rFonts w:asciiTheme="majorBidi" w:hAnsiTheme="majorBidi" w:cstheme="majorBidi"/>
          <w:sz w:val="36"/>
          <w:szCs w:val="36"/>
        </w:rPr>
        <w:br/>
        <w:t>More detail can be the result of distortion or emphasis, not accuracy.</w:t>
      </w:r>
    </w:p>
    <w:p w14:paraId="21EA602C"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True</w:t>
      </w:r>
      <w:r w:rsidRPr="00053C6A">
        <w:rPr>
          <w:rFonts w:asciiTheme="majorBidi" w:hAnsiTheme="majorBidi" w:cstheme="majorBidi"/>
          <w:sz w:val="36"/>
          <w:szCs w:val="36"/>
        </w:rPr>
        <w:br/>
        <w:t>Placement errors can overwhelm component quality.</w:t>
      </w:r>
    </w:p>
    <w:p w14:paraId="37783221"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True</w:t>
      </w:r>
      <w:r w:rsidRPr="00053C6A">
        <w:rPr>
          <w:rFonts w:asciiTheme="majorBidi" w:hAnsiTheme="majorBidi" w:cstheme="majorBidi"/>
          <w:sz w:val="36"/>
          <w:szCs w:val="36"/>
        </w:rPr>
        <w:br/>
        <w:t>Critical listening improves with experience and discipline.</w:t>
      </w:r>
    </w:p>
    <w:p w14:paraId="1927F408"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False</w:t>
      </w:r>
      <w:r w:rsidRPr="00053C6A">
        <w:rPr>
          <w:rFonts w:asciiTheme="majorBidi" w:hAnsiTheme="majorBidi" w:cstheme="majorBidi"/>
          <w:sz w:val="36"/>
          <w:szCs w:val="36"/>
        </w:rPr>
        <w:br/>
        <w:t>Only well-recorded, familiar material is useful for evaluation.</w:t>
      </w:r>
    </w:p>
    <w:p w14:paraId="2CC99ACB"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True</w:t>
      </w:r>
      <w:r w:rsidRPr="00053C6A">
        <w:rPr>
          <w:rFonts w:asciiTheme="majorBidi" w:hAnsiTheme="majorBidi" w:cstheme="majorBidi"/>
          <w:sz w:val="36"/>
          <w:szCs w:val="36"/>
        </w:rPr>
        <w:br/>
        <w:t>System balance matters more than any single component.</w:t>
      </w:r>
    </w:p>
    <w:p w14:paraId="4D4426F3" w14:textId="77777777" w:rsidR="00053C6A" w:rsidRPr="00053C6A" w:rsidRDefault="00053C6A" w:rsidP="005205F5">
      <w:pPr>
        <w:numPr>
          <w:ilvl w:val="0"/>
          <w:numId w:val="3"/>
        </w:numPr>
        <w:ind w:left="0" w:firstLine="0"/>
        <w:rPr>
          <w:rFonts w:asciiTheme="majorBidi" w:hAnsiTheme="majorBidi" w:cstheme="majorBidi"/>
          <w:sz w:val="36"/>
          <w:szCs w:val="36"/>
        </w:rPr>
      </w:pPr>
      <w:r w:rsidRPr="00053C6A">
        <w:rPr>
          <w:rFonts w:asciiTheme="majorBidi" w:hAnsiTheme="majorBidi" w:cstheme="majorBidi"/>
          <w:sz w:val="36"/>
          <w:szCs w:val="36"/>
        </w:rPr>
        <w:t>True</w:t>
      </w:r>
      <w:r w:rsidRPr="00053C6A">
        <w:rPr>
          <w:rFonts w:asciiTheme="majorBidi" w:hAnsiTheme="majorBidi" w:cstheme="majorBidi"/>
          <w:sz w:val="36"/>
          <w:szCs w:val="36"/>
        </w:rPr>
        <w:br/>
        <w:t>Sometimes the correct decision is to stop adjusting and listen.</w:t>
      </w:r>
    </w:p>
    <w:p w14:paraId="4A9723E0"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pict w14:anchorId="48DA4A1E">
          <v:rect id="_x0000_i1842" style="width:0;height:1.5pt" o:hralign="center" o:hrstd="t" o:hr="t" fillcolor="#a0a0a0" stroked="f"/>
        </w:pict>
      </w:r>
    </w:p>
    <w:p w14:paraId="23481BEC"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How to Interpret This Test</w:t>
      </w:r>
    </w:p>
    <w:p w14:paraId="2063F485"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This final test is intentionally different.</w:t>
      </w:r>
    </w:p>
    <w:p w14:paraId="35A8463E"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High scores here indicate:</w:t>
      </w:r>
    </w:p>
    <w:p w14:paraId="139B8DA5" w14:textId="77777777" w:rsidR="00053C6A" w:rsidRPr="00053C6A" w:rsidRDefault="00053C6A" w:rsidP="005205F5">
      <w:pPr>
        <w:numPr>
          <w:ilvl w:val="0"/>
          <w:numId w:val="4"/>
        </w:numPr>
        <w:ind w:left="0" w:firstLine="0"/>
        <w:rPr>
          <w:rFonts w:asciiTheme="majorBidi" w:hAnsiTheme="majorBidi" w:cstheme="majorBidi"/>
          <w:sz w:val="36"/>
          <w:szCs w:val="36"/>
        </w:rPr>
      </w:pPr>
      <w:r w:rsidRPr="00053C6A">
        <w:rPr>
          <w:rFonts w:asciiTheme="majorBidi" w:hAnsiTheme="majorBidi" w:cstheme="majorBidi"/>
          <w:sz w:val="36"/>
          <w:szCs w:val="36"/>
        </w:rPr>
        <w:t>disciplined listening habits</w:t>
      </w:r>
    </w:p>
    <w:p w14:paraId="5195B39B" w14:textId="77777777" w:rsidR="00053C6A" w:rsidRPr="00053C6A" w:rsidRDefault="00053C6A" w:rsidP="005205F5">
      <w:pPr>
        <w:numPr>
          <w:ilvl w:val="0"/>
          <w:numId w:val="4"/>
        </w:numPr>
        <w:ind w:left="0" w:firstLine="0"/>
        <w:rPr>
          <w:rFonts w:asciiTheme="majorBidi" w:hAnsiTheme="majorBidi" w:cstheme="majorBidi"/>
          <w:sz w:val="36"/>
          <w:szCs w:val="36"/>
        </w:rPr>
      </w:pPr>
      <w:r w:rsidRPr="00053C6A">
        <w:rPr>
          <w:rFonts w:asciiTheme="majorBidi" w:hAnsiTheme="majorBidi" w:cstheme="majorBidi"/>
          <w:sz w:val="36"/>
          <w:szCs w:val="36"/>
        </w:rPr>
        <w:t>the ability to diagnose rather than guess</w:t>
      </w:r>
    </w:p>
    <w:p w14:paraId="771811C7" w14:textId="77777777" w:rsidR="00053C6A" w:rsidRPr="00053C6A" w:rsidRDefault="00053C6A" w:rsidP="005205F5">
      <w:pPr>
        <w:numPr>
          <w:ilvl w:val="0"/>
          <w:numId w:val="4"/>
        </w:numPr>
        <w:ind w:left="0" w:firstLine="0"/>
        <w:rPr>
          <w:rFonts w:asciiTheme="majorBidi" w:hAnsiTheme="majorBidi" w:cstheme="majorBidi"/>
          <w:sz w:val="36"/>
          <w:szCs w:val="36"/>
        </w:rPr>
      </w:pPr>
      <w:r w:rsidRPr="00053C6A">
        <w:rPr>
          <w:rFonts w:asciiTheme="majorBidi" w:hAnsiTheme="majorBidi" w:cstheme="majorBidi"/>
          <w:sz w:val="36"/>
          <w:szCs w:val="36"/>
        </w:rPr>
        <w:t>resistance to marketing narratives</w:t>
      </w:r>
    </w:p>
    <w:p w14:paraId="716F02A4" w14:textId="77777777" w:rsidR="00053C6A" w:rsidRPr="00053C6A" w:rsidRDefault="00053C6A" w:rsidP="005205F5">
      <w:pPr>
        <w:numPr>
          <w:ilvl w:val="0"/>
          <w:numId w:val="4"/>
        </w:numPr>
        <w:ind w:left="0" w:firstLine="0"/>
        <w:rPr>
          <w:rFonts w:asciiTheme="majorBidi" w:hAnsiTheme="majorBidi" w:cstheme="majorBidi"/>
          <w:sz w:val="36"/>
          <w:szCs w:val="36"/>
        </w:rPr>
      </w:pPr>
      <w:r w:rsidRPr="00053C6A">
        <w:rPr>
          <w:rFonts w:asciiTheme="majorBidi" w:hAnsiTheme="majorBidi" w:cstheme="majorBidi"/>
          <w:sz w:val="36"/>
          <w:szCs w:val="36"/>
        </w:rPr>
        <w:t>and an understanding of how real systems behave in real rooms</w:t>
      </w:r>
    </w:p>
    <w:p w14:paraId="4AC53774"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Someone who performs well across all four tests understands audio as a complete system, not a collection of parts.</w:t>
      </w:r>
    </w:p>
    <w:p w14:paraId="2315C14B" w14:textId="77777777" w:rsidR="00053C6A" w:rsidRPr="00053C6A" w:rsidRDefault="00053C6A" w:rsidP="005205F5">
      <w:pPr>
        <w:ind w:left="0" w:firstLine="0"/>
        <w:rPr>
          <w:rFonts w:asciiTheme="majorBidi" w:hAnsiTheme="majorBidi" w:cstheme="majorBidi"/>
          <w:b/>
          <w:bCs/>
          <w:sz w:val="36"/>
          <w:szCs w:val="36"/>
        </w:rPr>
      </w:pPr>
      <w:r w:rsidRPr="00053C6A">
        <w:rPr>
          <w:rFonts w:asciiTheme="majorBidi" w:hAnsiTheme="majorBidi" w:cstheme="majorBidi"/>
          <w:b/>
          <w:bCs/>
          <w:sz w:val="36"/>
          <w:szCs w:val="36"/>
        </w:rPr>
        <w:t>How Did You Do?</w:t>
      </w:r>
    </w:p>
    <w:p w14:paraId="14A5306B"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Under 60%</w:t>
      </w:r>
      <w:r w:rsidRPr="00053C6A">
        <w:rPr>
          <w:rFonts w:asciiTheme="majorBidi" w:hAnsiTheme="majorBidi" w:cstheme="majorBidi"/>
          <w:sz w:val="36"/>
          <w:szCs w:val="36"/>
        </w:rPr>
        <w:br/>
        <w:t>You may recognize many symptoms, but diagnosing causes is still inconsistent. This is where most enthusiasts and many salespeople plateau.</w:t>
      </w:r>
    </w:p>
    <w:p w14:paraId="203F2801"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60–69%</w:t>
      </w:r>
      <w:r w:rsidRPr="00053C6A">
        <w:rPr>
          <w:rFonts w:asciiTheme="majorBidi" w:hAnsiTheme="majorBidi" w:cstheme="majorBidi"/>
          <w:sz w:val="36"/>
          <w:szCs w:val="36"/>
        </w:rPr>
        <w:br/>
        <w:t>You’re developing solid evaluative instincts. You understand common problems, even if you don’t always prioritize solutions correctly.</w:t>
      </w:r>
    </w:p>
    <w:p w14:paraId="31EE6B82"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70–79%</w:t>
      </w:r>
      <w:r w:rsidRPr="00053C6A">
        <w:rPr>
          <w:rFonts w:asciiTheme="majorBidi" w:hAnsiTheme="majorBidi" w:cstheme="majorBidi"/>
          <w:sz w:val="36"/>
          <w:szCs w:val="36"/>
        </w:rPr>
        <w:br/>
        <w:t>You have strong critical listening skills. You can identify problems, avoid unnecessary changes, and improve systems methodically.</w:t>
      </w:r>
    </w:p>
    <w:p w14:paraId="229F1619"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80–89%</w:t>
      </w:r>
      <w:r w:rsidRPr="00053C6A">
        <w:rPr>
          <w:rFonts w:asciiTheme="majorBidi" w:hAnsiTheme="majorBidi" w:cstheme="majorBidi"/>
          <w:sz w:val="36"/>
          <w:szCs w:val="36"/>
        </w:rPr>
        <w:br/>
        <w:t>You understand system behavior as a whole. You diagnose issues quickly and focus on solutions that actually matter.</w:t>
      </w:r>
    </w:p>
    <w:p w14:paraId="4C1F7594" w14:textId="77777777" w:rsidR="00053C6A"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90% and above</w:t>
      </w:r>
      <w:r w:rsidRPr="00053C6A">
        <w:rPr>
          <w:rFonts w:asciiTheme="majorBidi" w:hAnsiTheme="majorBidi" w:cstheme="majorBidi"/>
          <w:sz w:val="36"/>
          <w:szCs w:val="36"/>
        </w:rPr>
        <w:br/>
        <w:t>You really know your stuff. You understand not just what you/</w:t>
      </w:r>
      <w:proofErr w:type="spellStart"/>
      <w:r w:rsidRPr="00053C6A">
        <w:rPr>
          <w:rFonts w:asciiTheme="majorBidi" w:hAnsiTheme="majorBidi" w:cstheme="majorBidi"/>
          <w:sz w:val="36"/>
          <w:szCs w:val="36"/>
        </w:rPr>
        <w:t>db</w:t>
      </w:r>
      <w:proofErr w:type="spellEnd"/>
      <w:r w:rsidRPr="00053C6A">
        <w:rPr>
          <w:rFonts w:asciiTheme="majorBidi" w:hAnsiTheme="majorBidi" w:cstheme="majorBidi"/>
          <w:sz w:val="36"/>
          <w:szCs w:val="36"/>
        </w:rPr>
        <w:t xml:space="preserve"> hear, but </w:t>
      </w:r>
      <w:r w:rsidRPr="00053C6A">
        <w:rPr>
          <w:rFonts w:asciiTheme="majorBidi" w:hAnsiTheme="majorBidi" w:cstheme="majorBidi"/>
          <w:i/>
          <w:iCs/>
          <w:sz w:val="36"/>
          <w:szCs w:val="36"/>
        </w:rPr>
        <w:t>why</w:t>
      </w:r>
      <w:r w:rsidRPr="00053C6A">
        <w:rPr>
          <w:rFonts w:asciiTheme="majorBidi" w:hAnsiTheme="majorBidi" w:cstheme="majorBidi"/>
          <w:sz w:val="36"/>
          <w:szCs w:val="36"/>
        </w:rPr>
        <w:t xml:space="preserve"> you hear it. This level of judgment is rare.</w:t>
      </w:r>
    </w:p>
    <w:p w14:paraId="751227C5" w14:textId="59465119" w:rsidR="00FB5B6C" w:rsidRPr="00053C6A" w:rsidRDefault="00053C6A" w:rsidP="005205F5">
      <w:pPr>
        <w:ind w:left="0" w:firstLine="0"/>
        <w:rPr>
          <w:rFonts w:asciiTheme="majorBidi" w:hAnsiTheme="majorBidi" w:cstheme="majorBidi"/>
          <w:sz w:val="36"/>
          <w:szCs w:val="36"/>
        </w:rPr>
      </w:pPr>
      <w:r w:rsidRPr="00053C6A">
        <w:rPr>
          <w:rFonts w:asciiTheme="majorBidi" w:hAnsiTheme="majorBidi" w:cstheme="majorBidi"/>
          <w:sz w:val="36"/>
          <w:szCs w:val="36"/>
        </w:rPr>
        <w:t>100%</w:t>
      </w:r>
      <w:r w:rsidRPr="00053C6A">
        <w:rPr>
          <w:rFonts w:asciiTheme="majorBidi" w:hAnsiTheme="majorBidi" w:cstheme="majorBidi"/>
          <w:sz w:val="36"/>
          <w:szCs w:val="36"/>
        </w:rPr>
        <w:br/>
        <w:t>You have my respect. Perfect scores here require experience, restraint, and the ability to trust your ears without being fooled by them.</w:t>
      </w:r>
    </w:p>
    <w:sectPr w:rsidR="00FB5B6C" w:rsidRPr="00053C6A" w:rsidSect="00B1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459"/>
    <w:multiLevelType w:val="multilevel"/>
    <w:tmpl w:val="1256E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A5D8F"/>
    <w:multiLevelType w:val="multilevel"/>
    <w:tmpl w:val="1596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7C0E90"/>
    <w:multiLevelType w:val="multilevel"/>
    <w:tmpl w:val="A832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ED03DE"/>
    <w:multiLevelType w:val="multilevel"/>
    <w:tmpl w:val="2DB8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1F2F6E"/>
    <w:multiLevelType w:val="multilevel"/>
    <w:tmpl w:val="898E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401C1C"/>
    <w:multiLevelType w:val="multilevel"/>
    <w:tmpl w:val="4B8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F138A"/>
    <w:multiLevelType w:val="multilevel"/>
    <w:tmpl w:val="A832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219151">
    <w:abstractNumId w:val="1"/>
  </w:num>
  <w:num w:numId="2" w16cid:durableId="1181551708">
    <w:abstractNumId w:val="5"/>
  </w:num>
  <w:num w:numId="3" w16cid:durableId="596014567">
    <w:abstractNumId w:val="0"/>
  </w:num>
  <w:num w:numId="4" w16cid:durableId="1719158141">
    <w:abstractNumId w:val="3"/>
  </w:num>
  <w:num w:numId="5" w16cid:durableId="941110064">
    <w:abstractNumId w:val="6"/>
  </w:num>
  <w:num w:numId="6" w16cid:durableId="210503618">
    <w:abstractNumId w:val="4"/>
  </w:num>
  <w:num w:numId="7" w16cid:durableId="109709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57"/>
    <w:rsid w:val="00053C6A"/>
    <w:rsid w:val="000B4257"/>
    <w:rsid w:val="00143158"/>
    <w:rsid w:val="0015215B"/>
    <w:rsid w:val="002A743F"/>
    <w:rsid w:val="004C11CC"/>
    <w:rsid w:val="005205F5"/>
    <w:rsid w:val="008D3D73"/>
    <w:rsid w:val="00B1214A"/>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F944"/>
  <w15:chartTrackingRefBased/>
  <w15:docId w15:val="{912C4153-E8D2-4FAD-9B26-474BDE08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4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42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42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42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4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2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2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2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2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2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257"/>
    <w:rPr>
      <w:rFonts w:eastAsiaTheme="majorEastAsia" w:cstheme="majorBidi"/>
      <w:color w:val="272727" w:themeColor="text1" w:themeTint="D8"/>
    </w:rPr>
  </w:style>
  <w:style w:type="paragraph" w:styleId="Title">
    <w:name w:val="Title"/>
    <w:basedOn w:val="Normal"/>
    <w:next w:val="Normal"/>
    <w:link w:val="TitleChar"/>
    <w:uiPriority w:val="10"/>
    <w:qFormat/>
    <w:rsid w:val="000B4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25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257"/>
    <w:pPr>
      <w:spacing w:before="160"/>
      <w:jc w:val="center"/>
    </w:pPr>
    <w:rPr>
      <w:i/>
      <w:iCs/>
      <w:color w:val="404040" w:themeColor="text1" w:themeTint="BF"/>
    </w:rPr>
  </w:style>
  <w:style w:type="character" w:customStyle="1" w:styleId="QuoteChar">
    <w:name w:val="Quote Char"/>
    <w:basedOn w:val="DefaultParagraphFont"/>
    <w:link w:val="Quote"/>
    <w:uiPriority w:val="29"/>
    <w:rsid w:val="000B4257"/>
    <w:rPr>
      <w:i/>
      <w:iCs/>
      <w:color w:val="404040" w:themeColor="text1" w:themeTint="BF"/>
    </w:rPr>
  </w:style>
  <w:style w:type="paragraph" w:styleId="ListParagraph">
    <w:name w:val="List Paragraph"/>
    <w:basedOn w:val="Normal"/>
    <w:uiPriority w:val="34"/>
    <w:qFormat/>
    <w:rsid w:val="000B4257"/>
    <w:pPr>
      <w:ind w:left="720"/>
      <w:contextualSpacing/>
    </w:pPr>
  </w:style>
  <w:style w:type="character" w:styleId="IntenseEmphasis">
    <w:name w:val="Intense Emphasis"/>
    <w:basedOn w:val="DefaultParagraphFont"/>
    <w:uiPriority w:val="21"/>
    <w:qFormat/>
    <w:rsid w:val="000B4257"/>
    <w:rPr>
      <w:i/>
      <w:iCs/>
      <w:color w:val="2F5496" w:themeColor="accent1" w:themeShade="BF"/>
    </w:rPr>
  </w:style>
  <w:style w:type="paragraph" w:styleId="IntenseQuote">
    <w:name w:val="Intense Quote"/>
    <w:basedOn w:val="Normal"/>
    <w:next w:val="Normal"/>
    <w:link w:val="IntenseQuoteChar"/>
    <w:uiPriority w:val="30"/>
    <w:qFormat/>
    <w:rsid w:val="000B4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4257"/>
    <w:rPr>
      <w:i/>
      <w:iCs/>
      <w:color w:val="2F5496" w:themeColor="accent1" w:themeShade="BF"/>
    </w:rPr>
  </w:style>
  <w:style w:type="character" w:styleId="IntenseReference">
    <w:name w:val="Intense Reference"/>
    <w:basedOn w:val="DefaultParagraphFont"/>
    <w:uiPriority w:val="32"/>
    <w:qFormat/>
    <w:rsid w:val="000B4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2025-12-16T20:04:00Z</dcterms:created>
  <dcterms:modified xsi:type="dcterms:W3CDTF">2025-12-16T20:49:00Z</dcterms:modified>
</cp:coreProperties>
</file>