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71BA8" w14:textId="77777777" w:rsidR="00466F94" w:rsidRPr="00466F94" w:rsidRDefault="00466F94" w:rsidP="00466F94">
      <w:pPr>
        <w:ind w:left="0" w:firstLine="0"/>
        <w:jc w:val="center"/>
        <w:rPr>
          <w:rFonts w:asciiTheme="majorBidi" w:hAnsiTheme="majorBidi" w:cstheme="majorBidi"/>
          <w:b/>
          <w:bCs/>
          <w:sz w:val="44"/>
          <w:szCs w:val="44"/>
        </w:rPr>
      </w:pPr>
      <w:r w:rsidRPr="00466F94">
        <w:rPr>
          <w:rFonts w:asciiTheme="majorBidi" w:hAnsiTheme="majorBidi" w:cstheme="majorBidi"/>
          <w:b/>
          <w:bCs/>
          <w:sz w:val="44"/>
          <w:szCs w:val="44"/>
        </w:rPr>
        <w:t>Professional Development and Learning: Growing Skills with AI</w:t>
      </w:r>
    </w:p>
    <w:p w14:paraId="457172A3" w14:textId="77777777" w:rsidR="00466F94" w:rsidRPr="00466F94" w:rsidRDefault="00466F94" w:rsidP="00466F94">
      <w:pPr>
        <w:ind w:left="0" w:firstLine="0"/>
        <w:jc w:val="center"/>
        <w:rPr>
          <w:rFonts w:asciiTheme="majorBidi" w:hAnsiTheme="majorBidi" w:cstheme="majorBidi"/>
          <w:b/>
          <w:bCs/>
          <w:i/>
          <w:iCs/>
          <w:sz w:val="40"/>
          <w:szCs w:val="40"/>
        </w:rPr>
      </w:pPr>
      <w:r w:rsidRPr="00466F94">
        <w:rPr>
          <w:rFonts w:asciiTheme="majorBidi" w:hAnsiTheme="majorBidi" w:cstheme="majorBidi"/>
          <w:b/>
          <w:bCs/>
          <w:sz w:val="40"/>
          <w:szCs w:val="40"/>
        </w:rPr>
        <w:t>By: Marc Silver</w:t>
      </w:r>
      <w:r w:rsidRPr="00466F94">
        <w:rPr>
          <w:rFonts w:asciiTheme="majorBidi" w:hAnsiTheme="majorBidi" w:cstheme="majorBidi"/>
          <w:b/>
          <w:bCs/>
          <w:sz w:val="40"/>
          <w:szCs w:val="40"/>
        </w:rPr>
        <w:br/>
      </w:r>
    </w:p>
    <w:p w14:paraId="1EBB425E" w14:textId="77777777" w:rsidR="00047CFC" w:rsidRPr="00047CFC" w:rsidRDefault="00047CFC" w:rsidP="00047CFC">
      <w:pPr>
        <w:ind w:left="0" w:firstLine="0"/>
        <w:rPr>
          <w:rFonts w:asciiTheme="majorBidi" w:hAnsiTheme="majorBidi" w:cstheme="majorBidi"/>
          <w:b/>
          <w:bCs/>
          <w:sz w:val="36"/>
          <w:szCs w:val="36"/>
        </w:rPr>
      </w:pPr>
      <w:r w:rsidRPr="00047CFC">
        <w:rPr>
          <w:rFonts w:asciiTheme="majorBidi" w:hAnsiTheme="majorBidi" w:cstheme="majorBidi"/>
          <w:b/>
          <w:bCs/>
          <w:sz w:val="36"/>
          <w:szCs w:val="36"/>
        </w:rPr>
        <w:t>Why Learning Never Stops</w:t>
      </w:r>
    </w:p>
    <w:p w14:paraId="10EDCA25" w14:textId="286F411D"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t>Careers don’t move in straight lines anymore. Roles evolve, industries shift, and technology rewrites the rules faster than most of us can keep up. Skills that once opened doors can suddenly feel outdated. The people who thrive aren’t necessarily the most experienced</w:t>
      </w:r>
      <w:r>
        <w:rPr>
          <w:rFonts w:asciiTheme="majorBidi" w:hAnsiTheme="majorBidi" w:cstheme="majorBidi"/>
          <w:sz w:val="36"/>
          <w:szCs w:val="36"/>
        </w:rPr>
        <w:t xml:space="preserve">, </w:t>
      </w:r>
      <w:r w:rsidRPr="00047CFC">
        <w:rPr>
          <w:rFonts w:asciiTheme="majorBidi" w:hAnsiTheme="majorBidi" w:cstheme="majorBidi"/>
          <w:sz w:val="36"/>
          <w:szCs w:val="36"/>
        </w:rPr>
        <w:t>they’re the ones who keep learning.</w:t>
      </w:r>
    </w:p>
    <w:p w14:paraId="0D70B78D" w14:textId="5D79BA6D"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t>In earlier chapters, we looked at how AI can simplify email, documents, meetings, and data. But what about the bigger picture</w:t>
      </w:r>
      <w:r>
        <w:rPr>
          <w:rFonts w:asciiTheme="majorBidi" w:hAnsiTheme="majorBidi" w:cstheme="majorBidi"/>
          <w:sz w:val="36"/>
          <w:szCs w:val="36"/>
        </w:rPr>
        <w:t xml:space="preserve">, </w:t>
      </w:r>
      <w:r w:rsidRPr="00047CFC">
        <w:rPr>
          <w:rFonts w:asciiTheme="majorBidi" w:hAnsiTheme="majorBidi" w:cstheme="majorBidi"/>
          <w:sz w:val="36"/>
          <w:szCs w:val="36"/>
        </w:rPr>
        <w:t>our own growth? Professional development has always been essential, but AI is turning it from a chore into an opportunity. Instead of rigid classrooms and one-size-fits-all courses, AI offers guidance that adapts to you.</w:t>
      </w:r>
    </w:p>
    <w:p w14:paraId="383E41FD" w14:textId="77777777"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t>Imagine having a personal tutor available anytime, adjusting to your pace, your goals, and even your schedule. That’s what AI brings to the table.</w:t>
      </w:r>
    </w:p>
    <w:p w14:paraId="47764F5E" w14:textId="77777777"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pict w14:anchorId="3165222B">
          <v:rect id="_x0000_i1161" style="width:0;height:1.5pt" o:hralign="center" o:hrstd="t" o:hr="t" fillcolor="#a0a0a0" stroked="f"/>
        </w:pict>
      </w:r>
    </w:p>
    <w:p w14:paraId="20CF956D" w14:textId="77777777" w:rsidR="00047CFC" w:rsidRPr="00047CFC" w:rsidRDefault="00047CFC" w:rsidP="00047CFC">
      <w:pPr>
        <w:ind w:left="0" w:firstLine="0"/>
        <w:rPr>
          <w:rFonts w:asciiTheme="majorBidi" w:hAnsiTheme="majorBidi" w:cstheme="majorBidi"/>
          <w:b/>
          <w:bCs/>
          <w:sz w:val="36"/>
          <w:szCs w:val="36"/>
        </w:rPr>
      </w:pPr>
      <w:r w:rsidRPr="00047CFC">
        <w:rPr>
          <w:rFonts w:asciiTheme="majorBidi" w:hAnsiTheme="majorBidi" w:cstheme="majorBidi"/>
          <w:b/>
          <w:bCs/>
          <w:sz w:val="36"/>
          <w:szCs w:val="36"/>
        </w:rPr>
        <w:t>From Training Manuals to Tailored Tutoring</w:t>
      </w:r>
    </w:p>
    <w:p w14:paraId="56A44CFD" w14:textId="77777777"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t xml:space="preserve">For decades, professional development followed a familiar path: thick binders of material, standardized workshops, and long </w:t>
      </w:r>
      <w:r w:rsidRPr="00047CFC">
        <w:rPr>
          <w:rFonts w:asciiTheme="majorBidi" w:hAnsiTheme="majorBidi" w:cstheme="majorBidi"/>
          <w:sz w:val="36"/>
          <w:szCs w:val="36"/>
        </w:rPr>
        <w:lastRenderedPageBreak/>
        <w:t>lectures. If you struggled, you fell behind. If you already knew half the content, you still had to sit through it.</w:t>
      </w:r>
    </w:p>
    <w:p w14:paraId="782A704E" w14:textId="77777777"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t>AI flips that model. These systems adjust in real time. Struggling with one concept? They slow down, offering more examples and practice. Flying through another? They move you ahead, sparing you from wasted time.</w:t>
      </w:r>
    </w:p>
    <w:p w14:paraId="0F235DD8" w14:textId="7CE14889"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t>Picture an accountant preparing for a certification exam. Instead of rereading the entire textbook, their AI study platform pinpoints weak areas</w:t>
      </w:r>
      <w:r>
        <w:rPr>
          <w:rFonts w:asciiTheme="majorBidi" w:hAnsiTheme="majorBidi" w:cstheme="majorBidi"/>
          <w:sz w:val="36"/>
          <w:szCs w:val="36"/>
        </w:rPr>
        <w:t xml:space="preserve">, </w:t>
      </w:r>
      <w:r w:rsidRPr="00047CFC">
        <w:rPr>
          <w:rFonts w:asciiTheme="majorBidi" w:hAnsiTheme="majorBidi" w:cstheme="majorBidi"/>
          <w:sz w:val="36"/>
          <w:szCs w:val="36"/>
        </w:rPr>
        <w:t>say, financial regulations</w:t>
      </w:r>
      <w:r>
        <w:rPr>
          <w:rFonts w:asciiTheme="majorBidi" w:hAnsiTheme="majorBidi" w:cstheme="majorBidi"/>
          <w:sz w:val="36"/>
          <w:szCs w:val="36"/>
        </w:rPr>
        <w:t xml:space="preserve">, </w:t>
      </w:r>
      <w:r w:rsidRPr="00047CFC">
        <w:rPr>
          <w:rFonts w:asciiTheme="majorBidi" w:hAnsiTheme="majorBidi" w:cstheme="majorBidi"/>
          <w:sz w:val="36"/>
          <w:szCs w:val="36"/>
        </w:rPr>
        <w:t>and builds custom drills. The result: more efficient preparation and less frustration. What used to feel like hours of slog becomes a focused sprint.</w:t>
      </w:r>
    </w:p>
    <w:p w14:paraId="5AD3E489" w14:textId="77777777"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pict w14:anchorId="0FDCA1DE">
          <v:rect id="_x0000_i1162" style="width:0;height:1.5pt" o:hralign="center" o:hrstd="t" o:hr="t" fillcolor="#a0a0a0" stroked="f"/>
        </w:pict>
      </w:r>
    </w:p>
    <w:p w14:paraId="0DF33709" w14:textId="77777777" w:rsidR="00047CFC" w:rsidRPr="00047CFC" w:rsidRDefault="00047CFC" w:rsidP="00047CFC">
      <w:pPr>
        <w:ind w:left="0" w:firstLine="0"/>
        <w:rPr>
          <w:rFonts w:asciiTheme="majorBidi" w:hAnsiTheme="majorBidi" w:cstheme="majorBidi"/>
          <w:b/>
          <w:bCs/>
          <w:sz w:val="36"/>
          <w:szCs w:val="36"/>
        </w:rPr>
      </w:pPr>
      <w:r w:rsidRPr="00047CFC">
        <w:rPr>
          <w:rFonts w:asciiTheme="majorBidi" w:hAnsiTheme="majorBidi" w:cstheme="majorBidi"/>
          <w:b/>
          <w:bCs/>
          <w:sz w:val="36"/>
          <w:szCs w:val="36"/>
        </w:rPr>
        <w:t>Building Career Skills, One Step at a Time</w:t>
      </w:r>
    </w:p>
    <w:p w14:paraId="469310E3" w14:textId="661925F9"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t xml:space="preserve">Professional development isn’t only about </w:t>
      </w:r>
      <w:r w:rsidRPr="00047CFC">
        <w:rPr>
          <w:rFonts w:asciiTheme="majorBidi" w:hAnsiTheme="majorBidi" w:cstheme="majorBidi"/>
          <w:sz w:val="36"/>
          <w:szCs w:val="36"/>
        </w:rPr>
        <w:t>theory</w:t>
      </w:r>
      <w:r>
        <w:rPr>
          <w:rFonts w:asciiTheme="majorBidi" w:hAnsiTheme="majorBidi" w:cstheme="majorBidi"/>
          <w:sz w:val="36"/>
          <w:szCs w:val="36"/>
        </w:rPr>
        <w:t xml:space="preserve">; </w:t>
      </w:r>
      <w:r w:rsidRPr="00047CFC">
        <w:rPr>
          <w:rFonts w:asciiTheme="majorBidi" w:hAnsiTheme="majorBidi" w:cstheme="majorBidi"/>
          <w:sz w:val="36"/>
          <w:szCs w:val="36"/>
        </w:rPr>
        <w:t>it’s about skills that advance careers. AI has already found a place in some of the most practical areas.</w:t>
      </w:r>
    </w:p>
    <w:p w14:paraId="12FBAC49" w14:textId="77777777"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b/>
          <w:bCs/>
          <w:sz w:val="36"/>
          <w:szCs w:val="36"/>
        </w:rPr>
        <w:t>Resumes That Pass the Gatekeepers</w:t>
      </w:r>
      <w:r w:rsidRPr="00047CFC">
        <w:rPr>
          <w:rFonts w:asciiTheme="majorBidi" w:hAnsiTheme="majorBidi" w:cstheme="majorBidi"/>
          <w:sz w:val="36"/>
          <w:szCs w:val="36"/>
        </w:rPr>
        <w:br/>
        <w:t>Many job applications never reach a human eye before being filtered by applicant tracking systems. AI tools can scan job descriptions, compare them with your resume, and suggest improvements. This isn’t about inventing experience, but about aligning real skills with the language recruiters expect to see.</w:t>
      </w:r>
    </w:p>
    <w:p w14:paraId="5C0D1B80" w14:textId="30CD6308"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b/>
          <w:bCs/>
          <w:sz w:val="36"/>
          <w:szCs w:val="36"/>
        </w:rPr>
        <w:lastRenderedPageBreak/>
        <w:t>Interview Practice Without the Pressure</w:t>
      </w:r>
      <w:r w:rsidRPr="00047CFC">
        <w:rPr>
          <w:rFonts w:asciiTheme="majorBidi" w:hAnsiTheme="majorBidi" w:cstheme="majorBidi"/>
          <w:sz w:val="36"/>
          <w:szCs w:val="36"/>
        </w:rPr>
        <w:br/>
        <w:t>Interviews can rattle even seasoned professionals. AI chatbots simulate the process, posing common or role-specific questions and analyzing your responses. They flag filler words, recommend highlighting accomplishments more clearly, and suggest trimming lengthy answers. The result is a safer space to practice</w:t>
      </w:r>
      <w:r>
        <w:rPr>
          <w:rFonts w:asciiTheme="majorBidi" w:hAnsiTheme="majorBidi" w:cstheme="majorBidi"/>
          <w:sz w:val="36"/>
          <w:szCs w:val="36"/>
        </w:rPr>
        <w:t xml:space="preserve">, </w:t>
      </w:r>
      <w:r w:rsidRPr="00047CFC">
        <w:rPr>
          <w:rFonts w:asciiTheme="majorBidi" w:hAnsiTheme="majorBidi" w:cstheme="majorBidi"/>
          <w:sz w:val="36"/>
          <w:szCs w:val="36"/>
        </w:rPr>
        <w:t>and a confidence boost before the real thing.</w:t>
      </w:r>
    </w:p>
    <w:p w14:paraId="7DE4D311" w14:textId="77777777"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b/>
          <w:bCs/>
          <w:sz w:val="36"/>
          <w:szCs w:val="36"/>
        </w:rPr>
        <w:t>Feedback on the Job</w:t>
      </w:r>
      <w:r w:rsidRPr="00047CFC">
        <w:rPr>
          <w:rFonts w:asciiTheme="majorBidi" w:hAnsiTheme="majorBidi" w:cstheme="majorBidi"/>
          <w:sz w:val="36"/>
          <w:szCs w:val="36"/>
        </w:rPr>
        <w:br/>
        <w:t>Workplace coaching once required a manager or consultant. Now AI can analyze a recorded presentation and point out pacing issues, filler habits, or lack of eye contact. It’s not a replacement for human feedback, but it’s a round-the-clock coach who never gets tired of repeating the same notes.</w:t>
      </w:r>
    </w:p>
    <w:p w14:paraId="4E821DA6" w14:textId="77777777"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pict w14:anchorId="1E3A77C0">
          <v:rect id="_x0000_i1163" style="width:0;height:1.5pt" o:hralign="center" o:hrstd="t" o:hr="t" fillcolor="#a0a0a0" stroked="f"/>
        </w:pict>
      </w:r>
    </w:p>
    <w:p w14:paraId="70B8477D" w14:textId="77777777" w:rsidR="00047CFC" w:rsidRPr="00047CFC" w:rsidRDefault="00047CFC" w:rsidP="00047CFC">
      <w:pPr>
        <w:ind w:left="0" w:firstLine="0"/>
        <w:rPr>
          <w:rFonts w:asciiTheme="majorBidi" w:hAnsiTheme="majorBidi" w:cstheme="majorBidi"/>
          <w:b/>
          <w:bCs/>
          <w:sz w:val="36"/>
          <w:szCs w:val="36"/>
        </w:rPr>
      </w:pPr>
      <w:r w:rsidRPr="00047CFC">
        <w:rPr>
          <w:rFonts w:asciiTheme="majorBidi" w:hAnsiTheme="majorBidi" w:cstheme="majorBidi"/>
          <w:b/>
          <w:bCs/>
          <w:sz w:val="36"/>
          <w:szCs w:val="36"/>
        </w:rPr>
        <w:t>Learning in the Cracks of the Day</w:t>
      </w:r>
    </w:p>
    <w:p w14:paraId="689B6C9C" w14:textId="77777777"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t>Time is the barrier most people cite when asked why they don’t invest in professional development. Few can commit to week-long workshops or hours of night school. That’s where AI-driven microlearning has changed the equation.</w:t>
      </w:r>
    </w:p>
    <w:p w14:paraId="2DA29396" w14:textId="77777777"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t>Platforms break topics into ten-minute lessons that can slot into everyday life. Review leadership concepts on your commute, sharpen Excel skills at lunch, or learn negotiation techniques while waiting for a flight.</w:t>
      </w:r>
    </w:p>
    <w:p w14:paraId="51049F15" w14:textId="55CFE346"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t xml:space="preserve">A busy parent preparing for a managerial role doesn’t have to sacrifice evenings with family. With an AI learning app, they </w:t>
      </w:r>
      <w:r w:rsidRPr="00047CFC">
        <w:rPr>
          <w:rFonts w:asciiTheme="majorBidi" w:hAnsiTheme="majorBidi" w:cstheme="majorBidi"/>
          <w:sz w:val="36"/>
          <w:szCs w:val="36"/>
        </w:rPr>
        <w:lastRenderedPageBreak/>
        <w:t>build leadership skills in daily doses. By the time the promotion comes through, the foundation is already in place</w:t>
      </w:r>
      <w:r>
        <w:rPr>
          <w:rFonts w:asciiTheme="majorBidi" w:hAnsiTheme="majorBidi" w:cstheme="majorBidi"/>
          <w:sz w:val="36"/>
          <w:szCs w:val="36"/>
        </w:rPr>
        <w:t xml:space="preserve">, </w:t>
      </w:r>
      <w:r w:rsidRPr="00047CFC">
        <w:rPr>
          <w:rFonts w:asciiTheme="majorBidi" w:hAnsiTheme="majorBidi" w:cstheme="majorBidi"/>
          <w:sz w:val="36"/>
          <w:szCs w:val="36"/>
        </w:rPr>
        <w:t>quietly built in the margins of life.</w:t>
      </w:r>
    </w:p>
    <w:p w14:paraId="3957CE4F" w14:textId="77777777"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pict w14:anchorId="4410B9C5">
          <v:rect id="_x0000_i1164" style="width:0;height:1.5pt" o:hralign="center" o:hrstd="t" o:hr="t" fillcolor="#a0a0a0" stroked="f"/>
        </w:pict>
      </w:r>
    </w:p>
    <w:p w14:paraId="789272D4" w14:textId="77777777" w:rsidR="00047CFC" w:rsidRPr="00047CFC" w:rsidRDefault="00047CFC" w:rsidP="00047CFC">
      <w:pPr>
        <w:ind w:left="0" w:firstLine="0"/>
        <w:rPr>
          <w:rFonts w:asciiTheme="majorBidi" w:hAnsiTheme="majorBidi" w:cstheme="majorBidi"/>
          <w:b/>
          <w:bCs/>
          <w:sz w:val="36"/>
          <w:szCs w:val="36"/>
        </w:rPr>
      </w:pPr>
      <w:r w:rsidRPr="00047CFC">
        <w:rPr>
          <w:rFonts w:asciiTheme="majorBidi" w:hAnsiTheme="majorBidi" w:cstheme="majorBidi"/>
          <w:b/>
          <w:bCs/>
          <w:sz w:val="36"/>
          <w:szCs w:val="36"/>
        </w:rPr>
        <w:t>Staying Motivated</w:t>
      </w:r>
    </w:p>
    <w:p w14:paraId="254C2FD2" w14:textId="77777777"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t>Learning is rarely a straight road. Plateaus, fatigue, and distraction pull people off course. AI helps by tracking progress and injecting a sense of momentum.</w:t>
      </w:r>
    </w:p>
    <w:p w14:paraId="76D3480E" w14:textId="77777777"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t>Dashboards show hours studied, lessons completed, or goals reached. Badges, streaks, and milestones gamify the process, making it feel less like homework and more like progress in a favorite app.</w:t>
      </w:r>
    </w:p>
    <w:p w14:paraId="228026D7" w14:textId="77777777"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t xml:space="preserve">This isn’t trivial. Seeing a streak of consecutive days or a rising progress bar triggers a subtle push: </w:t>
      </w:r>
      <w:r w:rsidRPr="00047CFC">
        <w:rPr>
          <w:rFonts w:asciiTheme="majorBidi" w:hAnsiTheme="majorBidi" w:cstheme="majorBidi"/>
          <w:i/>
          <w:iCs/>
          <w:sz w:val="36"/>
          <w:szCs w:val="36"/>
        </w:rPr>
        <w:t xml:space="preserve">I’ve come this </w:t>
      </w:r>
      <w:proofErr w:type="gramStart"/>
      <w:r w:rsidRPr="00047CFC">
        <w:rPr>
          <w:rFonts w:asciiTheme="majorBidi" w:hAnsiTheme="majorBidi" w:cstheme="majorBidi"/>
          <w:i/>
          <w:iCs/>
          <w:sz w:val="36"/>
          <w:szCs w:val="36"/>
        </w:rPr>
        <w:t>far,</w:t>
      </w:r>
      <w:proofErr w:type="gramEnd"/>
      <w:r w:rsidRPr="00047CFC">
        <w:rPr>
          <w:rFonts w:asciiTheme="majorBidi" w:hAnsiTheme="majorBidi" w:cstheme="majorBidi"/>
          <w:i/>
          <w:iCs/>
          <w:sz w:val="36"/>
          <w:szCs w:val="36"/>
        </w:rPr>
        <w:t xml:space="preserve"> I can keep going.</w:t>
      </w:r>
      <w:r w:rsidRPr="00047CFC">
        <w:rPr>
          <w:rFonts w:asciiTheme="majorBidi" w:hAnsiTheme="majorBidi" w:cstheme="majorBidi"/>
          <w:sz w:val="36"/>
          <w:szCs w:val="36"/>
        </w:rPr>
        <w:t xml:space="preserve"> In professional development, momentum often matters as much as content.</w:t>
      </w:r>
    </w:p>
    <w:p w14:paraId="295ED35C" w14:textId="77777777"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pict w14:anchorId="50B39D2C">
          <v:rect id="_x0000_i1165" style="width:0;height:1.5pt" o:hralign="center" o:hrstd="t" o:hr="t" fillcolor="#a0a0a0" stroked="f"/>
        </w:pict>
      </w:r>
    </w:p>
    <w:p w14:paraId="35DF2E50" w14:textId="77777777" w:rsidR="00047CFC" w:rsidRPr="00047CFC" w:rsidRDefault="00047CFC" w:rsidP="00047CFC">
      <w:pPr>
        <w:ind w:left="0" w:firstLine="0"/>
        <w:rPr>
          <w:rFonts w:asciiTheme="majorBidi" w:hAnsiTheme="majorBidi" w:cstheme="majorBidi"/>
          <w:b/>
          <w:bCs/>
          <w:sz w:val="36"/>
          <w:szCs w:val="36"/>
        </w:rPr>
      </w:pPr>
      <w:r w:rsidRPr="00047CFC">
        <w:rPr>
          <w:rFonts w:asciiTheme="majorBidi" w:hAnsiTheme="majorBidi" w:cstheme="majorBidi"/>
          <w:b/>
          <w:bCs/>
          <w:sz w:val="36"/>
          <w:szCs w:val="36"/>
        </w:rPr>
        <w:t>Beyond the Office: Growth for Its Own Sake</w:t>
      </w:r>
    </w:p>
    <w:p w14:paraId="4E008E40" w14:textId="77777777"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t>Professional development doesn’t end with workplace skills. Sometimes the most valuable growth comes from pursuing personal interests.</w:t>
      </w:r>
    </w:p>
    <w:p w14:paraId="065E0944" w14:textId="21601DD6"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t xml:space="preserve">AI coaches can guide you through guitar chords, track your progress in cooking techniques, or even quiz you on world history. These hobbies may seem unrelated to careers, but they </w:t>
      </w:r>
      <w:r w:rsidRPr="00047CFC">
        <w:rPr>
          <w:rFonts w:asciiTheme="majorBidi" w:hAnsiTheme="majorBidi" w:cstheme="majorBidi"/>
          <w:sz w:val="36"/>
          <w:szCs w:val="36"/>
        </w:rPr>
        <w:lastRenderedPageBreak/>
        <w:t>build patience, focus, and creativity</w:t>
      </w:r>
      <w:r>
        <w:rPr>
          <w:rFonts w:asciiTheme="majorBidi" w:hAnsiTheme="majorBidi" w:cstheme="majorBidi"/>
          <w:sz w:val="36"/>
          <w:szCs w:val="36"/>
        </w:rPr>
        <w:t xml:space="preserve">, </w:t>
      </w:r>
      <w:r w:rsidRPr="00047CFC">
        <w:rPr>
          <w:rFonts w:asciiTheme="majorBidi" w:hAnsiTheme="majorBidi" w:cstheme="majorBidi"/>
          <w:sz w:val="36"/>
          <w:szCs w:val="36"/>
        </w:rPr>
        <w:t>the very qualities that make professionals resilient in fast-changing environments.</w:t>
      </w:r>
    </w:p>
    <w:p w14:paraId="60962B46" w14:textId="6DD25C5D"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t>A hobbyist who practices piano with an AI tutor isn’t just learning scales</w:t>
      </w:r>
      <w:r>
        <w:rPr>
          <w:rFonts w:asciiTheme="majorBidi" w:hAnsiTheme="majorBidi" w:cstheme="majorBidi"/>
          <w:sz w:val="36"/>
          <w:szCs w:val="36"/>
        </w:rPr>
        <w:t xml:space="preserve">, </w:t>
      </w:r>
      <w:r w:rsidRPr="00047CFC">
        <w:rPr>
          <w:rFonts w:asciiTheme="majorBidi" w:hAnsiTheme="majorBidi" w:cstheme="majorBidi"/>
          <w:sz w:val="36"/>
          <w:szCs w:val="36"/>
        </w:rPr>
        <w:t>they’re strengthening discipline and concentration. Those traits carry over to the boardroom as much as the living room.</w:t>
      </w:r>
    </w:p>
    <w:p w14:paraId="7C0717C2" w14:textId="77777777"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pict w14:anchorId="15A17C53">
          <v:rect id="_x0000_i1166" style="width:0;height:1.5pt" o:hralign="center" o:hrstd="t" o:hr="t" fillcolor="#a0a0a0" stroked="f"/>
        </w:pict>
      </w:r>
    </w:p>
    <w:p w14:paraId="37276CEE" w14:textId="77777777" w:rsidR="00047CFC" w:rsidRPr="00047CFC" w:rsidRDefault="00047CFC" w:rsidP="00047CFC">
      <w:pPr>
        <w:ind w:left="0" w:firstLine="0"/>
        <w:rPr>
          <w:rFonts w:asciiTheme="majorBidi" w:hAnsiTheme="majorBidi" w:cstheme="majorBidi"/>
          <w:b/>
          <w:bCs/>
          <w:sz w:val="36"/>
          <w:szCs w:val="36"/>
        </w:rPr>
      </w:pPr>
      <w:r w:rsidRPr="00047CFC">
        <w:rPr>
          <w:rFonts w:asciiTheme="majorBidi" w:hAnsiTheme="majorBidi" w:cstheme="majorBidi"/>
          <w:b/>
          <w:bCs/>
          <w:sz w:val="36"/>
          <w:szCs w:val="36"/>
        </w:rPr>
        <w:t>The Limits You Can’t Ignore</w:t>
      </w:r>
    </w:p>
    <w:p w14:paraId="7E8ABF3F" w14:textId="77777777"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t>As in every chapter of this series, it’s important to pause and remember the pitfalls.</w:t>
      </w:r>
    </w:p>
    <w:p w14:paraId="2BD7DD75" w14:textId="77777777" w:rsidR="00047CFC" w:rsidRPr="00047CFC" w:rsidRDefault="00047CFC" w:rsidP="00047CFC">
      <w:pPr>
        <w:numPr>
          <w:ilvl w:val="0"/>
          <w:numId w:val="1"/>
        </w:numPr>
        <w:rPr>
          <w:rFonts w:asciiTheme="majorBidi" w:hAnsiTheme="majorBidi" w:cstheme="majorBidi"/>
          <w:sz w:val="36"/>
          <w:szCs w:val="36"/>
        </w:rPr>
      </w:pPr>
      <w:r w:rsidRPr="00047CFC">
        <w:rPr>
          <w:rFonts w:asciiTheme="majorBidi" w:hAnsiTheme="majorBidi" w:cstheme="majorBidi"/>
          <w:b/>
          <w:bCs/>
          <w:sz w:val="36"/>
          <w:szCs w:val="36"/>
        </w:rPr>
        <w:t>Over-reliance:</w:t>
      </w:r>
      <w:r w:rsidRPr="00047CFC">
        <w:rPr>
          <w:rFonts w:asciiTheme="majorBidi" w:hAnsiTheme="majorBidi" w:cstheme="majorBidi"/>
          <w:sz w:val="36"/>
          <w:szCs w:val="36"/>
        </w:rPr>
        <w:t xml:space="preserve"> AI can guide, but it can’t put in the effort. Practice, reflection, and persistence are still required.</w:t>
      </w:r>
    </w:p>
    <w:p w14:paraId="135797DD" w14:textId="77777777" w:rsidR="00047CFC" w:rsidRPr="00047CFC" w:rsidRDefault="00047CFC" w:rsidP="00047CFC">
      <w:pPr>
        <w:numPr>
          <w:ilvl w:val="0"/>
          <w:numId w:val="1"/>
        </w:numPr>
        <w:rPr>
          <w:rFonts w:asciiTheme="majorBidi" w:hAnsiTheme="majorBidi" w:cstheme="majorBidi"/>
          <w:sz w:val="36"/>
          <w:szCs w:val="36"/>
        </w:rPr>
      </w:pPr>
      <w:r w:rsidRPr="00047CFC">
        <w:rPr>
          <w:rFonts w:asciiTheme="majorBidi" w:hAnsiTheme="majorBidi" w:cstheme="majorBidi"/>
          <w:b/>
          <w:bCs/>
          <w:sz w:val="36"/>
          <w:szCs w:val="36"/>
        </w:rPr>
        <w:t>Quality control:</w:t>
      </w:r>
      <w:r w:rsidRPr="00047CFC">
        <w:rPr>
          <w:rFonts w:asciiTheme="majorBidi" w:hAnsiTheme="majorBidi" w:cstheme="majorBidi"/>
          <w:sz w:val="36"/>
          <w:szCs w:val="36"/>
        </w:rPr>
        <w:t xml:space="preserve"> Not every AI lesson is accurate, especially in technical fields. Always verify critical material against reliable sources.</w:t>
      </w:r>
    </w:p>
    <w:p w14:paraId="2269C244" w14:textId="77777777" w:rsidR="00047CFC" w:rsidRPr="00047CFC" w:rsidRDefault="00047CFC" w:rsidP="00047CFC">
      <w:pPr>
        <w:numPr>
          <w:ilvl w:val="0"/>
          <w:numId w:val="1"/>
        </w:numPr>
        <w:rPr>
          <w:rFonts w:asciiTheme="majorBidi" w:hAnsiTheme="majorBidi" w:cstheme="majorBidi"/>
          <w:sz w:val="36"/>
          <w:szCs w:val="36"/>
        </w:rPr>
      </w:pPr>
      <w:r w:rsidRPr="00047CFC">
        <w:rPr>
          <w:rFonts w:asciiTheme="majorBidi" w:hAnsiTheme="majorBidi" w:cstheme="majorBidi"/>
          <w:b/>
          <w:bCs/>
          <w:sz w:val="36"/>
          <w:szCs w:val="36"/>
        </w:rPr>
        <w:t>Balance:</w:t>
      </w:r>
      <w:r w:rsidRPr="00047CFC">
        <w:rPr>
          <w:rFonts w:asciiTheme="majorBidi" w:hAnsiTheme="majorBidi" w:cstheme="majorBidi"/>
          <w:sz w:val="36"/>
          <w:szCs w:val="36"/>
        </w:rPr>
        <w:t xml:space="preserve"> AI excels at efficiency, but mentors, colleagues, and study groups provide context and experience that no system can replicate. The best results come from blending AI with human input.</w:t>
      </w:r>
    </w:p>
    <w:p w14:paraId="4E4E8165" w14:textId="77777777"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pict w14:anchorId="6F2B3FBC">
          <v:rect id="_x0000_i1167" style="width:0;height:1.5pt" o:hralign="center" o:hrstd="t" o:hr="t" fillcolor="#a0a0a0" stroked="f"/>
        </w:pict>
      </w:r>
    </w:p>
    <w:p w14:paraId="34C6DF9A" w14:textId="77777777" w:rsidR="00047CFC" w:rsidRPr="00047CFC" w:rsidRDefault="00047CFC" w:rsidP="00047CFC">
      <w:pPr>
        <w:ind w:left="0" w:firstLine="0"/>
        <w:rPr>
          <w:rFonts w:asciiTheme="majorBidi" w:hAnsiTheme="majorBidi" w:cstheme="majorBidi"/>
          <w:b/>
          <w:bCs/>
          <w:sz w:val="36"/>
          <w:szCs w:val="36"/>
        </w:rPr>
      </w:pPr>
      <w:r w:rsidRPr="00047CFC">
        <w:rPr>
          <w:rFonts w:asciiTheme="majorBidi" w:hAnsiTheme="majorBidi" w:cstheme="majorBidi"/>
          <w:b/>
          <w:bCs/>
          <w:sz w:val="36"/>
          <w:szCs w:val="36"/>
        </w:rPr>
        <w:t>A Week in Smarter Learning</w:t>
      </w:r>
    </w:p>
    <w:p w14:paraId="4C7CDD9A" w14:textId="77777777"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t>To see what this looks like in practice, imagine one week of using AI for professional growth:</w:t>
      </w:r>
    </w:p>
    <w:p w14:paraId="6D4E41CC" w14:textId="77777777"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b/>
          <w:bCs/>
          <w:sz w:val="36"/>
          <w:szCs w:val="36"/>
        </w:rPr>
        <w:lastRenderedPageBreak/>
        <w:t>Monday</w:t>
      </w:r>
      <w:r w:rsidRPr="00047CFC">
        <w:rPr>
          <w:rFonts w:asciiTheme="majorBidi" w:hAnsiTheme="majorBidi" w:cstheme="majorBidi"/>
          <w:sz w:val="36"/>
          <w:szCs w:val="36"/>
        </w:rPr>
        <w:t>: You log into an AI platform that builds a tailored study plan for your certification exam. Instead of slogging through the entire syllabus, it targets only what you need.</w:t>
      </w:r>
      <w:r w:rsidRPr="00047CFC">
        <w:rPr>
          <w:rFonts w:asciiTheme="majorBidi" w:hAnsiTheme="majorBidi" w:cstheme="majorBidi"/>
          <w:sz w:val="36"/>
          <w:szCs w:val="36"/>
        </w:rPr>
        <w:br/>
      </w:r>
      <w:r w:rsidRPr="00047CFC">
        <w:rPr>
          <w:rFonts w:asciiTheme="majorBidi" w:hAnsiTheme="majorBidi" w:cstheme="majorBidi"/>
          <w:b/>
          <w:bCs/>
          <w:sz w:val="36"/>
          <w:szCs w:val="36"/>
        </w:rPr>
        <w:t>Tuesday</w:t>
      </w:r>
      <w:r w:rsidRPr="00047CFC">
        <w:rPr>
          <w:rFonts w:asciiTheme="majorBidi" w:hAnsiTheme="majorBidi" w:cstheme="majorBidi"/>
          <w:sz w:val="36"/>
          <w:szCs w:val="36"/>
        </w:rPr>
        <w:t>: You upload your resume to an AI optimizer. It highlights missing keywords from the job description and suggests phrasing that better reflects your accomplishments.</w:t>
      </w:r>
      <w:r w:rsidRPr="00047CFC">
        <w:rPr>
          <w:rFonts w:asciiTheme="majorBidi" w:hAnsiTheme="majorBidi" w:cstheme="majorBidi"/>
          <w:sz w:val="36"/>
          <w:szCs w:val="36"/>
        </w:rPr>
        <w:br/>
      </w:r>
      <w:r w:rsidRPr="00047CFC">
        <w:rPr>
          <w:rFonts w:asciiTheme="majorBidi" w:hAnsiTheme="majorBidi" w:cstheme="majorBidi"/>
          <w:b/>
          <w:bCs/>
          <w:sz w:val="36"/>
          <w:szCs w:val="36"/>
        </w:rPr>
        <w:t>Wednesday</w:t>
      </w:r>
      <w:r w:rsidRPr="00047CFC">
        <w:rPr>
          <w:rFonts w:asciiTheme="majorBidi" w:hAnsiTheme="majorBidi" w:cstheme="majorBidi"/>
          <w:sz w:val="36"/>
          <w:szCs w:val="36"/>
        </w:rPr>
        <w:t>: You practice an interview with an AI chatbot. After fumbling a few answers, you get feedback: “Be more concise. Focus on outcomes.” By the end, you sound sharper.</w:t>
      </w:r>
      <w:r w:rsidRPr="00047CFC">
        <w:rPr>
          <w:rFonts w:asciiTheme="majorBidi" w:hAnsiTheme="majorBidi" w:cstheme="majorBidi"/>
          <w:sz w:val="36"/>
          <w:szCs w:val="36"/>
        </w:rPr>
        <w:br/>
      </w:r>
      <w:r w:rsidRPr="00047CFC">
        <w:rPr>
          <w:rFonts w:asciiTheme="majorBidi" w:hAnsiTheme="majorBidi" w:cstheme="majorBidi"/>
          <w:b/>
          <w:bCs/>
          <w:sz w:val="36"/>
          <w:szCs w:val="36"/>
        </w:rPr>
        <w:t>Thursday</w:t>
      </w:r>
      <w:r w:rsidRPr="00047CFC">
        <w:rPr>
          <w:rFonts w:asciiTheme="majorBidi" w:hAnsiTheme="majorBidi" w:cstheme="majorBidi"/>
          <w:sz w:val="36"/>
          <w:szCs w:val="36"/>
        </w:rPr>
        <w:t>: On your commute, you squeeze in a ten-minute micro-lesson on conflict resolution. The concept clicks, and you apply it later that day in a meeting.</w:t>
      </w:r>
      <w:r w:rsidRPr="00047CFC">
        <w:rPr>
          <w:rFonts w:asciiTheme="majorBidi" w:hAnsiTheme="majorBidi" w:cstheme="majorBidi"/>
          <w:sz w:val="36"/>
          <w:szCs w:val="36"/>
        </w:rPr>
        <w:br/>
      </w:r>
      <w:r w:rsidRPr="00047CFC">
        <w:rPr>
          <w:rFonts w:asciiTheme="majorBidi" w:hAnsiTheme="majorBidi" w:cstheme="majorBidi"/>
          <w:b/>
          <w:bCs/>
          <w:sz w:val="36"/>
          <w:szCs w:val="36"/>
        </w:rPr>
        <w:t>Friday</w:t>
      </w:r>
      <w:r w:rsidRPr="00047CFC">
        <w:rPr>
          <w:rFonts w:asciiTheme="majorBidi" w:hAnsiTheme="majorBidi" w:cstheme="majorBidi"/>
          <w:sz w:val="36"/>
          <w:szCs w:val="36"/>
        </w:rPr>
        <w:t>: The platform shows you’ve studied four days in a row. Your streak earns a milestone badge, and more importantly, you feel momentum building.</w:t>
      </w:r>
    </w:p>
    <w:p w14:paraId="6E3F1BAE" w14:textId="1F804B2D"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t>By the end of the week, you haven’t just dabbled</w:t>
      </w:r>
      <w:r>
        <w:rPr>
          <w:rFonts w:asciiTheme="majorBidi" w:hAnsiTheme="majorBidi" w:cstheme="majorBidi"/>
          <w:sz w:val="36"/>
          <w:szCs w:val="36"/>
        </w:rPr>
        <w:t xml:space="preserve">, </w:t>
      </w:r>
      <w:r w:rsidRPr="00047CFC">
        <w:rPr>
          <w:rFonts w:asciiTheme="majorBidi" w:hAnsiTheme="majorBidi" w:cstheme="majorBidi"/>
          <w:sz w:val="36"/>
          <w:szCs w:val="36"/>
        </w:rPr>
        <w:t>you’ve taken real steps forward, without rearranging your entire life.</w:t>
      </w:r>
    </w:p>
    <w:p w14:paraId="0615C3B2" w14:textId="77777777"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pict w14:anchorId="6939095A">
          <v:rect id="_x0000_i1168" style="width:0;height:1.5pt" o:hralign="center" o:hrstd="t" o:hr="t" fillcolor="#a0a0a0" stroked="f"/>
        </w:pict>
      </w:r>
    </w:p>
    <w:p w14:paraId="0C014348" w14:textId="77777777" w:rsidR="00047CFC" w:rsidRPr="00047CFC" w:rsidRDefault="00047CFC" w:rsidP="00047CFC">
      <w:pPr>
        <w:ind w:left="0" w:firstLine="0"/>
        <w:rPr>
          <w:rFonts w:asciiTheme="majorBidi" w:hAnsiTheme="majorBidi" w:cstheme="majorBidi"/>
          <w:b/>
          <w:bCs/>
          <w:sz w:val="36"/>
          <w:szCs w:val="36"/>
        </w:rPr>
      </w:pPr>
      <w:r w:rsidRPr="00047CFC">
        <w:rPr>
          <w:rFonts w:asciiTheme="majorBidi" w:hAnsiTheme="majorBidi" w:cstheme="majorBidi"/>
          <w:b/>
          <w:bCs/>
          <w:sz w:val="36"/>
          <w:szCs w:val="36"/>
        </w:rPr>
        <w:t>The Bigger Picture</w:t>
      </w:r>
    </w:p>
    <w:p w14:paraId="277EDCCD" w14:textId="77777777"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t>The pace of change in work today can feel relentless, but AI makes continuous learning more practical, more personal, and more motivating. It turns vague ambitions into concrete steps, and scattered effort into steady progress.</w:t>
      </w:r>
    </w:p>
    <w:p w14:paraId="48E96E6D" w14:textId="77777777"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t xml:space="preserve">Still, technology is only half the equation. AI can suggest, guide, and track, but curiosity, discipline, and creativity come from </w:t>
      </w:r>
      <w:r w:rsidRPr="00047CFC">
        <w:rPr>
          <w:rFonts w:asciiTheme="majorBidi" w:hAnsiTheme="majorBidi" w:cstheme="majorBidi"/>
          <w:sz w:val="36"/>
          <w:szCs w:val="36"/>
        </w:rPr>
        <w:lastRenderedPageBreak/>
        <w:t xml:space="preserve">you. Growth is a partnership: AI clears the </w:t>
      </w:r>
      <w:proofErr w:type="gramStart"/>
      <w:r w:rsidRPr="00047CFC">
        <w:rPr>
          <w:rFonts w:asciiTheme="majorBidi" w:hAnsiTheme="majorBidi" w:cstheme="majorBidi"/>
          <w:sz w:val="36"/>
          <w:szCs w:val="36"/>
        </w:rPr>
        <w:t>obstacles,</w:t>
      </w:r>
      <w:proofErr w:type="gramEnd"/>
      <w:r w:rsidRPr="00047CFC">
        <w:rPr>
          <w:rFonts w:asciiTheme="majorBidi" w:hAnsiTheme="majorBidi" w:cstheme="majorBidi"/>
          <w:sz w:val="36"/>
          <w:szCs w:val="36"/>
        </w:rPr>
        <w:t xml:space="preserve"> you keep walking the path.</w:t>
      </w:r>
    </w:p>
    <w:p w14:paraId="3E3E3027" w14:textId="77777777" w:rsidR="00047CFC"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pict w14:anchorId="4C28BDDA">
          <v:rect id="_x0000_i1169" style="width:0;height:1.5pt" o:hralign="center" o:hrstd="t" o:hr="t" fillcolor="#a0a0a0" stroked="f"/>
        </w:pict>
      </w:r>
    </w:p>
    <w:p w14:paraId="72CA18DD" w14:textId="77777777" w:rsidR="00047CFC" w:rsidRPr="00047CFC" w:rsidRDefault="00047CFC" w:rsidP="00047CFC">
      <w:pPr>
        <w:ind w:left="0" w:firstLine="0"/>
        <w:rPr>
          <w:rFonts w:asciiTheme="majorBidi" w:hAnsiTheme="majorBidi" w:cstheme="majorBidi"/>
          <w:b/>
          <w:bCs/>
          <w:sz w:val="36"/>
          <w:szCs w:val="36"/>
        </w:rPr>
      </w:pPr>
      <w:r w:rsidRPr="00047CFC">
        <w:rPr>
          <w:rFonts w:asciiTheme="majorBidi" w:hAnsiTheme="majorBidi" w:cstheme="majorBidi"/>
          <w:b/>
          <w:bCs/>
          <w:sz w:val="36"/>
          <w:szCs w:val="36"/>
        </w:rPr>
        <w:t>Looking Ahead</w:t>
      </w:r>
    </w:p>
    <w:p w14:paraId="3B79245A" w14:textId="6B412A1C" w:rsidR="00466F94" w:rsidRPr="00047CFC" w:rsidRDefault="00047CFC" w:rsidP="00047CFC">
      <w:pPr>
        <w:ind w:left="0" w:firstLine="0"/>
        <w:rPr>
          <w:rFonts w:asciiTheme="majorBidi" w:hAnsiTheme="majorBidi" w:cstheme="majorBidi"/>
          <w:sz w:val="36"/>
          <w:szCs w:val="36"/>
        </w:rPr>
      </w:pPr>
      <w:r w:rsidRPr="00047CFC">
        <w:rPr>
          <w:rFonts w:asciiTheme="majorBidi" w:hAnsiTheme="majorBidi" w:cstheme="majorBidi"/>
          <w:sz w:val="36"/>
          <w:szCs w:val="36"/>
        </w:rPr>
        <w:t xml:space="preserve">Next in our series: </w:t>
      </w:r>
      <w:r w:rsidRPr="00047CFC">
        <w:rPr>
          <w:rFonts w:asciiTheme="majorBidi" w:hAnsiTheme="majorBidi" w:cstheme="majorBidi"/>
          <w:i/>
          <w:iCs/>
          <w:sz w:val="36"/>
          <w:szCs w:val="36"/>
        </w:rPr>
        <w:t>Part 11 – Productivity Systems with AI.</w:t>
      </w:r>
      <w:r w:rsidRPr="00047CFC">
        <w:rPr>
          <w:rFonts w:asciiTheme="majorBidi" w:hAnsiTheme="majorBidi" w:cstheme="majorBidi"/>
          <w:sz w:val="36"/>
          <w:szCs w:val="36"/>
        </w:rPr>
        <w:t xml:space="preserve"> We’ll see how AI can streamline your daily workflow, prioritize tasks, and help you work smarter, not harder.</w:t>
      </w:r>
    </w:p>
    <w:sectPr w:rsidR="00466F94" w:rsidRPr="00047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737"/>
    <w:multiLevelType w:val="multilevel"/>
    <w:tmpl w:val="90BA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6340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F94"/>
    <w:rsid w:val="00047CFC"/>
    <w:rsid w:val="00143158"/>
    <w:rsid w:val="00212F30"/>
    <w:rsid w:val="0043620A"/>
    <w:rsid w:val="00466F94"/>
    <w:rsid w:val="004C11CC"/>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07CBA"/>
  <w15:chartTrackingRefBased/>
  <w15:docId w15:val="{25766B47-C363-400A-B9F3-48DF67F5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F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6F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6F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6F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6F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6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F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6F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6F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6F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6F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6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F94"/>
    <w:rPr>
      <w:rFonts w:eastAsiaTheme="majorEastAsia" w:cstheme="majorBidi"/>
      <w:color w:val="272727" w:themeColor="text1" w:themeTint="D8"/>
    </w:rPr>
  </w:style>
  <w:style w:type="paragraph" w:styleId="Title">
    <w:name w:val="Title"/>
    <w:basedOn w:val="Normal"/>
    <w:next w:val="Normal"/>
    <w:link w:val="TitleChar"/>
    <w:uiPriority w:val="10"/>
    <w:qFormat/>
    <w:rsid w:val="00466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F94"/>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F94"/>
    <w:pPr>
      <w:spacing w:before="160"/>
      <w:jc w:val="center"/>
    </w:pPr>
    <w:rPr>
      <w:i/>
      <w:iCs/>
      <w:color w:val="404040" w:themeColor="text1" w:themeTint="BF"/>
    </w:rPr>
  </w:style>
  <w:style w:type="character" w:customStyle="1" w:styleId="QuoteChar">
    <w:name w:val="Quote Char"/>
    <w:basedOn w:val="DefaultParagraphFont"/>
    <w:link w:val="Quote"/>
    <w:uiPriority w:val="29"/>
    <w:rsid w:val="00466F94"/>
    <w:rPr>
      <w:i/>
      <w:iCs/>
      <w:color w:val="404040" w:themeColor="text1" w:themeTint="BF"/>
    </w:rPr>
  </w:style>
  <w:style w:type="paragraph" w:styleId="ListParagraph">
    <w:name w:val="List Paragraph"/>
    <w:basedOn w:val="Normal"/>
    <w:uiPriority w:val="34"/>
    <w:qFormat/>
    <w:rsid w:val="00466F94"/>
    <w:pPr>
      <w:ind w:left="720"/>
      <w:contextualSpacing/>
    </w:pPr>
  </w:style>
  <w:style w:type="character" w:styleId="IntenseEmphasis">
    <w:name w:val="Intense Emphasis"/>
    <w:basedOn w:val="DefaultParagraphFont"/>
    <w:uiPriority w:val="21"/>
    <w:qFormat/>
    <w:rsid w:val="00466F94"/>
    <w:rPr>
      <w:i/>
      <w:iCs/>
      <w:color w:val="2F5496" w:themeColor="accent1" w:themeShade="BF"/>
    </w:rPr>
  </w:style>
  <w:style w:type="paragraph" w:styleId="IntenseQuote">
    <w:name w:val="Intense Quote"/>
    <w:basedOn w:val="Normal"/>
    <w:next w:val="Normal"/>
    <w:link w:val="IntenseQuoteChar"/>
    <w:uiPriority w:val="30"/>
    <w:qFormat/>
    <w:rsid w:val="00466F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6F94"/>
    <w:rPr>
      <w:i/>
      <w:iCs/>
      <w:color w:val="2F5496" w:themeColor="accent1" w:themeShade="BF"/>
    </w:rPr>
  </w:style>
  <w:style w:type="character" w:styleId="IntenseReference">
    <w:name w:val="Intense Reference"/>
    <w:basedOn w:val="DefaultParagraphFont"/>
    <w:uiPriority w:val="32"/>
    <w:qFormat/>
    <w:rsid w:val="00466F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1090</Words>
  <Characters>6214</Characters>
  <Application>Microsoft Office Word</Application>
  <DocSecurity>0</DocSecurity>
  <Lines>51</Lines>
  <Paragraphs>14</Paragraphs>
  <ScaleCrop>false</ScaleCrop>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2025-09-12T17:11:00Z</dcterms:created>
  <dcterms:modified xsi:type="dcterms:W3CDTF">2025-09-14T14:58:00Z</dcterms:modified>
</cp:coreProperties>
</file>