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EDAD9" w14:textId="2ADAA1DF" w:rsidR="008C372E" w:rsidRPr="008C372E" w:rsidRDefault="00194D0C" w:rsidP="0037702A">
      <w:pPr>
        <w:ind w:hanging="806"/>
        <w:rPr>
          <w:rFonts w:asciiTheme="majorBidi" w:hAnsiTheme="majorBidi" w:cstheme="majorBidi"/>
          <w:b/>
          <w:bCs/>
          <w:sz w:val="36"/>
          <w:szCs w:val="36"/>
        </w:rPr>
      </w:pPr>
      <w:r w:rsidRPr="004833E1">
        <w:rPr>
          <w:rFonts w:asciiTheme="majorBidi" w:hAnsiTheme="majorBidi" w:cstheme="majorBidi"/>
          <w:sz w:val="36"/>
          <w:szCs w:val="36"/>
        </w:rPr>
        <w:drawing>
          <wp:anchor distT="0" distB="0" distL="114300" distR="114300" simplePos="0" relativeHeight="251658240" behindDoc="0" locked="0" layoutInCell="1" allowOverlap="1" wp14:anchorId="087C31BD" wp14:editId="0087307C">
            <wp:simplePos x="0" y="0"/>
            <wp:positionH relativeFrom="column">
              <wp:align>left</wp:align>
            </wp:positionH>
            <wp:positionV relativeFrom="paragraph">
              <wp:posOffset>525145</wp:posOffset>
            </wp:positionV>
            <wp:extent cx="9622465" cy="4251978"/>
            <wp:effectExtent l="0" t="0" r="0" b="0"/>
            <wp:wrapSquare wrapText="bothSides"/>
            <wp:docPr id="2114753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53959" name=""/>
                    <pic:cNvPicPr/>
                  </pic:nvPicPr>
                  <pic:blipFill>
                    <a:blip r:embed="rId5">
                      <a:extLst>
                        <a:ext uri="{28A0092B-C50C-407E-A947-70E740481C1C}">
                          <a14:useLocalDpi xmlns:a14="http://schemas.microsoft.com/office/drawing/2010/main" val="0"/>
                        </a:ext>
                      </a:extLst>
                    </a:blip>
                    <a:stretch>
                      <a:fillRect/>
                    </a:stretch>
                  </pic:blipFill>
                  <pic:spPr>
                    <a:xfrm>
                      <a:off x="0" y="0"/>
                      <a:ext cx="9643032" cy="4261066"/>
                    </a:xfrm>
                    <a:prstGeom prst="rect">
                      <a:avLst/>
                    </a:prstGeom>
                  </pic:spPr>
                </pic:pic>
              </a:graphicData>
            </a:graphic>
            <wp14:sizeRelH relativeFrom="margin">
              <wp14:pctWidth>0</wp14:pctWidth>
            </wp14:sizeRelH>
            <wp14:sizeRelV relativeFrom="margin">
              <wp14:pctHeight>0</wp14:pctHeight>
            </wp14:sizeRelV>
          </wp:anchor>
        </w:drawing>
      </w:r>
      <w:r w:rsidR="008C372E" w:rsidRPr="008C372E">
        <w:rPr>
          <w:rFonts w:asciiTheme="majorBidi" w:hAnsiTheme="majorBidi" w:cstheme="majorBidi"/>
          <w:b/>
          <w:bCs/>
          <w:sz w:val="36"/>
          <w:szCs w:val="36"/>
        </w:rPr>
        <w:t xml:space="preserve">Aburatsu </w:t>
      </w:r>
      <w:r w:rsidR="004833E1">
        <w:rPr>
          <w:rFonts w:asciiTheme="majorBidi" w:hAnsiTheme="majorBidi" w:cstheme="majorBidi"/>
          <w:b/>
          <w:bCs/>
          <w:sz w:val="36"/>
          <w:szCs w:val="36"/>
        </w:rPr>
        <w:t xml:space="preserve">Japan </w:t>
      </w:r>
      <w:r w:rsidR="008C372E" w:rsidRPr="008C372E">
        <w:rPr>
          <w:rFonts w:asciiTheme="majorBidi" w:hAnsiTheme="majorBidi" w:cstheme="majorBidi"/>
          <w:b/>
          <w:bCs/>
          <w:sz w:val="36"/>
          <w:szCs w:val="36"/>
        </w:rPr>
        <w:t>Walking Tour</w:t>
      </w:r>
    </w:p>
    <w:p w14:paraId="5FEE59AC" w14:textId="104179A5" w:rsidR="008C372E" w:rsidRPr="008C372E" w:rsidRDefault="008C372E" w:rsidP="0037702A">
      <w:pPr>
        <w:ind w:hanging="806"/>
        <w:rPr>
          <w:rFonts w:asciiTheme="majorBidi" w:hAnsiTheme="majorBidi" w:cstheme="majorBidi"/>
          <w:b/>
          <w:bCs/>
          <w:sz w:val="36"/>
          <w:szCs w:val="36"/>
        </w:rPr>
      </w:pPr>
      <w:r w:rsidRPr="008C372E">
        <w:rPr>
          <w:rFonts w:asciiTheme="majorBidi" w:hAnsiTheme="majorBidi" w:cstheme="majorBidi"/>
          <w:b/>
          <w:bCs/>
          <w:sz w:val="36"/>
          <w:szCs w:val="36"/>
        </w:rPr>
        <w:t>Welcome to Aburatsu</w:t>
      </w:r>
    </w:p>
    <w:p w14:paraId="6763842C" w14:textId="6ED180B1"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Welcome to </w:t>
      </w:r>
      <w:r w:rsidRPr="008C372E">
        <w:rPr>
          <w:rFonts w:asciiTheme="majorBidi" w:hAnsiTheme="majorBidi" w:cstheme="majorBidi"/>
          <w:b/>
          <w:bCs/>
          <w:sz w:val="36"/>
          <w:szCs w:val="36"/>
        </w:rPr>
        <w:t>Aburatsu</w:t>
      </w:r>
      <w:r w:rsidRPr="008C372E">
        <w:rPr>
          <w:rFonts w:asciiTheme="majorBidi" w:hAnsiTheme="majorBidi" w:cstheme="majorBidi"/>
          <w:sz w:val="36"/>
          <w:szCs w:val="36"/>
        </w:rPr>
        <w:t xml:space="preserve">, a charming coastal town in </w:t>
      </w:r>
      <w:r w:rsidRPr="008C372E">
        <w:rPr>
          <w:rFonts w:asciiTheme="majorBidi" w:hAnsiTheme="majorBidi" w:cstheme="majorBidi"/>
          <w:b/>
          <w:bCs/>
          <w:sz w:val="36"/>
          <w:szCs w:val="36"/>
        </w:rPr>
        <w:t>Miyazaki Prefecture</w:t>
      </w:r>
      <w:r w:rsidRPr="008C372E">
        <w:rPr>
          <w:rFonts w:asciiTheme="majorBidi" w:hAnsiTheme="majorBidi" w:cstheme="majorBidi"/>
          <w:sz w:val="36"/>
          <w:szCs w:val="36"/>
        </w:rPr>
        <w:t xml:space="preserve"> on Japan’s southern island of Kyushu. Small, warm, and wonderfully local, Aburatsu offers a glimpse of everyday Japanese life away from the big cities.</w:t>
      </w:r>
    </w:p>
    <w:p w14:paraId="6FD27A20" w14:textId="375D8862"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It’s best known as the </w:t>
      </w:r>
      <w:r w:rsidRPr="008C372E">
        <w:rPr>
          <w:rFonts w:asciiTheme="majorBidi" w:hAnsiTheme="majorBidi" w:cstheme="majorBidi"/>
          <w:b/>
          <w:bCs/>
          <w:sz w:val="36"/>
          <w:szCs w:val="36"/>
        </w:rPr>
        <w:t>gateway to Udo Shrine</w:t>
      </w:r>
      <w:r w:rsidRPr="008C372E">
        <w:rPr>
          <w:rFonts w:asciiTheme="majorBidi" w:hAnsiTheme="majorBidi" w:cstheme="majorBidi"/>
          <w:sz w:val="36"/>
          <w:szCs w:val="36"/>
        </w:rPr>
        <w:t xml:space="preserve"> and </w:t>
      </w:r>
      <w:proofErr w:type="spellStart"/>
      <w:r w:rsidRPr="008C372E">
        <w:rPr>
          <w:rFonts w:asciiTheme="majorBidi" w:hAnsiTheme="majorBidi" w:cstheme="majorBidi"/>
          <w:b/>
          <w:bCs/>
          <w:sz w:val="36"/>
          <w:szCs w:val="36"/>
        </w:rPr>
        <w:t>Nichinan’s</w:t>
      </w:r>
      <w:proofErr w:type="spellEnd"/>
      <w:r w:rsidRPr="008C372E">
        <w:rPr>
          <w:rFonts w:asciiTheme="majorBidi" w:hAnsiTheme="majorBidi" w:cstheme="majorBidi"/>
          <w:b/>
          <w:bCs/>
          <w:sz w:val="36"/>
          <w:szCs w:val="36"/>
        </w:rPr>
        <w:t xml:space="preserve"> scenic coastline</w:t>
      </w:r>
      <w:r w:rsidRPr="008C372E">
        <w:rPr>
          <w:rFonts w:asciiTheme="majorBidi" w:hAnsiTheme="majorBidi" w:cstheme="majorBidi"/>
          <w:sz w:val="36"/>
          <w:szCs w:val="36"/>
        </w:rPr>
        <w:t>, but the port itself</w:t>
      </w:r>
      <w:r w:rsidR="0037702A">
        <w:rPr>
          <w:rFonts w:asciiTheme="majorBidi" w:hAnsiTheme="majorBidi" w:cstheme="majorBidi"/>
          <w:sz w:val="36"/>
          <w:szCs w:val="36"/>
        </w:rPr>
        <w:t xml:space="preserve">, </w:t>
      </w:r>
      <w:r w:rsidRPr="008C372E">
        <w:rPr>
          <w:rFonts w:asciiTheme="majorBidi" w:hAnsiTheme="majorBidi" w:cstheme="majorBidi"/>
          <w:sz w:val="36"/>
          <w:szCs w:val="36"/>
        </w:rPr>
        <w:t>with its narrow streets, traditional shops, and relaxed harbor atmosphere</w:t>
      </w:r>
      <w:r w:rsidR="0037702A">
        <w:rPr>
          <w:rFonts w:asciiTheme="majorBidi" w:hAnsiTheme="majorBidi" w:cstheme="majorBidi"/>
          <w:sz w:val="36"/>
          <w:szCs w:val="36"/>
        </w:rPr>
        <w:t xml:space="preserve">, </w:t>
      </w:r>
      <w:r w:rsidRPr="008C372E">
        <w:rPr>
          <w:rFonts w:asciiTheme="majorBidi" w:hAnsiTheme="majorBidi" w:cstheme="majorBidi"/>
          <w:sz w:val="36"/>
          <w:szCs w:val="36"/>
        </w:rPr>
        <w:t>is ideal for exploring on foot.</w:t>
      </w:r>
    </w:p>
    <w:p w14:paraId="78A41E46" w14:textId="056BC086"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Today’s walking tour highlights </w:t>
      </w:r>
      <w:proofErr w:type="spellStart"/>
      <w:r w:rsidRPr="008C372E">
        <w:rPr>
          <w:rFonts w:asciiTheme="majorBidi" w:hAnsiTheme="majorBidi" w:cstheme="majorBidi"/>
          <w:b/>
          <w:bCs/>
          <w:sz w:val="36"/>
          <w:szCs w:val="36"/>
        </w:rPr>
        <w:t>Aburatsu’s</w:t>
      </w:r>
      <w:proofErr w:type="spellEnd"/>
      <w:r w:rsidRPr="008C372E">
        <w:rPr>
          <w:rFonts w:asciiTheme="majorBidi" w:hAnsiTheme="majorBidi" w:cstheme="majorBidi"/>
          <w:b/>
          <w:bCs/>
          <w:sz w:val="36"/>
          <w:szCs w:val="36"/>
        </w:rPr>
        <w:t xml:space="preserve"> </w:t>
      </w:r>
      <w:r w:rsidR="004833E1" w:rsidRPr="008C372E">
        <w:rPr>
          <w:rFonts w:asciiTheme="majorBidi" w:hAnsiTheme="majorBidi" w:cstheme="majorBidi"/>
          <w:b/>
          <w:bCs/>
          <w:sz w:val="36"/>
          <w:szCs w:val="36"/>
        </w:rPr>
        <w:t>harbor front</w:t>
      </w:r>
      <w:r w:rsidRPr="008C372E">
        <w:rPr>
          <w:rFonts w:asciiTheme="majorBidi" w:hAnsiTheme="majorBidi" w:cstheme="majorBidi"/>
          <w:sz w:val="36"/>
          <w:szCs w:val="36"/>
        </w:rPr>
        <w:t xml:space="preserve">, </w:t>
      </w:r>
      <w:r w:rsidRPr="008C372E">
        <w:rPr>
          <w:rFonts w:asciiTheme="majorBidi" w:hAnsiTheme="majorBidi" w:cstheme="majorBidi"/>
          <w:b/>
          <w:bCs/>
          <w:sz w:val="36"/>
          <w:szCs w:val="36"/>
        </w:rPr>
        <w:t>old town</w:t>
      </w:r>
      <w:r w:rsidRPr="008C372E">
        <w:rPr>
          <w:rFonts w:asciiTheme="majorBidi" w:hAnsiTheme="majorBidi" w:cstheme="majorBidi"/>
          <w:sz w:val="36"/>
          <w:szCs w:val="36"/>
        </w:rPr>
        <w:t xml:space="preserve">, and </w:t>
      </w:r>
      <w:r w:rsidRPr="008C372E">
        <w:rPr>
          <w:rFonts w:asciiTheme="majorBidi" w:hAnsiTheme="majorBidi" w:cstheme="majorBidi"/>
          <w:b/>
          <w:bCs/>
          <w:sz w:val="36"/>
          <w:szCs w:val="36"/>
        </w:rPr>
        <w:t>local shrines</w:t>
      </w:r>
      <w:r w:rsidRPr="008C372E">
        <w:rPr>
          <w:rFonts w:asciiTheme="majorBidi" w:hAnsiTheme="majorBidi" w:cstheme="majorBidi"/>
          <w:sz w:val="36"/>
          <w:szCs w:val="36"/>
        </w:rPr>
        <w:t>, ending at a peaceful seaside overlook.</w:t>
      </w:r>
    </w:p>
    <w:p w14:paraId="4B2A5EFC" w14:textId="77777777"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09049317">
          <v:rect id="_x0000_i1394" style="width:0;height:1.5pt" o:hralign="center" o:hrstd="t" o:hr="t" fillcolor="#a0a0a0" stroked="f"/>
        </w:pict>
      </w:r>
    </w:p>
    <w:p w14:paraId="338AD79E" w14:textId="3AE47AD8" w:rsidR="008C372E" w:rsidRPr="008C372E" w:rsidRDefault="008C372E" w:rsidP="0037702A">
      <w:pPr>
        <w:ind w:hanging="806"/>
        <w:rPr>
          <w:rFonts w:asciiTheme="majorBidi" w:hAnsiTheme="majorBidi" w:cstheme="majorBidi"/>
          <w:b/>
          <w:bCs/>
          <w:sz w:val="36"/>
          <w:szCs w:val="36"/>
        </w:rPr>
      </w:pPr>
      <w:r w:rsidRPr="008C372E">
        <w:rPr>
          <w:rFonts w:asciiTheme="majorBidi" w:hAnsiTheme="majorBidi" w:cstheme="majorBidi"/>
          <w:b/>
          <w:bCs/>
          <w:sz w:val="36"/>
          <w:szCs w:val="36"/>
        </w:rPr>
        <w:t>Starting Point – Aburatsu Port Cruise Terminal</w:t>
      </w:r>
    </w:p>
    <w:p w14:paraId="4428BB15" w14:textId="04F69423" w:rsidR="008C372E" w:rsidRPr="008C372E" w:rsidRDefault="00194D0C" w:rsidP="0037702A">
      <w:pPr>
        <w:ind w:hanging="806"/>
        <w:rPr>
          <w:rFonts w:asciiTheme="majorBidi" w:hAnsiTheme="majorBidi" w:cstheme="majorBidi"/>
          <w:sz w:val="36"/>
          <w:szCs w:val="36"/>
        </w:rPr>
      </w:pPr>
      <w:r>
        <w:rPr>
          <w:noProof/>
        </w:rPr>
        <w:drawing>
          <wp:anchor distT="0" distB="0" distL="114300" distR="114300" simplePos="0" relativeHeight="251659264" behindDoc="0" locked="0" layoutInCell="1" allowOverlap="1" wp14:anchorId="191DEEAB" wp14:editId="1351BDEC">
            <wp:simplePos x="0" y="0"/>
            <wp:positionH relativeFrom="column">
              <wp:align>right</wp:align>
            </wp:positionH>
            <wp:positionV relativeFrom="paragraph">
              <wp:posOffset>4996180</wp:posOffset>
            </wp:positionV>
            <wp:extent cx="2581820" cy="3443831"/>
            <wp:effectExtent l="0" t="0" r="9525" b="4445"/>
            <wp:wrapSquare wrapText="bothSides"/>
            <wp:docPr id="1624120455" name="Picture 7" descr="Pin by Wolfgang Wiethoff on JAPAN 🇯🇵 ⛩ | Kyoto japan food, Japan food, Kyoto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n by Wolfgang Wiethoff on JAPAN 🇯🇵 ⛩ | Kyoto japan food, Japan food, Kyoto foo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6801" cy="3477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72E" w:rsidRPr="008C372E">
        <w:rPr>
          <w:rFonts w:asciiTheme="majorBidi" w:hAnsiTheme="majorBidi" w:cstheme="majorBidi"/>
          <w:sz w:val="36"/>
          <w:szCs w:val="36"/>
        </w:rPr>
        <w:t xml:space="preserve">Your ship arrives at </w:t>
      </w:r>
      <w:r w:rsidR="008C372E" w:rsidRPr="008C372E">
        <w:rPr>
          <w:rFonts w:asciiTheme="majorBidi" w:hAnsiTheme="majorBidi" w:cstheme="majorBidi"/>
          <w:b/>
          <w:bCs/>
          <w:sz w:val="36"/>
          <w:szCs w:val="36"/>
        </w:rPr>
        <w:t>Aburatsu Port</w:t>
      </w:r>
      <w:r w:rsidR="008C372E" w:rsidRPr="008C372E">
        <w:rPr>
          <w:rFonts w:asciiTheme="majorBidi" w:hAnsiTheme="majorBidi" w:cstheme="majorBidi"/>
          <w:sz w:val="36"/>
          <w:szCs w:val="36"/>
        </w:rPr>
        <w:t xml:space="preserve">, one of Kyushu’s smaller </w:t>
      </w:r>
      <w:proofErr w:type="gramStart"/>
      <w:r w:rsidR="008C372E" w:rsidRPr="008C372E">
        <w:rPr>
          <w:rFonts w:asciiTheme="majorBidi" w:hAnsiTheme="majorBidi" w:cstheme="majorBidi"/>
          <w:sz w:val="36"/>
          <w:szCs w:val="36"/>
        </w:rPr>
        <w:t>cruise</w:t>
      </w:r>
      <w:proofErr w:type="gramEnd"/>
      <w:r w:rsidR="008C372E" w:rsidRPr="008C372E">
        <w:rPr>
          <w:rFonts w:asciiTheme="majorBidi" w:hAnsiTheme="majorBidi" w:cstheme="majorBidi"/>
          <w:sz w:val="36"/>
          <w:szCs w:val="36"/>
        </w:rPr>
        <w:t xml:space="preserve"> stops and a working fishing harbor. The air smells faintly of the sea and </w:t>
      </w:r>
      <w:proofErr w:type="gramStart"/>
      <w:r w:rsidR="008C372E" w:rsidRPr="008C372E">
        <w:rPr>
          <w:rFonts w:asciiTheme="majorBidi" w:hAnsiTheme="majorBidi" w:cstheme="majorBidi"/>
          <w:sz w:val="36"/>
          <w:szCs w:val="36"/>
        </w:rPr>
        <w:t>pinewood</w:t>
      </w:r>
      <w:r w:rsidR="0037702A">
        <w:rPr>
          <w:rFonts w:asciiTheme="majorBidi" w:hAnsiTheme="majorBidi" w:cstheme="majorBidi"/>
          <w:sz w:val="36"/>
          <w:szCs w:val="36"/>
        </w:rPr>
        <w:t>,</w:t>
      </w:r>
      <w:proofErr w:type="gramEnd"/>
      <w:r w:rsidR="0037702A">
        <w:rPr>
          <w:rFonts w:asciiTheme="majorBidi" w:hAnsiTheme="majorBidi" w:cstheme="majorBidi"/>
          <w:sz w:val="36"/>
          <w:szCs w:val="36"/>
        </w:rPr>
        <w:t xml:space="preserve"> </w:t>
      </w:r>
      <w:r w:rsidR="008C372E" w:rsidRPr="008C372E">
        <w:rPr>
          <w:rFonts w:asciiTheme="majorBidi" w:hAnsiTheme="majorBidi" w:cstheme="majorBidi"/>
          <w:sz w:val="36"/>
          <w:szCs w:val="36"/>
        </w:rPr>
        <w:t>a sign you’ve reached Japan’s sunniest southern coast.</w:t>
      </w:r>
    </w:p>
    <w:p w14:paraId="699DFB5A"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From the terminal, it’s about a </w:t>
      </w:r>
      <w:r w:rsidRPr="008C372E">
        <w:rPr>
          <w:rFonts w:asciiTheme="majorBidi" w:hAnsiTheme="majorBidi" w:cstheme="majorBidi"/>
          <w:b/>
          <w:bCs/>
          <w:sz w:val="36"/>
          <w:szCs w:val="36"/>
        </w:rPr>
        <w:t>10-minute walk</w:t>
      </w:r>
      <w:r w:rsidRPr="008C372E">
        <w:rPr>
          <w:rFonts w:asciiTheme="majorBidi" w:hAnsiTheme="majorBidi" w:cstheme="majorBidi"/>
          <w:sz w:val="36"/>
          <w:szCs w:val="36"/>
        </w:rPr>
        <w:t xml:space="preserve"> into town along quiet, flat streets lined with homes, small boats, and palm trees swaying in the breeze.</w:t>
      </w:r>
    </w:p>
    <w:p w14:paraId="6CC0AD05" w14:textId="32CAF602"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0F8B8F9B">
          <v:rect id="_x0000_i1395" style="width:0;height:1.5pt" o:hralign="center" o:hrstd="t" o:hr="t" fillcolor="#a0a0a0" stroked="f"/>
        </w:pict>
      </w:r>
    </w:p>
    <w:p w14:paraId="2CBE86E5" w14:textId="6A498A61"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b/>
          <w:bCs/>
          <w:sz w:val="36"/>
          <w:szCs w:val="36"/>
        </w:rPr>
        <w:t xml:space="preserve">Stop 1 – Aburatsu </w:t>
      </w:r>
      <w:proofErr w:type="spellStart"/>
      <w:r w:rsidRPr="008C372E">
        <w:rPr>
          <w:rFonts w:asciiTheme="majorBidi" w:hAnsiTheme="majorBidi" w:cstheme="majorBidi"/>
          <w:b/>
          <w:bCs/>
          <w:sz w:val="36"/>
          <w:szCs w:val="36"/>
        </w:rPr>
        <w:t>Harborfront</w:t>
      </w:r>
      <w:proofErr w:type="spellEnd"/>
      <w:r w:rsidRPr="008C372E">
        <w:rPr>
          <w:rFonts w:asciiTheme="majorBidi" w:hAnsiTheme="majorBidi" w:cstheme="majorBidi"/>
          <w:b/>
          <w:bCs/>
          <w:sz w:val="36"/>
          <w:szCs w:val="36"/>
        </w:rPr>
        <w:t xml:space="preserve"> &amp; Fish Market</w:t>
      </w:r>
      <w:r w:rsidR="00993023" w:rsidRPr="00993023">
        <w:t xml:space="preserve"> </w:t>
      </w:r>
    </w:p>
    <w:p w14:paraId="2449DA02" w14:textId="76C52E95"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Start your walk along the </w:t>
      </w:r>
      <w:proofErr w:type="spellStart"/>
      <w:r w:rsidRPr="008C372E">
        <w:rPr>
          <w:rFonts w:asciiTheme="majorBidi" w:hAnsiTheme="majorBidi" w:cstheme="majorBidi"/>
          <w:b/>
          <w:bCs/>
          <w:sz w:val="36"/>
          <w:szCs w:val="36"/>
        </w:rPr>
        <w:t>harborfront</w:t>
      </w:r>
      <w:proofErr w:type="spellEnd"/>
      <w:r w:rsidRPr="008C372E">
        <w:rPr>
          <w:rFonts w:asciiTheme="majorBidi" w:hAnsiTheme="majorBidi" w:cstheme="majorBidi"/>
          <w:sz w:val="36"/>
          <w:szCs w:val="36"/>
        </w:rPr>
        <w:t>, where local fishermen unload their morning catch. You’ll often see trays of tuna, mackerel, and squid</w:t>
      </w:r>
      <w:r w:rsidR="0037702A">
        <w:rPr>
          <w:rFonts w:asciiTheme="majorBidi" w:hAnsiTheme="majorBidi" w:cstheme="majorBidi"/>
          <w:sz w:val="36"/>
          <w:szCs w:val="36"/>
        </w:rPr>
        <w:t xml:space="preserve">, </w:t>
      </w:r>
      <w:r w:rsidRPr="008C372E">
        <w:rPr>
          <w:rFonts w:asciiTheme="majorBidi" w:hAnsiTheme="majorBidi" w:cstheme="majorBidi"/>
          <w:sz w:val="36"/>
          <w:szCs w:val="36"/>
        </w:rPr>
        <w:t>the area is famous for its fresh seafood.</w:t>
      </w:r>
    </w:p>
    <w:p w14:paraId="403D37E6"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A small </w:t>
      </w:r>
      <w:r w:rsidRPr="008C372E">
        <w:rPr>
          <w:rFonts w:asciiTheme="majorBidi" w:hAnsiTheme="majorBidi" w:cstheme="majorBidi"/>
          <w:b/>
          <w:bCs/>
          <w:sz w:val="36"/>
          <w:szCs w:val="36"/>
        </w:rPr>
        <w:t>fish market</w:t>
      </w:r>
      <w:r w:rsidRPr="008C372E">
        <w:rPr>
          <w:rFonts w:asciiTheme="majorBidi" w:hAnsiTheme="majorBidi" w:cstheme="majorBidi"/>
          <w:sz w:val="36"/>
          <w:szCs w:val="36"/>
        </w:rPr>
        <w:t xml:space="preserve"> near the port sells sashimi bento boxes, dried fish snacks, and local specialties like </w:t>
      </w:r>
      <w:proofErr w:type="spellStart"/>
      <w:r w:rsidRPr="008C372E">
        <w:rPr>
          <w:rFonts w:asciiTheme="majorBidi" w:hAnsiTheme="majorBidi" w:cstheme="majorBidi"/>
          <w:b/>
          <w:bCs/>
          <w:sz w:val="36"/>
          <w:szCs w:val="36"/>
        </w:rPr>
        <w:t>katsuo</w:t>
      </w:r>
      <w:proofErr w:type="spellEnd"/>
      <w:r w:rsidRPr="008C372E">
        <w:rPr>
          <w:rFonts w:asciiTheme="majorBidi" w:hAnsiTheme="majorBidi" w:cstheme="majorBidi"/>
          <w:b/>
          <w:bCs/>
          <w:sz w:val="36"/>
          <w:szCs w:val="36"/>
        </w:rPr>
        <w:t xml:space="preserve"> tataki</w:t>
      </w:r>
      <w:r w:rsidRPr="008C372E">
        <w:rPr>
          <w:rFonts w:asciiTheme="majorBidi" w:hAnsiTheme="majorBidi" w:cstheme="majorBidi"/>
          <w:sz w:val="36"/>
          <w:szCs w:val="36"/>
        </w:rPr>
        <w:t xml:space="preserve"> (seared bonito). It’s a perfect spot for photos and a taste of </w:t>
      </w:r>
      <w:proofErr w:type="spellStart"/>
      <w:r w:rsidRPr="008C372E">
        <w:rPr>
          <w:rFonts w:asciiTheme="majorBidi" w:hAnsiTheme="majorBidi" w:cstheme="majorBidi"/>
          <w:sz w:val="36"/>
          <w:szCs w:val="36"/>
        </w:rPr>
        <w:t>Aburatsu’s</w:t>
      </w:r>
      <w:proofErr w:type="spellEnd"/>
      <w:r w:rsidRPr="008C372E">
        <w:rPr>
          <w:rFonts w:asciiTheme="majorBidi" w:hAnsiTheme="majorBidi" w:cstheme="majorBidi"/>
          <w:sz w:val="36"/>
          <w:szCs w:val="36"/>
        </w:rPr>
        <w:t xml:space="preserve"> maritime life.</w:t>
      </w:r>
    </w:p>
    <w:p w14:paraId="07963CBD" w14:textId="77777777"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7810F443">
          <v:rect id="_x0000_i1396" style="width:0;height:1.5pt" o:hralign="center" o:hrstd="t" o:hr="t" fillcolor="#a0a0a0" stroked="f"/>
        </w:pict>
      </w:r>
    </w:p>
    <w:p w14:paraId="321BA607" w14:textId="224EAA3E" w:rsidR="008C372E" w:rsidRPr="008C372E" w:rsidRDefault="00993023" w:rsidP="0037702A">
      <w:pPr>
        <w:ind w:hanging="806"/>
        <w:rPr>
          <w:rFonts w:asciiTheme="majorBidi" w:hAnsiTheme="majorBidi" w:cstheme="majorBidi"/>
          <w:sz w:val="36"/>
          <w:szCs w:val="36"/>
        </w:rPr>
      </w:pPr>
      <w:r w:rsidRPr="00993023">
        <w:rPr>
          <w:rFonts w:asciiTheme="majorBidi" w:hAnsiTheme="majorBidi" w:cstheme="majorBidi"/>
          <w:b/>
          <w:bCs/>
          <w:sz w:val="36"/>
          <w:szCs w:val="36"/>
        </w:rPr>
        <w:drawing>
          <wp:anchor distT="0" distB="0" distL="114300" distR="114300" simplePos="0" relativeHeight="251660288" behindDoc="0" locked="0" layoutInCell="1" allowOverlap="1" wp14:anchorId="1B2A5ADB" wp14:editId="0D465134">
            <wp:simplePos x="0" y="0"/>
            <wp:positionH relativeFrom="column">
              <wp:posOffset>-431475</wp:posOffset>
            </wp:positionH>
            <wp:positionV relativeFrom="paragraph">
              <wp:posOffset>-10843850</wp:posOffset>
            </wp:positionV>
            <wp:extent cx="3544186" cy="2658140"/>
            <wp:effectExtent l="0" t="0" r="0" b="8890"/>
            <wp:wrapSquare wrapText="bothSides"/>
            <wp:docPr id="863869411" name="Picture 13" descr="Nagasaki China town editorial image. Image of people - 12752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agasaki China town editorial image. Image of people - 1275288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3788" cy="2680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023">
        <w:rPr>
          <w:rFonts w:asciiTheme="majorBidi" w:hAnsiTheme="majorBidi" w:cstheme="majorBidi"/>
          <w:b/>
          <w:bCs/>
          <w:sz w:val="36"/>
          <w:szCs w:val="36"/>
        </w:rPr>
        <w:t xml:space="preserve"> </w:t>
      </w:r>
      <w:r w:rsidR="008C372E" w:rsidRPr="008C372E">
        <w:rPr>
          <w:rFonts w:asciiTheme="majorBidi" w:hAnsiTheme="majorBidi" w:cstheme="majorBidi"/>
          <w:b/>
          <w:bCs/>
          <w:sz w:val="36"/>
          <w:szCs w:val="36"/>
        </w:rPr>
        <w:t>Stop 2 – Aburatsu Shopping Street (</w:t>
      </w:r>
      <w:proofErr w:type="spellStart"/>
      <w:r w:rsidR="008C372E" w:rsidRPr="008C372E">
        <w:rPr>
          <w:rFonts w:asciiTheme="majorBidi" w:hAnsiTheme="majorBidi" w:cstheme="majorBidi"/>
          <w:b/>
          <w:bCs/>
          <w:sz w:val="36"/>
          <w:szCs w:val="36"/>
        </w:rPr>
        <w:t>Shotengai</w:t>
      </w:r>
      <w:proofErr w:type="spellEnd"/>
      <w:r w:rsidR="008C372E" w:rsidRPr="008C372E">
        <w:rPr>
          <w:rFonts w:asciiTheme="majorBidi" w:hAnsiTheme="majorBidi" w:cstheme="majorBidi"/>
          <w:b/>
          <w:bCs/>
          <w:sz w:val="36"/>
          <w:szCs w:val="36"/>
        </w:rPr>
        <w:t>)</w:t>
      </w:r>
    </w:p>
    <w:p w14:paraId="69BD2731"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Head into town toward the </w:t>
      </w:r>
      <w:r w:rsidRPr="008C372E">
        <w:rPr>
          <w:rFonts w:asciiTheme="majorBidi" w:hAnsiTheme="majorBidi" w:cstheme="majorBidi"/>
          <w:b/>
          <w:bCs/>
          <w:sz w:val="36"/>
          <w:szCs w:val="36"/>
        </w:rPr>
        <w:t xml:space="preserve">Aburatsu </w:t>
      </w:r>
      <w:proofErr w:type="spellStart"/>
      <w:r w:rsidRPr="008C372E">
        <w:rPr>
          <w:rFonts w:asciiTheme="majorBidi" w:hAnsiTheme="majorBidi" w:cstheme="majorBidi"/>
          <w:b/>
          <w:bCs/>
          <w:sz w:val="36"/>
          <w:szCs w:val="36"/>
        </w:rPr>
        <w:t>Shotengai</w:t>
      </w:r>
      <w:proofErr w:type="spellEnd"/>
      <w:r w:rsidRPr="008C372E">
        <w:rPr>
          <w:rFonts w:asciiTheme="majorBidi" w:hAnsiTheme="majorBidi" w:cstheme="majorBidi"/>
          <w:sz w:val="36"/>
          <w:szCs w:val="36"/>
        </w:rPr>
        <w:t>, a covered pedestrian arcade filled with small shops, cafés, and local craft stores.</w:t>
      </w:r>
    </w:p>
    <w:p w14:paraId="66775391" w14:textId="77777777" w:rsidR="00993023"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You’ll find friendly merchants selling hand-carved woodwork, regional souvenirs, and homemade sweets. </w:t>
      </w:r>
    </w:p>
    <w:p w14:paraId="18957C0A" w14:textId="5A95EE7B"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Stop for a </w:t>
      </w:r>
      <w:r w:rsidRPr="008C372E">
        <w:rPr>
          <w:rFonts w:asciiTheme="majorBidi" w:hAnsiTheme="majorBidi" w:cstheme="majorBidi"/>
          <w:b/>
          <w:bCs/>
          <w:sz w:val="36"/>
          <w:szCs w:val="36"/>
        </w:rPr>
        <w:t>matcha latte</w:t>
      </w:r>
      <w:r w:rsidRPr="008C372E">
        <w:rPr>
          <w:rFonts w:asciiTheme="majorBidi" w:hAnsiTheme="majorBidi" w:cstheme="majorBidi"/>
          <w:sz w:val="36"/>
          <w:szCs w:val="36"/>
        </w:rPr>
        <w:t xml:space="preserve"> or a scoop of </w:t>
      </w:r>
      <w:r w:rsidRPr="008C372E">
        <w:rPr>
          <w:rFonts w:asciiTheme="majorBidi" w:hAnsiTheme="majorBidi" w:cstheme="majorBidi"/>
          <w:b/>
          <w:bCs/>
          <w:sz w:val="36"/>
          <w:szCs w:val="36"/>
        </w:rPr>
        <w:t>mango ice cream</w:t>
      </w:r>
      <w:r w:rsidRPr="008C372E">
        <w:rPr>
          <w:rFonts w:asciiTheme="majorBidi" w:hAnsiTheme="majorBidi" w:cstheme="majorBidi"/>
          <w:sz w:val="36"/>
          <w:szCs w:val="36"/>
        </w:rPr>
        <w:t xml:space="preserve">, made from local </w:t>
      </w:r>
      <w:proofErr w:type="spellStart"/>
      <w:r w:rsidRPr="008C372E">
        <w:rPr>
          <w:rFonts w:asciiTheme="majorBidi" w:hAnsiTheme="majorBidi" w:cstheme="majorBidi"/>
          <w:sz w:val="36"/>
          <w:szCs w:val="36"/>
        </w:rPr>
        <w:t>Nichinan</w:t>
      </w:r>
      <w:proofErr w:type="spellEnd"/>
      <w:r w:rsidRPr="008C372E">
        <w:rPr>
          <w:rFonts w:asciiTheme="majorBidi" w:hAnsiTheme="majorBidi" w:cstheme="majorBidi"/>
          <w:sz w:val="36"/>
          <w:szCs w:val="36"/>
        </w:rPr>
        <w:t xml:space="preserve"> mangoes</w:t>
      </w:r>
      <w:r w:rsidR="0037702A">
        <w:rPr>
          <w:rFonts w:asciiTheme="majorBidi" w:hAnsiTheme="majorBidi" w:cstheme="majorBidi"/>
          <w:sz w:val="36"/>
          <w:szCs w:val="36"/>
        </w:rPr>
        <w:t xml:space="preserve">, </w:t>
      </w:r>
      <w:r w:rsidRPr="008C372E">
        <w:rPr>
          <w:rFonts w:asciiTheme="majorBidi" w:hAnsiTheme="majorBidi" w:cstheme="majorBidi"/>
          <w:sz w:val="36"/>
          <w:szCs w:val="36"/>
        </w:rPr>
        <w:t>a southern Kyushu favorite.</w:t>
      </w:r>
    </w:p>
    <w:p w14:paraId="2DB08428" w14:textId="0ACDC974" w:rsidR="00993023"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The pace here is slow, and shopkeepers often wave hello as you pass.</w:t>
      </w:r>
    </w:p>
    <w:p w14:paraId="381AADD4" w14:textId="1C18FC19" w:rsidR="008C372E" w:rsidRPr="008C372E" w:rsidRDefault="00993023" w:rsidP="0037702A">
      <w:pPr>
        <w:ind w:hanging="806"/>
        <w:rPr>
          <w:rFonts w:asciiTheme="majorBidi" w:hAnsiTheme="majorBidi" w:cstheme="majorBidi"/>
          <w:sz w:val="36"/>
          <w:szCs w:val="36"/>
        </w:rPr>
      </w:pPr>
      <w:r>
        <w:rPr>
          <w:rFonts w:asciiTheme="majorBidi" w:hAnsiTheme="majorBidi" w:cstheme="majorBidi"/>
          <w:sz w:val="36"/>
          <w:szCs w:val="36"/>
        </w:rPr>
        <w:br/>
      </w:r>
      <w:r w:rsidR="00000000">
        <w:rPr>
          <w:rFonts w:asciiTheme="majorBidi" w:hAnsiTheme="majorBidi" w:cstheme="majorBidi"/>
          <w:sz w:val="36"/>
          <w:szCs w:val="36"/>
        </w:rPr>
        <w:pict w14:anchorId="3D77AF11">
          <v:rect id="_x0000_i1397" style="width:0;height:1.5pt" o:hralign="center" o:hrstd="t" o:hr="t" fillcolor="#a0a0a0" stroked="f"/>
        </w:pict>
      </w:r>
    </w:p>
    <w:p w14:paraId="6634ABEA" w14:textId="77777777" w:rsidR="00194D0C" w:rsidRDefault="00194D0C" w:rsidP="0037702A">
      <w:pPr>
        <w:ind w:hanging="806"/>
        <w:rPr>
          <w:rFonts w:asciiTheme="majorBidi" w:hAnsiTheme="majorBidi" w:cstheme="majorBidi"/>
          <w:b/>
          <w:bCs/>
          <w:sz w:val="36"/>
          <w:szCs w:val="36"/>
        </w:rPr>
      </w:pPr>
    </w:p>
    <w:p w14:paraId="6A4B6C32" w14:textId="3EE5E1CB" w:rsidR="008C372E" w:rsidRPr="008C372E" w:rsidRDefault="00993023" w:rsidP="0037702A">
      <w:pPr>
        <w:ind w:hanging="806"/>
        <w:rPr>
          <w:rFonts w:asciiTheme="majorBidi" w:hAnsiTheme="majorBidi" w:cstheme="majorBidi"/>
          <w:sz w:val="36"/>
          <w:szCs w:val="36"/>
        </w:rPr>
      </w:pPr>
      <w:r>
        <w:rPr>
          <w:noProof/>
        </w:rPr>
        <w:drawing>
          <wp:anchor distT="0" distB="0" distL="114300" distR="114300" simplePos="0" relativeHeight="251661312" behindDoc="0" locked="0" layoutInCell="1" allowOverlap="1" wp14:anchorId="6D7AECEB" wp14:editId="4C6E82D7">
            <wp:simplePos x="0" y="0"/>
            <wp:positionH relativeFrom="column">
              <wp:align>right</wp:align>
            </wp:positionH>
            <wp:positionV relativeFrom="paragraph">
              <wp:posOffset>14165580</wp:posOffset>
            </wp:positionV>
            <wp:extent cx="6746602" cy="2573079"/>
            <wp:effectExtent l="0" t="0" r="0" b="0"/>
            <wp:wrapSquare wrapText="bothSides"/>
            <wp:docPr id="2124252854" name="Picture 15" descr="Category:Aburatsu Station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tegory:Aburatsu Station - Wikimedia Comm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1256" cy="2601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72E" w:rsidRPr="008C372E">
        <w:rPr>
          <w:rFonts w:asciiTheme="majorBidi" w:hAnsiTheme="majorBidi" w:cstheme="majorBidi"/>
          <w:b/>
          <w:bCs/>
          <w:sz w:val="36"/>
          <w:szCs w:val="36"/>
        </w:rPr>
        <w:t>Stop 3 – Aburatsu Station &amp; Retro Railway Ambience</w:t>
      </w:r>
      <w:r w:rsidRPr="00993023">
        <w:t xml:space="preserve"> </w:t>
      </w:r>
    </w:p>
    <w:p w14:paraId="6A82AAC7"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A few blocks inland, you’ll reach </w:t>
      </w:r>
      <w:r w:rsidRPr="008C372E">
        <w:rPr>
          <w:rFonts w:asciiTheme="majorBidi" w:hAnsiTheme="majorBidi" w:cstheme="majorBidi"/>
          <w:b/>
          <w:bCs/>
          <w:sz w:val="36"/>
          <w:szCs w:val="36"/>
        </w:rPr>
        <w:t>Aburatsu Station</w:t>
      </w:r>
      <w:r w:rsidRPr="008C372E">
        <w:rPr>
          <w:rFonts w:asciiTheme="majorBidi" w:hAnsiTheme="majorBidi" w:cstheme="majorBidi"/>
          <w:sz w:val="36"/>
          <w:szCs w:val="36"/>
        </w:rPr>
        <w:t xml:space="preserve">, a quaint local stop on the </w:t>
      </w:r>
      <w:proofErr w:type="spellStart"/>
      <w:r w:rsidRPr="008C372E">
        <w:rPr>
          <w:rFonts w:asciiTheme="majorBidi" w:hAnsiTheme="majorBidi" w:cstheme="majorBidi"/>
          <w:sz w:val="36"/>
          <w:szCs w:val="36"/>
        </w:rPr>
        <w:t>Nichinan</w:t>
      </w:r>
      <w:proofErr w:type="spellEnd"/>
      <w:r w:rsidRPr="008C372E">
        <w:rPr>
          <w:rFonts w:asciiTheme="majorBidi" w:hAnsiTheme="majorBidi" w:cstheme="majorBidi"/>
          <w:sz w:val="36"/>
          <w:szCs w:val="36"/>
        </w:rPr>
        <w:t xml:space="preserve"> Line.</w:t>
      </w:r>
    </w:p>
    <w:p w14:paraId="31DE94B9"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If you’re lucky, you might see the </w:t>
      </w:r>
      <w:proofErr w:type="spellStart"/>
      <w:r w:rsidRPr="008C372E">
        <w:rPr>
          <w:rFonts w:asciiTheme="majorBidi" w:hAnsiTheme="majorBidi" w:cstheme="majorBidi"/>
          <w:b/>
          <w:bCs/>
          <w:sz w:val="36"/>
          <w:szCs w:val="36"/>
        </w:rPr>
        <w:t>Umisachi</w:t>
      </w:r>
      <w:proofErr w:type="spellEnd"/>
      <w:r w:rsidRPr="008C372E">
        <w:rPr>
          <w:rFonts w:asciiTheme="majorBidi" w:hAnsiTheme="majorBidi" w:cstheme="majorBidi"/>
          <w:b/>
          <w:bCs/>
          <w:sz w:val="36"/>
          <w:szCs w:val="36"/>
        </w:rPr>
        <w:t xml:space="preserve"> </w:t>
      </w:r>
      <w:proofErr w:type="spellStart"/>
      <w:r w:rsidRPr="008C372E">
        <w:rPr>
          <w:rFonts w:asciiTheme="majorBidi" w:hAnsiTheme="majorBidi" w:cstheme="majorBidi"/>
          <w:b/>
          <w:bCs/>
          <w:sz w:val="36"/>
          <w:szCs w:val="36"/>
        </w:rPr>
        <w:t>Yamasachi</w:t>
      </w:r>
      <w:proofErr w:type="spellEnd"/>
      <w:r w:rsidRPr="008C372E">
        <w:rPr>
          <w:rFonts w:asciiTheme="majorBidi" w:hAnsiTheme="majorBidi" w:cstheme="majorBidi"/>
          <w:b/>
          <w:bCs/>
          <w:sz w:val="36"/>
          <w:szCs w:val="36"/>
        </w:rPr>
        <w:t xml:space="preserve"> Sightseeing Train</w:t>
      </w:r>
      <w:r w:rsidRPr="008C372E">
        <w:rPr>
          <w:rFonts w:asciiTheme="majorBidi" w:hAnsiTheme="majorBidi" w:cstheme="majorBidi"/>
          <w:sz w:val="36"/>
          <w:szCs w:val="36"/>
        </w:rPr>
        <w:t xml:space="preserve">, a beautiful white-and-wood excursion train that runs between Miyazaki and </w:t>
      </w:r>
      <w:proofErr w:type="spellStart"/>
      <w:r w:rsidRPr="008C372E">
        <w:rPr>
          <w:rFonts w:asciiTheme="majorBidi" w:hAnsiTheme="majorBidi" w:cstheme="majorBidi"/>
          <w:sz w:val="36"/>
          <w:szCs w:val="36"/>
        </w:rPr>
        <w:t>Nichinan</w:t>
      </w:r>
      <w:proofErr w:type="spellEnd"/>
      <w:r w:rsidRPr="008C372E">
        <w:rPr>
          <w:rFonts w:asciiTheme="majorBidi" w:hAnsiTheme="majorBidi" w:cstheme="majorBidi"/>
          <w:sz w:val="36"/>
          <w:szCs w:val="36"/>
        </w:rPr>
        <w:t>. It’s known for its panoramic coastal views and interior crafted entirely from local wood.</w:t>
      </w:r>
    </w:p>
    <w:p w14:paraId="42FC3D6C" w14:textId="0036A2D8"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Even if you’re not boarding, the station itself is a great example of small-town Japan</w:t>
      </w:r>
      <w:r w:rsidR="0037702A">
        <w:rPr>
          <w:rFonts w:asciiTheme="majorBidi" w:hAnsiTheme="majorBidi" w:cstheme="majorBidi"/>
          <w:sz w:val="36"/>
          <w:szCs w:val="36"/>
        </w:rPr>
        <w:t xml:space="preserve">, </w:t>
      </w:r>
      <w:r w:rsidRPr="008C372E">
        <w:rPr>
          <w:rFonts w:asciiTheme="majorBidi" w:hAnsiTheme="majorBidi" w:cstheme="majorBidi"/>
          <w:sz w:val="36"/>
          <w:szCs w:val="36"/>
        </w:rPr>
        <w:t>tidy, charming, and full of local pride.</w:t>
      </w:r>
    </w:p>
    <w:p w14:paraId="61CD2542" w14:textId="77777777"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3383FB6A">
          <v:rect id="_x0000_i1398" style="width:0;height:1.5pt" o:hralign="center" o:hrstd="t" o:hr="t" fillcolor="#a0a0a0" stroked="f"/>
        </w:pict>
      </w:r>
    </w:p>
    <w:p w14:paraId="300D297D" w14:textId="1413F759" w:rsidR="008C372E" w:rsidRPr="008C372E" w:rsidRDefault="00993023" w:rsidP="0037702A">
      <w:pPr>
        <w:ind w:hanging="806"/>
        <w:rPr>
          <w:rFonts w:asciiTheme="majorBidi" w:hAnsiTheme="majorBidi" w:cstheme="majorBidi"/>
          <w:sz w:val="36"/>
          <w:szCs w:val="36"/>
        </w:rPr>
      </w:pPr>
      <w:r w:rsidRPr="00993023">
        <w:rPr>
          <w:rFonts w:asciiTheme="majorBidi" w:hAnsiTheme="majorBidi" w:cstheme="majorBidi"/>
          <w:b/>
          <w:bCs/>
          <w:sz w:val="36"/>
          <w:szCs w:val="36"/>
        </w:rPr>
        <w:t xml:space="preserve"> </w:t>
      </w:r>
      <w:r w:rsidR="008C372E" w:rsidRPr="008C372E">
        <w:rPr>
          <w:rFonts w:asciiTheme="majorBidi" w:hAnsiTheme="majorBidi" w:cstheme="majorBidi"/>
          <w:b/>
          <w:bCs/>
          <w:sz w:val="36"/>
          <w:szCs w:val="36"/>
        </w:rPr>
        <w:t xml:space="preserve">Stop 4 – </w:t>
      </w:r>
      <w:proofErr w:type="spellStart"/>
      <w:r w:rsidR="008C372E" w:rsidRPr="008C372E">
        <w:rPr>
          <w:rFonts w:asciiTheme="majorBidi" w:hAnsiTheme="majorBidi" w:cstheme="majorBidi"/>
          <w:b/>
          <w:bCs/>
          <w:sz w:val="36"/>
          <w:szCs w:val="36"/>
        </w:rPr>
        <w:t>Shintomi</w:t>
      </w:r>
      <w:proofErr w:type="spellEnd"/>
      <w:r w:rsidR="008C372E" w:rsidRPr="008C372E">
        <w:rPr>
          <w:rFonts w:asciiTheme="majorBidi" w:hAnsiTheme="majorBidi" w:cstheme="majorBidi"/>
          <w:b/>
          <w:bCs/>
          <w:sz w:val="36"/>
          <w:szCs w:val="36"/>
        </w:rPr>
        <w:t xml:space="preserve"> Shrine (Local Heritage Stop)</w:t>
      </w:r>
      <w:r w:rsidR="00194D0C" w:rsidRPr="00194D0C">
        <w:t xml:space="preserve"> </w:t>
      </w:r>
      <w:r w:rsidR="00194D0C">
        <w:rPr>
          <w:noProof/>
        </w:rPr>
        <w:drawing>
          <wp:anchor distT="0" distB="0" distL="114300" distR="114300" simplePos="0" relativeHeight="251664384" behindDoc="0" locked="0" layoutInCell="1" allowOverlap="1" wp14:anchorId="6D35202B" wp14:editId="2466B59B">
            <wp:simplePos x="0" y="0"/>
            <wp:positionH relativeFrom="column">
              <wp:posOffset>-431475</wp:posOffset>
            </wp:positionH>
            <wp:positionV relativeFrom="paragraph">
              <wp:posOffset>-14463336</wp:posOffset>
            </wp:positionV>
            <wp:extent cx="4720856" cy="3147287"/>
            <wp:effectExtent l="0" t="0" r="3810" b="0"/>
            <wp:wrapSquare wrapText="bothSides"/>
            <wp:docPr id="2015711059" name="Picture 30" descr="Ancient Shinto Forest Shrine: Mystical Torii Gate Entrance | Offbeat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ncient Shinto Forest Shrine: Mystical Torii Gate Entrance | Offbeat Jap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0564" cy="3160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D7B4D" w14:textId="06BE3550"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Walk a few minutes from the station to </w:t>
      </w:r>
      <w:proofErr w:type="spellStart"/>
      <w:r w:rsidRPr="008C372E">
        <w:rPr>
          <w:rFonts w:asciiTheme="majorBidi" w:hAnsiTheme="majorBidi" w:cstheme="majorBidi"/>
          <w:b/>
          <w:bCs/>
          <w:sz w:val="36"/>
          <w:szCs w:val="36"/>
        </w:rPr>
        <w:t>Shintomi</w:t>
      </w:r>
      <w:proofErr w:type="spellEnd"/>
      <w:r w:rsidRPr="008C372E">
        <w:rPr>
          <w:rFonts w:asciiTheme="majorBidi" w:hAnsiTheme="majorBidi" w:cstheme="majorBidi"/>
          <w:b/>
          <w:bCs/>
          <w:sz w:val="36"/>
          <w:szCs w:val="36"/>
        </w:rPr>
        <w:t xml:space="preserve"> Shrine</w:t>
      </w:r>
      <w:r w:rsidRPr="008C372E">
        <w:rPr>
          <w:rFonts w:asciiTheme="majorBidi" w:hAnsiTheme="majorBidi" w:cstheme="majorBidi"/>
          <w:sz w:val="36"/>
          <w:szCs w:val="36"/>
        </w:rPr>
        <w:t>, a peaceful local temple surrounded by tall cedar trees. It’s small and often quiet</w:t>
      </w:r>
      <w:r w:rsidR="0037702A">
        <w:rPr>
          <w:rFonts w:asciiTheme="majorBidi" w:hAnsiTheme="majorBidi" w:cstheme="majorBidi"/>
          <w:sz w:val="36"/>
          <w:szCs w:val="36"/>
        </w:rPr>
        <w:t xml:space="preserve">, </w:t>
      </w:r>
      <w:r w:rsidRPr="008C372E">
        <w:rPr>
          <w:rFonts w:asciiTheme="majorBidi" w:hAnsiTheme="majorBidi" w:cstheme="majorBidi"/>
          <w:sz w:val="36"/>
          <w:szCs w:val="36"/>
        </w:rPr>
        <w:t>a good place to pause and listen to birds or the soft ringing of the wind chime by the main hall.</w:t>
      </w:r>
    </w:p>
    <w:p w14:paraId="2E6FF91D" w14:textId="19F15061"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Shrines like this are an essential part of everyday life in Japan’s smaller towns, serving as places for seasonal festivals and quiet reflection.</w:t>
      </w:r>
    </w:p>
    <w:p w14:paraId="18B49399" w14:textId="1A3396EC"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6950DBFC">
          <v:rect id="_x0000_i1399" style="width:0;height:1.5pt" o:hralign="center" o:hrstd="t" o:hr="t" fillcolor="#a0a0a0" stroked="f"/>
        </w:pict>
      </w:r>
    </w:p>
    <w:p w14:paraId="628F01B0" w14:textId="5D04D990" w:rsidR="008C372E" w:rsidRPr="008C372E" w:rsidRDefault="00194D0C" w:rsidP="0037702A">
      <w:pPr>
        <w:ind w:hanging="806"/>
        <w:rPr>
          <w:rFonts w:asciiTheme="majorBidi" w:hAnsiTheme="majorBidi" w:cstheme="majorBidi"/>
          <w:b/>
          <w:bCs/>
          <w:sz w:val="36"/>
          <w:szCs w:val="36"/>
        </w:rPr>
      </w:pPr>
      <w:r>
        <w:rPr>
          <w:noProof/>
        </w:rPr>
        <w:drawing>
          <wp:anchor distT="0" distB="0" distL="114300" distR="114300" simplePos="0" relativeHeight="251665408" behindDoc="0" locked="0" layoutInCell="1" allowOverlap="1" wp14:anchorId="0A54D02E" wp14:editId="3C0DCB15">
            <wp:simplePos x="0" y="0"/>
            <wp:positionH relativeFrom="column">
              <wp:align>right</wp:align>
            </wp:positionH>
            <wp:positionV relativeFrom="paragraph">
              <wp:posOffset>16543655</wp:posOffset>
            </wp:positionV>
            <wp:extent cx="5411470" cy="2771140"/>
            <wp:effectExtent l="0" t="0" r="0" b="0"/>
            <wp:wrapSquare wrapText="bothSides"/>
            <wp:docPr id="720493886" name="Picture 32" descr="Haeundae Beach Train, Sky Capsule &amp; Busan Green Railway | Korea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aeundae Beach Train, Sky Capsule &amp; Busan Green Railway | KoreaToDo"/>
                    <pic:cNvPicPr>
                      <a:picLocks noChangeAspect="1" noChangeArrowheads="1"/>
                    </pic:cNvPicPr>
                  </pic:nvPicPr>
                  <pic:blipFill rotWithShape="1">
                    <a:blip r:embed="rId10">
                      <a:extLst>
                        <a:ext uri="{28A0092B-C50C-407E-A947-70E740481C1C}">
                          <a14:useLocalDpi xmlns:a14="http://schemas.microsoft.com/office/drawing/2010/main" val="0"/>
                        </a:ext>
                      </a:extLst>
                    </a:blip>
                    <a:srcRect t="16780"/>
                    <a:stretch>
                      <a:fillRect/>
                    </a:stretch>
                  </pic:blipFill>
                  <pic:spPr bwMode="auto">
                    <a:xfrm>
                      <a:off x="0" y="0"/>
                      <a:ext cx="5416116" cy="27739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72E" w:rsidRPr="008C372E">
        <w:rPr>
          <w:rFonts w:asciiTheme="majorBidi" w:hAnsiTheme="majorBidi" w:cstheme="majorBidi"/>
          <w:b/>
          <w:bCs/>
          <w:sz w:val="36"/>
          <w:szCs w:val="36"/>
        </w:rPr>
        <w:t xml:space="preserve">Stop 5 – </w:t>
      </w:r>
      <w:proofErr w:type="spellStart"/>
      <w:r w:rsidR="008C372E" w:rsidRPr="008C372E">
        <w:rPr>
          <w:rFonts w:asciiTheme="majorBidi" w:hAnsiTheme="majorBidi" w:cstheme="majorBidi"/>
          <w:b/>
          <w:bCs/>
          <w:sz w:val="36"/>
          <w:szCs w:val="36"/>
        </w:rPr>
        <w:t>Nichinan</w:t>
      </w:r>
      <w:proofErr w:type="spellEnd"/>
      <w:r w:rsidR="008C372E" w:rsidRPr="008C372E">
        <w:rPr>
          <w:rFonts w:asciiTheme="majorBidi" w:hAnsiTheme="majorBidi" w:cstheme="majorBidi"/>
          <w:b/>
          <w:bCs/>
          <w:sz w:val="36"/>
          <w:szCs w:val="36"/>
        </w:rPr>
        <w:t xml:space="preserve"> Line Walkway &amp; Seaside Path</w:t>
      </w:r>
      <w:r w:rsidRPr="00194D0C">
        <w:t xml:space="preserve"> </w:t>
      </w:r>
    </w:p>
    <w:p w14:paraId="01E4CAF3"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From town, you can follow the </w:t>
      </w:r>
      <w:proofErr w:type="spellStart"/>
      <w:r w:rsidRPr="008C372E">
        <w:rPr>
          <w:rFonts w:asciiTheme="majorBidi" w:hAnsiTheme="majorBidi" w:cstheme="majorBidi"/>
          <w:b/>
          <w:bCs/>
          <w:sz w:val="36"/>
          <w:szCs w:val="36"/>
        </w:rPr>
        <w:t>Nichinan</w:t>
      </w:r>
      <w:proofErr w:type="spellEnd"/>
      <w:r w:rsidRPr="008C372E">
        <w:rPr>
          <w:rFonts w:asciiTheme="majorBidi" w:hAnsiTheme="majorBidi" w:cstheme="majorBidi"/>
          <w:b/>
          <w:bCs/>
          <w:sz w:val="36"/>
          <w:szCs w:val="36"/>
        </w:rPr>
        <w:t xml:space="preserve"> Line walkway</w:t>
      </w:r>
      <w:r w:rsidRPr="008C372E">
        <w:rPr>
          <w:rFonts w:asciiTheme="majorBidi" w:hAnsiTheme="majorBidi" w:cstheme="majorBidi"/>
          <w:sz w:val="36"/>
          <w:szCs w:val="36"/>
        </w:rPr>
        <w:t xml:space="preserve"> back toward the sea. The trail parallels the coastal railway and offers wide-open views of the Pacific Ocean.</w:t>
      </w:r>
    </w:p>
    <w:p w14:paraId="414A7AA9"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On clear days, you can see as far as </w:t>
      </w:r>
      <w:r w:rsidRPr="008C372E">
        <w:rPr>
          <w:rFonts w:asciiTheme="majorBidi" w:hAnsiTheme="majorBidi" w:cstheme="majorBidi"/>
          <w:b/>
          <w:bCs/>
          <w:sz w:val="36"/>
          <w:szCs w:val="36"/>
        </w:rPr>
        <w:t>Cape Toi</w:t>
      </w:r>
      <w:r w:rsidRPr="008C372E">
        <w:rPr>
          <w:rFonts w:asciiTheme="majorBidi" w:hAnsiTheme="majorBidi" w:cstheme="majorBidi"/>
          <w:sz w:val="36"/>
          <w:szCs w:val="36"/>
        </w:rPr>
        <w:t xml:space="preserve"> in the distance. It’s a lovely, gentle walk with benches for resting and taking in the salty air.</w:t>
      </w:r>
    </w:p>
    <w:p w14:paraId="61506994" w14:textId="5E0E8B32"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The coastline here defines the rhythm of life</w:t>
      </w:r>
      <w:r w:rsidR="0037702A">
        <w:rPr>
          <w:rFonts w:asciiTheme="majorBidi" w:hAnsiTheme="majorBidi" w:cstheme="majorBidi"/>
          <w:sz w:val="36"/>
          <w:szCs w:val="36"/>
        </w:rPr>
        <w:t xml:space="preserve">, </w:t>
      </w:r>
      <w:r w:rsidRPr="008C372E">
        <w:rPr>
          <w:rFonts w:asciiTheme="majorBidi" w:hAnsiTheme="majorBidi" w:cstheme="majorBidi"/>
          <w:sz w:val="36"/>
          <w:szCs w:val="36"/>
        </w:rPr>
        <w:t>calm, blue, and deeply connected to the sea.</w:t>
      </w:r>
    </w:p>
    <w:p w14:paraId="64EF4ED8" w14:textId="77777777"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5E144184">
          <v:rect id="_x0000_i1400" style="width:0;height:1.5pt" o:hralign="center" o:hrstd="t" o:hr="t" fillcolor="#a0a0a0" stroked="f"/>
        </w:pict>
      </w:r>
    </w:p>
    <w:p w14:paraId="53E5099B" w14:textId="1E1B470D" w:rsidR="008C372E" w:rsidRPr="00194D0C" w:rsidRDefault="008C372E" w:rsidP="0037702A">
      <w:pPr>
        <w:ind w:hanging="806"/>
        <w:rPr>
          <w:rFonts w:asciiTheme="majorBidi" w:hAnsiTheme="majorBidi" w:cstheme="majorBidi"/>
          <w:b/>
          <w:bCs/>
          <w:sz w:val="36"/>
          <w:szCs w:val="36"/>
        </w:rPr>
      </w:pPr>
      <w:r w:rsidRPr="008C372E">
        <w:rPr>
          <w:rFonts w:asciiTheme="majorBidi" w:hAnsiTheme="majorBidi" w:cstheme="majorBidi"/>
          <w:b/>
          <w:bCs/>
          <w:sz w:val="36"/>
          <w:szCs w:val="36"/>
        </w:rPr>
        <w:t>Stop 6 – Udo Shrine (Optional Half-Day Extension)</w:t>
      </w:r>
      <w:r w:rsidR="00194D0C" w:rsidRPr="00194D0C">
        <w:t xml:space="preserve"> </w:t>
      </w:r>
      <w:r w:rsidR="00194D0C">
        <w:rPr>
          <w:noProof/>
        </w:rPr>
        <w:drawing>
          <wp:anchor distT="0" distB="0" distL="114300" distR="114300" simplePos="0" relativeHeight="251663360" behindDoc="0" locked="0" layoutInCell="1" allowOverlap="1" wp14:anchorId="25E1FC99" wp14:editId="642EF9B3">
            <wp:simplePos x="0" y="0"/>
            <wp:positionH relativeFrom="column">
              <wp:posOffset>-431475</wp:posOffset>
            </wp:positionH>
            <wp:positionV relativeFrom="paragraph">
              <wp:posOffset>-19715022</wp:posOffset>
            </wp:positionV>
            <wp:extent cx="5348177" cy="4011175"/>
            <wp:effectExtent l="0" t="0" r="5080" b="8890"/>
            <wp:wrapSquare wrapText="bothSides"/>
            <wp:docPr id="749319199" name="Picture 26" descr="Udo Shrine—Secrets Of A Mysterious Seaside S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do Shrine—Secrets Of A Mysterious Seaside Shr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1858" cy="4028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E5F4B"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If you have time for a short excursion, take a taxi (about 20 minutes) to </w:t>
      </w:r>
      <w:r w:rsidRPr="008C372E">
        <w:rPr>
          <w:rFonts w:asciiTheme="majorBidi" w:hAnsiTheme="majorBidi" w:cstheme="majorBidi"/>
          <w:b/>
          <w:bCs/>
          <w:sz w:val="36"/>
          <w:szCs w:val="36"/>
        </w:rPr>
        <w:t>Udo-</w:t>
      </w:r>
      <w:proofErr w:type="spellStart"/>
      <w:r w:rsidRPr="008C372E">
        <w:rPr>
          <w:rFonts w:asciiTheme="majorBidi" w:hAnsiTheme="majorBidi" w:cstheme="majorBidi"/>
          <w:b/>
          <w:bCs/>
          <w:sz w:val="36"/>
          <w:szCs w:val="36"/>
        </w:rPr>
        <w:t>jingū</w:t>
      </w:r>
      <w:proofErr w:type="spellEnd"/>
      <w:r w:rsidRPr="008C372E">
        <w:rPr>
          <w:rFonts w:asciiTheme="majorBidi" w:hAnsiTheme="majorBidi" w:cstheme="majorBidi"/>
          <w:sz w:val="36"/>
          <w:szCs w:val="36"/>
        </w:rPr>
        <w:t>, one of Japan’s most breathtaking coastal shrines.</w:t>
      </w:r>
    </w:p>
    <w:p w14:paraId="008A8DE0"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Built into seaside cliffs overlooking the waves, it’s dedicated to the father of Japan’s first emperor. The shrine’s bright red buildings and ocean cave setting make it one of the most photographed spots in southern Kyushu.</w:t>
      </w:r>
    </w:p>
    <w:p w14:paraId="5E7184BE" w14:textId="42E123A5"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Visitors toss clay balls toward a sacred target on the rocks below for good luck</w:t>
      </w:r>
      <w:r w:rsidR="0037702A">
        <w:rPr>
          <w:rFonts w:asciiTheme="majorBidi" w:hAnsiTheme="majorBidi" w:cstheme="majorBidi"/>
          <w:sz w:val="36"/>
          <w:szCs w:val="36"/>
        </w:rPr>
        <w:t xml:space="preserve">, </w:t>
      </w:r>
      <w:r w:rsidRPr="008C372E">
        <w:rPr>
          <w:rFonts w:asciiTheme="majorBidi" w:hAnsiTheme="majorBidi" w:cstheme="majorBidi"/>
          <w:sz w:val="36"/>
          <w:szCs w:val="36"/>
        </w:rPr>
        <w:t>an unforgettable local tradition.</w:t>
      </w:r>
    </w:p>
    <w:p w14:paraId="43FE59F8" w14:textId="43923977"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4A223F2B">
          <v:rect id="_x0000_i1401" style="width:0;height:1.5pt" o:hralign="center" o:hrstd="t" o:hr="t" fillcolor="#a0a0a0" stroked="f"/>
        </w:pict>
      </w:r>
    </w:p>
    <w:p w14:paraId="0FCE6872" w14:textId="17817A1E" w:rsidR="008C372E" w:rsidRPr="008C372E" w:rsidRDefault="00A925BA" w:rsidP="0037702A">
      <w:pPr>
        <w:ind w:hanging="806"/>
        <w:rPr>
          <w:rFonts w:asciiTheme="majorBidi" w:hAnsiTheme="majorBidi" w:cstheme="majorBidi"/>
          <w:b/>
          <w:bCs/>
          <w:sz w:val="36"/>
          <w:szCs w:val="36"/>
        </w:rPr>
      </w:pPr>
      <w:r>
        <w:rPr>
          <w:noProof/>
        </w:rPr>
        <w:drawing>
          <wp:anchor distT="0" distB="0" distL="114300" distR="114300" simplePos="0" relativeHeight="251666432" behindDoc="0" locked="0" layoutInCell="1" allowOverlap="1" wp14:anchorId="1BFD624E" wp14:editId="756FFC4D">
            <wp:simplePos x="0" y="0"/>
            <wp:positionH relativeFrom="column">
              <wp:align>right</wp:align>
            </wp:positionH>
            <wp:positionV relativeFrom="paragraph">
              <wp:posOffset>22309455</wp:posOffset>
            </wp:positionV>
            <wp:extent cx="6297907" cy="3434316"/>
            <wp:effectExtent l="0" t="0" r="8255" b="0"/>
            <wp:wrapSquare wrapText="bothSides"/>
            <wp:docPr id="352682003" name="Picture 34" descr="Udon Noodle Soup with Tempura Shrimp Topping on Wooden Tray Stock Illustration - Illustr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Udon Noodle Soup with Tempura Shrimp Topping on Wooden Tray Stock Illustration - Illustration of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9030" cy="3451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72E" w:rsidRPr="008C372E">
        <w:rPr>
          <w:rFonts w:asciiTheme="majorBidi" w:hAnsiTheme="majorBidi" w:cstheme="majorBidi"/>
          <w:b/>
          <w:bCs/>
          <w:sz w:val="36"/>
          <w:szCs w:val="36"/>
        </w:rPr>
        <w:t>Stop 7 – Local Cafés &amp; Portside Lunch Spots</w:t>
      </w:r>
      <w:r w:rsidRPr="00A925BA">
        <w:t xml:space="preserve"> </w:t>
      </w:r>
    </w:p>
    <w:p w14:paraId="46C172E5"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Back in town, stop for lunch at one of </w:t>
      </w:r>
      <w:proofErr w:type="spellStart"/>
      <w:r w:rsidRPr="008C372E">
        <w:rPr>
          <w:rFonts w:asciiTheme="majorBidi" w:hAnsiTheme="majorBidi" w:cstheme="majorBidi"/>
          <w:b/>
          <w:bCs/>
          <w:sz w:val="36"/>
          <w:szCs w:val="36"/>
        </w:rPr>
        <w:t>Aburatsu’s</w:t>
      </w:r>
      <w:proofErr w:type="spellEnd"/>
      <w:r w:rsidRPr="008C372E">
        <w:rPr>
          <w:rFonts w:asciiTheme="majorBidi" w:hAnsiTheme="majorBidi" w:cstheme="majorBidi"/>
          <w:b/>
          <w:bCs/>
          <w:sz w:val="36"/>
          <w:szCs w:val="36"/>
        </w:rPr>
        <w:t xml:space="preserve"> harbor cafés</w:t>
      </w:r>
      <w:r w:rsidRPr="008C372E">
        <w:rPr>
          <w:rFonts w:asciiTheme="majorBidi" w:hAnsiTheme="majorBidi" w:cstheme="majorBidi"/>
          <w:sz w:val="36"/>
          <w:szCs w:val="36"/>
        </w:rPr>
        <w:t xml:space="preserve"> or izakaya. Local specialties include:</w:t>
      </w:r>
    </w:p>
    <w:p w14:paraId="06618A3F" w14:textId="77777777" w:rsidR="008C372E" w:rsidRPr="008C372E" w:rsidRDefault="008C372E" w:rsidP="0037702A">
      <w:pPr>
        <w:numPr>
          <w:ilvl w:val="0"/>
          <w:numId w:val="1"/>
        </w:numPr>
        <w:ind w:left="806" w:hanging="806"/>
        <w:rPr>
          <w:rFonts w:asciiTheme="majorBidi" w:hAnsiTheme="majorBidi" w:cstheme="majorBidi"/>
          <w:sz w:val="36"/>
          <w:szCs w:val="36"/>
        </w:rPr>
      </w:pPr>
      <w:r w:rsidRPr="008C372E">
        <w:rPr>
          <w:rFonts w:asciiTheme="majorBidi" w:hAnsiTheme="majorBidi" w:cstheme="majorBidi"/>
          <w:b/>
          <w:bCs/>
          <w:sz w:val="36"/>
          <w:szCs w:val="36"/>
        </w:rPr>
        <w:t>Katsuo tataki</w:t>
      </w:r>
      <w:r w:rsidRPr="008C372E">
        <w:rPr>
          <w:rFonts w:asciiTheme="majorBidi" w:hAnsiTheme="majorBidi" w:cstheme="majorBidi"/>
          <w:sz w:val="36"/>
          <w:szCs w:val="36"/>
        </w:rPr>
        <w:t xml:space="preserve"> – seared bonito with citrus and soy.</w:t>
      </w:r>
    </w:p>
    <w:p w14:paraId="67013833" w14:textId="77777777" w:rsidR="008C372E" w:rsidRPr="008C372E" w:rsidRDefault="008C372E" w:rsidP="0037702A">
      <w:pPr>
        <w:numPr>
          <w:ilvl w:val="0"/>
          <w:numId w:val="1"/>
        </w:numPr>
        <w:ind w:left="806" w:hanging="806"/>
        <w:rPr>
          <w:rFonts w:asciiTheme="majorBidi" w:hAnsiTheme="majorBidi" w:cstheme="majorBidi"/>
          <w:sz w:val="36"/>
          <w:szCs w:val="36"/>
        </w:rPr>
      </w:pPr>
      <w:r w:rsidRPr="008C372E">
        <w:rPr>
          <w:rFonts w:asciiTheme="majorBidi" w:hAnsiTheme="majorBidi" w:cstheme="majorBidi"/>
          <w:b/>
          <w:bCs/>
          <w:sz w:val="36"/>
          <w:szCs w:val="36"/>
        </w:rPr>
        <w:t xml:space="preserve">Chicken </w:t>
      </w:r>
      <w:proofErr w:type="spellStart"/>
      <w:r w:rsidRPr="008C372E">
        <w:rPr>
          <w:rFonts w:asciiTheme="majorBidi" w:hAnsiTheme="majorBidi" w:cstheme="majorBidi"/>
          <w:b/>
          <w:bCs/>
          <w:sz w:val="36"/>
          <w:szCs w:val="36"/>
        </w:rPr>
        <w:t>nanban</w:t>
      </w:r>
      <w:proofErr w:type="spellEnd"/>
      <w:r w:rsidRPr="008C372E">
        <w:rPr>
          <w:rFonts w:asciiTheme="majorBidi" w:hAnsiTheme="majorBidi" w:cstheme="majorBidi"/>
          <w:sz w:val="36"/>
          <w:szCs w:val="36"/>
        </w:rPr>
        <w:t xml:space="preserve"> – fried chicken in sweet vinegar with tartar sauce, a Miyazaki classic.</w:t>
      </w:r>
    </w:p>
    <w:p w14:paraId="34D5E7E7" w14:textId="77777777" w:rsidR="008C372E" w:rsidRPr="008C372E" w:rsidRDefault="008C372E" w:rsidP="0037702A">
      <w:pPr>
        <w:numPr>
          <w:ilvl w:val="0"/>
          <w:numId w:val="1"/>
        </w:numPr>
        <w:ind w:left="806" w:hanging="806"/>
        <w:rPr>
          <w:rFonts w:asciiTheme="majorBidi" w:hAnsiTheme="majorBidi" w:cstheme="majorBidi"/>
          <w:sz w:val="36"/>
          <w:szCs w:val="36"/>
        </w:rPr>
      </w:pPr>
      <w:proofErr w:type="spellStart"/>
      <w:r w:rsidRPr="008C372E">
        <w:rPr>
          <w:rFonts w:asciiTheme="majorBidi" w:hAnsiTheme="majorBidi" w:cstheme="majorBidi"/>
          <w:b/>
          <w:bCs/>
          <w:sz w:val="36"/>
          <w:szCs w:val="36"/>
        </w:rPr>
        <w:t>Udon</w:t>
      </w:r>
      <w:proofErr w:type="spellEnd"/>
      <w:r w:rsidRPr="008C372E">
        <w:rPr>
          <w:rFonts w:asciiTheme="majorBidi" w:hAnsiTheme="majorBidi" w:cstheme="majorBidi"/>
          <w:b/>
          <w:bCs/>
          <w:sz w:val="36"/>
          <w:szCs w:val="36"/>
        </w:rPr>
        <w:t xml:space="preserve"> with tempura shrimp</w:t>
      </w:r>
      <w:r w:rsidRPr="008C372E">
        <w:rPr>
          <w:rFonts w:asciiTheme="majorBidi" w:hAnsiTheme="majorBidi" w:cstheme="majorBidi"/>
          <w:sz w:val="36"/>
          <w:szCs w:val="36"/>
        </w:rPr>
        <w:t xml:space="preserve"> – a comfort food favorite.</w:t>
      </w:r>
    </w:p>
    <w:p w14:paraId="0D2E4790"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Pair your meal with </w:t>
      </w:r>
      <w:proofErr w:type="spellStart"/>
      <w:r w:rsidRPr="008C372E">
        <w:rPr>
          <w:rFonts w:asciiTheme="majorBidi" w:hAnsiTheme="majorBidi" w:cstheme="majorBidi"/>
          <w:b/>
          <w:bCs/>
          <w:sz w:val="36"/>
          <w:szCs w:val="36"/>
        </w:rPr>
        <w:t>Hyuganatsu</w:t>
      </w:r>
      <w:proofErr w:type="spellEnd"/>
      <w:r w:rsidRPr="008C372E">
        <w:rPr>
          <w:rFonts w:asciiTheme="majorBidi" w:hAnsiTheme="majorBidi" w:cstheme="majorBidi"/>
          <w:b/>
          <w:bCs/>
          <w:sz w:val="36"/>
          <w:szCs w:val="36"/>
        </w:rPr>
        <w:t xml:space="preserve"> juice</w:t>
      </w:r>
      <w:r w:rsidRPr="008C372E">
        <w:rPr>
          <w:rFonts w:asciiTheme="majorBidi" w:hAnsiTheme="majorBidi" w:cstheme="majorBidi"/>
          <w:sz w:val="36"/>
          <w:szCs w:val="36"/>
        </w:rPr>
        <w:t>, a local citrus drink, and enjoy the slow pace of this fishing port.</w:t>
      </w:r>
    </w:p>
    <w:p w14:paraId="437C0D18" w14:textId="77777777"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1EDE22C6">
          <v:rect id="_x0000_i1402" style="width:0;height:1.5pt" o:hralign="center" o:hrstd="t" o:hr="t" fillcolor="#a0a0a0" stroked="f"/>
        </w:pict>
      </w:r>
    </w:p>
    <w:p w14:paraId="090F2AE3" w14:textId="5D3693CF" w:rsidR="008C372E" w:rsidRPr="008C372E" w:rsidRDefault="008C372E" w:rsidP="0037702A">
      <w:pPr>
        <w:ind w:hanging="806"/>
        <w:rPr>
          <w:rFonts w:asciiTheme="majorBidi" w:hAnsiTheme="majorBidi" w:cstheme="majorBidi"/>
          <w:b/>
          <w:bCs/>
          <w:sz w:val="36"/>
          <w:szCs w:val="36"/>
        </w:rPr>
      </w:pPr>
      <w:r w:rsidRPr="008C372E">
        <w:rPr>
          <w:rFonts w:asciiTheme="majorBidi" w:hAnsiTheme="majorBidi" w:cstheme="majorBidi"/>
          <w:b/>
          <w:bCs/>
          <w:sz w:val="36"/>
          <w:szCs w:val="36"/>
        </w:rPr>
        <w:t>Stop 8 – Aburatsu Port Park &amp; Overlook</w:t>
      </w:r>
    </w:p>
    <w:p w14:paraId="101D9A23"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 xml:space="preserve">End your walk at the </w:t>
      </w:r>
      <w:r w:rsidRPr="008C372E">
        <w:rPr>
          <w:rFonts w:asciiTheme="majorBidi" w:hAnsiTheme="majorBidi" w:cstheme="majorBidi"/>
          <w:b/>
          <w:bCs/>
          <w:sz w:val="36"/>
          <w:szCs w:val="36"/>
        </w:rPr>
        <w:t>Port Park Overlook</w:t>
      </w:r>
      <w:r w:rsidRPr="008C372E">
        <w:rPr>
          <w:rFonts w:asciiTheme="majorBidi" w:hAnsiTheme="majorBidi" w:cstheme="majorBidi"/>
          <w:sz w:val="36"/>
          <w:szCs w:val="36"/>
        </w:rPr>
        <w:t>, just a few minutes from where your ship is docked. From here, you can see the bay, the town’s rooftops, and the green hills rolling into the distance.</w:t>
      </w:r>
    </w:p>
    <w:p w14:paraId="5AAEFB91"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It’s a quiet spot to sit, watch the boats, and reflect on the peaceful rhythm of southern Japan’s smaller coastal towns.</w:t>
      </w:r>
    </w:p>
    <w:p w14:paraId="05F5D520" w14:textId="77777777"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4AE8CAB7">
          <v:rect id="_x0000_i1403" style="width:0;height:1.5pt" o:hralign="center" o:hrstd="t" o:hr="t" fillcolor="#a0a0a0" stroked="f"/>
        </w:pict>
      </w:r>
    </w:p>
    <w:p w14:paraId="42FDF23C" w14:textId="11D14DE9" w:rsidR="008C372E" w:rsidRPr="008C372E" w:rsidRDefault="008C372E" w:rsidP="0037702A">
      <w:pPr>
        <w:ind w:hanging="806"/>
        <w:rPr>
          <w:rFonts w:asciiTheme="majorBidi" w:hAnsiTheme="majorBidi" w:cstheme="majorBidi"/>
          <w:b/>
          <w:bCs/>
          <w:sz w:val="36"/>
          <w:szCs w:val="36"/>
        </w:rPr>
      </w:pPr>
      <w:r w:rsidRPr="008C372E">
        <w:rPr>
          <w:rFonts w:asciiTheme="majorBidi" w:hAnsiTheme="majorBidi" w:cstheme="majorBidi"/>
          <w:b/>
          <w:bCs/>
          <w:sz w:val="36"/>
          <w:szCs w:val="36"/>
        </w:rPr>
        <w:t>Optional Add-Ons</w:t>
      </w:r>
      <w:r w:rsidR="0037702A" w:rsidRPr="0037702A">
        <w:t xml:space="preserve"> </w:t>
      </w:r>
      <w:r w:rsidR="0037702A">
        <w:rPr>
          <w:noProof/>
        </w:rPr>
        <w:drawing>
          <wp:anchor distT="0" distB="0" distL="114300" distR="114300" simplePos="0" relativeHeight="251667456" behindDoc="0" locked="0" layoutInCell="1" allowOverlap="1" wp14:anchorId="5FAD2E10" wp14:editId="42B563CC">
            <wp:simplePos x="0" y="0"/>
            <wp:positionH relativeFrom="column">
              <wp:posOffset>-431475</wp:posOffset>
            </wp:positionH>
            <wp:positionV relativeFrom="paragraph">
              <wp:posOffset>-27134082</wp:posOffset>
            </wp:positionV>
            <wp:extent cx="5306780" cy="3317359"/>
            <wp:effectExtent l="0" t="0" r="8255" b="0"/>
            <wp:wrapSquare wrapText="bothSides"/>
            <wp:docPr id="1807192572" name="Picture 40" descr="Obi Castle Town | Visit Kyus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Obi Castle Town | Visit Kyush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721" cy="3324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2CCD4"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If you have extra time or transportation:</w:t>
      </w:r>
    </w:p>
    <w:p w14:paraId="07C8BD2E" w14:textId="77777777" w:rsidR="008C372E" w:rsidRPr="008C372E" w:rsidRDefault="008C372E" w:rsidP="0037702A">
      <w:pPr>
        <w:numPr>
          <w:ilvl w:val="0"/>
          <w:numId w:val="2"/>
        </w:numPr>
        <w:ind w:left="806" w:hanging="806"/>
        <w:rPr>
          <w:rFonts w:asciiTheme="majorBidi" w:hAnsiTheme="majorBidi" w:cstheme="majorBidi"/>
          <w:sz w:val="36"/>
          <w:szCs w:val="36"/>
        </w:rPr>
      </w:pPr>
      <w:r w:rsidRPr="008C372E">
        <w:rPr>
          <w:rFonts w:asciiTheme="majorBidi" w:hAnsiTheme="majorBidi" w:cstheme="majorBidi"/>
          <w:sz w:val="36"/>
          <w:szCs w:val="36"/>
        </w:rPr>
        <w:t xml:space="preserve">Visit </w:t>
      </w:r>
      <w:r w:rsidRPr="008C372E">
        <w:rPr>
          <w:rFonts w:asciiTheme="majorBidi" w:hAnsiTheme="majorBidi" w:cstheme="majorBidi"/>
          <w:b/>
          <w:bCs/>
          <w:sz w:val="36"/>
          <w:szCs w:val="36"/>
        </w:rPr>
        <w:t>Obi Castle Town</w:t>
      </w:r>
      <w:r w:rsidRPr="008C372E">
        <w:rPr>
          <w:rFonts w:asciiTheme="majorBidi" w:hAnsiTheme="majorBidi" w:cstheme="majorBidi"/>
          <w:sz w:val="36"/>
          <w:szCs w:val="36"/>
        </w:rPr>
        <w:t>, known as “Little Kyoto of Kyushu,” with samurai homes and museums (25 minutes by car).</w:t>
      </w:r>
    </w:p>
    <w:p w14:paraId="3B0E5139" w14:textId="77777777" w:rsidR="008C372E" w:rsidRPr="008C372E" w:rsidRDefault="008C372E" w:rsidP="0037702A">
      <w:pPr>
        <w:numPr>
          <w:ilvl w:val="0"/>
          <w:numId w:val="2"/>
        </w:numPr>
        <w:ind w:left="806" w:hanging="806"/>
        <w:rPr>
          <w:rFonts w:asciiTheme="majorBidi" w:hAnsiTheme="majorBidi" w:cstheme="majorBidi"/>
          <w:sz w:val="36"/>
          <w:szCs w:val="36"/>
        </w:rPr>
      </w:pPr>
      <w:r w:rsidRPr="008C372E">
        <w:rPr>
          <w:rFonts w:asciiTheme="majorBidi" w:hAnsiTheme="majorBidi" w:cstheme="majorBidi"/>
          <w:sz w:val="36"/>
          <w:szCs w:val="36"/>
        </w:rPr>
        <w:t xml:space="preserve">Stop at </w:t>
      </w:r>
      <w:r w:rsidRPr="008C372E">
        <w:rPr>
          <w:rFonts w:asciiTheme="majorBidi" w:hAnsiTheme="majorBidi" w:cstheme="majorBidi"/>
          <w:b/>
          <w:bCs/>
          <w:sz w:val="36"/>
          <w:szCs w:val="36"/>
        </w:rPr>
        <w:t>Sun Messe Nichinan</w:t>
      </w:r>
      <w:r w:rsidRPr="008C372E">
        <w:rPr>
          <w:rFonts w:asciiTheme="majorBidi" w:hAnsiTheme="majorBidi" w:cstheme="majorBidi"/>
          <w:sz w:val="36"/>
          <w:szCs w:val="36"/>
        </w:rPr>
        <w:t>, famous for its seaside replicas of Easter Island moai statues.</w:t>
      </w:r>
    </w:p>
    <w:p w14:paraId="2F4EC46F" w14:textId="77777777" w:rsidR="008C372E" w:rsidRPr="008C372E" w:rsidRDefault="008C372E" w:rsidP="0037702A">
      <w:pPr>
        <w:numPr>
          <w:ilvl w:val="0"/>
          <w:numId w:val="2"/>
        </w:numPr>
        <w:ind w:left="806" w:hanging="806"/>
        <w:rPr>
          <w:rFonts w:asciiTheme="majorBidi" w:hAnsiTheme="majorBidi" w:cstheme="majorBidi"/>
          <w:sz w:val="36"/>
          <w:szCs w:val="36"/>
        </w:rPr>
      </w:pPr>
      <w:r w:rsidRPr="008C372E">
        <w:rPr>
          <w:rFonts w:asciiTheme="majorBidi" w:hAnsiTheme="majorBidi" w:cstheme="majorBidi"/>
          <w:sz w:val="36"/>
          <w:szCs w:val="36"/>
        </w:rPr>
        <w:t xml:space="preserve">Or take a drive along the </w:t>
      </w:r>
      <w:proofErr w:type="spellStart"/>
      <w:r w:rsidRPr="008C372E">
        <w:rPr>
          <w:rFonts w:asciiTheme="majorBidi" w:hAnsiTheme="majorBidi" w:cstheme="majorBidi"/>
          <w:b/>
          <w:bCs/>
          <w:sz w:val="36"/>
          <w:szCs w:val="36"/>
        </w:rPr>
        <w:t>Nichinan</w:t>
      </w:r>
      <w:proofErr w:type="spellEnd"/>
      <w:r w:rsidRPr="008C372E">
        <w:rPr>
          <w:rFonts w:asciiTheme="majorBidi" w:hAnsiTheme="majorBidi" w:cstheme="majorBidi"/>
          <w:b/>
          <w:bCs/>
          <w:sz w:val="36"/>
          <w:szCs w:val="36"/>
        </w:rPr>
        <w:t xml:space="preserve"> Coast</w:t>
      </w:r>
      <w:r w:rsidRPr="008C372E">
        <w:rPr>
          <w:rFonts w:asciiTheme="majorBidi" w:hAnsiTheme="majorBidi" w:cstheme="majorBidi"/>
          <w:sz w:val="36"/>
          <w:szCs w:val="36"/>
        </w:rPr>
        <w:t>, one of Japan’s most scenic ocean roads.</w:t>
      </w:r>
    </w:p>
    <w:p w14:paraId="7BD2B029" w14:textId="77777777"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5FB59E94">
          <v:rect id="_x0000_i1404" style="width:0;height:1.5pt" o:hralign="center" o:hrstd="t" o:hr="t" fillcolor="#a0a0a0" stroked="f"/>
        </w:pict>
      </w:r>
    </w:p>
    <w:p w14:paraId="5BA5E000" w14:textId="4D94D89C" w:rsidR="008C372E" w:rsidRPr="0037702A" w:rsidRDefault="008C372E" w:rsidP="0037702A">
      <w:pPr>
        <w:ind w:hanging="806"/>
        <w:rPr>
          <w:rFonts w:asciiTheme="majorBidi" w:hAnsiTheme="majorBidi" w:cstheme="majorBidi"/>
          <w:b/>
          <w:bCs/>
          <w:sz w:val="36"/>
          <w:szCs w:val="36"/>
        </w:rPr>
      </w:pPr>
      <w:r w:rsidRPr="008C372E">
        <w:rPr>
          <w:rFonts w:asciiTheme="majorBidi" w:hAnsiTheme="majorBidi" w:cstheme="majorBidi"/>
          <w:b/>
          <w:bCs/>
          <w:sz w:val="36"/>
          <w:szCs w:val="36"/>
        </w:rPr>
        <w:t>Return Toward Port</w:t>
      </w:r>
    </w:p>
    <w:p w14:paraId="058F3C2A"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As you return to the port, the late afternoon sun often glows golden on the water. You’ll hear the quiet sounds of seagulls, fishing boats, and the low hum of the small-town harbor settling into evening.</w:t>
      </w:r>
    </w:p>
    <w:p w14:paraId="6303DAC4" w14:textId="77777777"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Aburatsu may be modest in size, but its character and hospitality make it one of the most memorable small ports in Japan.</w:t>
      </w:r>
    </w:p>
    <w:p w14:paraId="25EC844B" w14:textId="77777777" w:rsidR="008C372E" w:rsidRPr="008C372E"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55917446">
          <v:rect id="_x0000_i1405" style="width:0;height:1.5pt" o:hralign="center" o:hrstd="t" o:hr="t" fillcolor="#a0a0a0" stroked="f"/>
        </w:pict>
      </w:r>
    </w:p>
    <w:p w14:paraId="5CF27F4C" w14:textId="636F5E9E"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Aburatsu is the kind of place that reminds travelers why small ports matter</w:t>
      </w:r>
      <w:r w:rsidR="0037702A">
        <w:rPr>
          <w:rFonts w:asciiTheme="majorBidi" w:hAnsiTheme="majorBidi" w:cstheme="majorBidi"/>
          <w:sz w:val="36"/>
          <w:szCs w:val="36"/>
        </w:rPr>
        <w:t xml:space="preserve">, </w:t>
      </w:r>
      <w:r w:rsidRPr="008C372E">
        <w:rPr>
          <w:rFonts w:asciiTheme="majorBidi" w:hAnsiTheme="majorBidi" w:cstheme="majorBidi"/>
          <w:sz w:val="36"/>
          <w:szCs w:val="36"/>
        </w:rPr>
        <w:t>where every smile is genuine and every corner tells a story of connection to land and sea.</w:t>
      </w:r>
    </w:p>
    <w:p w14:paraId="5E0A62C5" w14:textId="37D8AFBC" w:rsidR="008C372E" w:rsidRPr="008C372E" w:rsidRDefault="008C372E" w:rsidP="0037702A">
      <w:pPr>
        <w:ind w:hanging="806"/>
        <w:rPr>
          <w:rFonts w:asciiTheme="majorBidi" w:hAnsiTheme="majorBidi" w:cstheme="majorBidi"/>
          <w:sz w:val="36"/>
          <w:szCs w:val="36"/>
        </w:rPr>
      </w:pPr>
      <w:r w:rsidRPr="008C372E">
        <w:rPr>
          <w:rFonts w:asciiTheme="majorBidi" w:hAnsiTheme="majorBidi" w:cstheme="majorBidi"/>
          <w:sz w:val="36"/>
          <w:szCs w:val="36"/>
        </w:rPr>
        <w:t>It’s a town that doesn’t rush, doesn’t boast, and doesn’t need to. Here, the beauty lies in the quiet</w:t>
      </w:r>
      <w:r w:rsidR="0037702A">
        <w:rPr>
          <w:rFonts w:asciiTheme="majorBidi" w:hAnsiTheme="majorBidi" w:cstheme="majorBidi"/>
          <w:sz w:val="36"/>
          <w:szCs w:val="36"/>
        </w:rPr>
        <w:t xml:space="preserve">, </w:t>
      </w:r>
      <w:r w:rsidRPr="008C372E">
        <w:rPr>
          <w:rFonts w:asciiTheme="majorBidi" w:hAnsiTheme="majorBidi" w:cstheme="majorBidi"/>
          <w:sz w:val="36"/>
          <w:szCs w:val="36"/>
        </w:rPr>
        <w:t>in the rhythm of the tide and the warmth of the people who call this little harbor home.</w:t>
      </w:r>
    </w:p>
    <w:p w14:paraId="4E1C0A38" w14:textId="43C24E45" w:rsidR="00FB5B6C" w:rsidRPr="0037702A" w:rsidRDefault="00000000" w:rsidP="0037702A">
      <w:pPr>
        <w:ind w:hanging="806"/>
        <w:rPr>
          <w:rFonts w:asciiTheme="majorBidi" w:hAnsiTheme="majorBidi" w:cstheme="majorBidi"/>
          <w:sz w:val="36"/>
          <w:szCs w:val="36"/>
        </w:rPr>
      </w:pPr>
      <w:r>
        <w:rPr>
          <w:rFonts w:asciiTheme="majorBidi" w:hAnsiTheme="majorBidi" w:cstheme="majorBidi"/>
          <w:sz w:val="36"/>
          <w:szCs w:val="36"/>
        </w:rPr>
        <w:pict w14:anchorId="48267978">
          <v:rect id="_x0000_i1406" style="width:0;height:1.5pt" o:hralign="center" o:hrstd="t" o:hr="t" fillcolor="#a0a0a0" stroked="f"/>
        </w:pict>
      </w:r>
    </w:p>
    <w:sectPr w:rsidR="00FB5B6C" w:rsidRPr="003770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C35078"/>
    <w:multiLevelType w:val="multilevel"/>
    <w:tmpl w:val="C68A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A552B9"/>
    <w:multiLevelType w:val="multilevel"/>
    <w:tmpl w:val="A814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6444383">
    <w:abstractNumId w:val="1"/>
  </w:num>
  <w:num w:numId="2" w16cid:durableId="1219125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72E"/>
    <w:rsid w:val="00143158"/>
    <w:rsid w:val="00194D0C"/>
    <w:rsid w:val="0037702A"/>
    <w:rsid w:val="004833E1"/>
    <w:rsid w:val="004C11CC"/>
    <w:rsid w:val="008C372E"/>
    <w:rsid w:val="008D3D73"/>
    <w:rsid w:val="009729A3"/>
    <w:rsid w:val="00993023"/>
    <w:rsid w:val="00A925BA"/>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0F42B"/>
  <w15:chartTrackingRefBased/>
  <w15:docId w15:val="{078B1BF8-7D9E-4FA0-B1C9-BDACCF3E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7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37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37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37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37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37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37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37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37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7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37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37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37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C37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C37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37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37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372E"/>
    <w:rPr>
      <w:rFonts w:eastAsiaTheme="majorEastAsia" w:cstheme="majorBidi"/>
      <w:color w:val="272727" w:themeColor="text1" w:themeTint="D8"/>
    </w:rPr>
  </w:style>
  <w:style w:type="paragraph" w:styleId="Title">
    <w:name w:val="Title"/>
    <w:basedOn w:val="Normal"/>
    <w:next w:val="Normal"/>
    <w:link w:val="TitleChar"/>
    <w:uiPriority w:val="10"/>
    <w:qFormat/>
    <w:rsid w:val="008C37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37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372E"/>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37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372E"/>
    <w:pPr>
      <w:spacing w:before="160"/>
      <w:jc w:val="center"/>
    </w:pPr>
    <w:rPr>
      <w:i/>
      <w:iCs/>
      <w:color w:val="404040" w:themeColor="text1" w:themeTint="BF"/>
    </w:rPr>
  </w:style>
  <w:style w:type="character" w:customStyle="1" w:styleId="QuoteChar">
    <w:name w:val="Quote Char"/>
    <w:basedOn w:val="DefaultParagraphFont"/>
    <w:link w:val="Quote"/>
    <w:uiPriority w:val="29"/>
    <w:rsid w:val="008C372E"/>
    <w:rPr>
      <w:i/>
      <w:iCs/>
      <w:color w:val="404040" w:themeColor="text1" w:themeTint="BF"/>
    </w:rPr>
  </w:style>
  <w:style w:type="paragraph" w:styleId="ListParagraph">
    <w:name w:val="List Paragraph"/>
    <w:basedOn w:val="Normal"/>
    <w:uiPriority w:val="34"/>
    <w:qFormat/>
    <w:rsid w:val="008C372E"/>
    <w:pPr>
      <w:ind w:left="720"/>
      <w:contextualSpacing/>
    </w:pPr>
  </w:style>
  <w:style w:type="character" w:styleId="IntenseEmphasis">
    <w:name w:val="Intense Emphasis"/>
    <w:basedOn w:val="DefaultParagraphFont"/>
    <w:uiPriority w:val="21"/>
    <w:qFormat/>
    <w:rsid w:val="008C372E"/>
    <w:rPr>
      <w:i/>
      <w:iCs/>
      <w:color w:val="2F5496" w:themeColor="accent1" w:themeShade="BF"/>
    </w:rPr>
  </w:style>
  <w:style w:type="paragraph" w:styleId="IntenseQuote">
    <w:name w:val="Intense Quote"/>
    <w:basedOn w:val="Normal"/>
    <w:next w:val="Normal"/>
    <w:link w:val="IntenseQuoteChar"/>
    <w:uiPriority w:val="30"/>
    <w:qFormat/>
    <w:rsid w:val="008C37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372E"/>
    <w:rPr>
      <w:i/>
      <w:iCs/>
      <w:color w:val="2F5496" w:themeColor="accent1" w:themeShade="BF"/>
    </w:rPr>
  </w:style>
  <w:style w:type="character" w:styleId="IntenseReference">
    <w:name w:val="Intense Reference"/>
    <w:basedOn w:val="DefaultParagraphFont"/>
    <w:uiPriority w:val="32"/>
    <w:qFormat/>
    <w:rsid w:val="008C372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852</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4</cp:revision>
  <dcterms:created xsi:type="dcterms:W3CDTF">2025-10-31T05:18:00Z</dcterms:created>
  <dcterms:modified xsi:type="dcterms:W3CDTF">2025-10-31T18:13:00Z</dcterms:modified>
</cp:coreProperties>
</file>