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E67" w14:textId="77777777" w:rsidR="00BE2B39" w:rsidRDefault="00BE2B39">
      <w:pPr>
        <w:spacing w:after="480"/>
      </w:pPr>
    </w:p>
    <w:p w14:paraId="0C830207" w14:textId="77777777" w:rsidR="00BE2B39" w:rsidRDefault="00000000">
      <w:pPr>
        <w:spacing w:after="80"/>
        <w:jc w:val="center"/>
      </w:pPr>
      <w:r>
        <w:rPr>
          <w:b/>
          <w:bCs/>
          <w:color w:val="1B3A5C"/>
          <w:sz w:val="52"/>
          <w:szCs w:val="52"/>
        </w:rPr>
        <w:t>BIBLE STUDY MOVEMENT</w:t>
      </w:r>
    </w:p>
    <w:p w14:paraId="18F17CB8" w14:textId="77777777" w:rsidR="00BE2B39" w:rsidRDefault="00000000">
      <w:pPr>
        <w:spacing w:after="160"/>
        <w:jc w:val="center"/>
      </w:pPr>
      <w:r>
        <w:rPr>
          <w:color w:val="2E6DA4"/>
        </w:rPr>
        <w:t>biblestudymovement.com</w:t>
      </w:r>
    </w:p>
    <w:p w14:paraId="034A5ED6" w14:textId="77777777" w:rsidR="00BE2B39" w:rsidRDefault="00BE2B39">
      <w:pPr>
        <w:pBdr>
          <w:bottom w:val="single" w:sz="4" w:space="1" w:color="CCCCCC"/>
        </w:pBdr>
        <w:spacing w:before="160" w:after="160"/>
      </w:pPr>
    </w:p>
    <w:p w14:paraId="5724EFDD" w14:textId="77777777" w:rsidR="00BE2B39" w:rsidRDefault="00BE2B39">
      <w:pPr>
        <w:spacing w:after="120"/>
      </w:pPr>
    </w:p>
    <w:p w14:paraId="3F12CD00" w14:textId="77777777" w:rsidR="00BE2B39" w:rsidRDefault="00000000">
      <w:pPr>
        <w:spacing w:after="80"/>
        <w:jc w:val="center"/>
      </w:pPr>
      <w:r>
        <w:rPr>
          <w:b/>
          <w:bCs/>
          <w:color w:val="2E6DA4"/>
          <w:sz w:val="36"/>
          <w:szCs w:val="36"/>
        </w:rPr>
        <w:t>CATEGORY 4</w:t>
      </w:r>
    </w:p>
    <w:p w14:paraId="4F4F5011" w14:textId="77777777" w:rsidR="00BE2B39" w:rsidRDefault="00000000">
      <w:pPr>
        <w:spacing w:after="80"/>
        <w:jc w:val="center"/>
      </w:pPr>
      <w:r>
        <w:rPr>
          <w:b/>
          <w:bCs/>
          <w:color w:val="1B3A5C"/>
          <w:sz w:val="32"/>
          <w:szCs w:val="32"/>
        </w:rPr>
        <w:t>Prison &amp; Rural Areas</w:t>
      </w:r>
    </w:p>
    <w:p w14:paraId="30BF7890" w14:textId="77777777" w:rsidR="00BE2B39" w:rsidRDefault="00000000">
      <w:pPr>
        <w:spacing w:after="80"/>
        <w:jc w:val="center"/>
      </w:pPr>
      <w:r>
        <w:rPr>
          <w:b/>
          <w:bCs/>
          <w:color w:val="2E6DA4"/>
          <w:sz w:val="28"/>
          <w:szCs w:val="28"/>
        </w:rPr>
        <w:t>Self-Led Individual Study</w:t>
      </w:r>
    </w:p>
    <w:p w14:paraId="3C8104BA" w14:textId="77777777" w:rsidR="00BE2B39" w:rsidRDefault="00000000">
      <w:pPr>
        <w:spacing w:after="160"/>
        <w:jc w:val="center"/>
      </w:pPr>
      <w:r>
        <w:rPr>
          <w:color w:val="666666"/>
          <w:sz w:val="24"/>
          <w:szCs w:val="24"/>
        </w:rPr>
        <w:t xml:space="preserve">For Those </w:t>
      </w:r>
      <w:proofErr w:type="gramStart"/>
      <w:r>
        <w:rPr>
          <w:color w:val="666666"/>
          <w:sz w:val="24"/>
          <w:szCs w:val="24"/>
        </w:rPr>
        <w:t>With</w:t>
      </w:r>
      <w:proofErr w:type="gramEnd"/>
      <w:r>
        <w:rPr>
          <w:color w:val="666666"/>
          <w:sz w:val="24"/>
          <w:szCs w:val="24"/>
        </w:rPr>
        <w:t xml:space="preserve"> Only a Bible, a Journal, and the Holy Spirit</w:t>
      </w:r>
    </w:p>
    <w:p w14:paraId="3C9F3A4C" w14:textId="77777777" w:rsidR="00BE2B39" w:rsidRDefault="00BE2B39">
      <w:pPr>
        <w:spacing w:after="240"/>
      </w:pPr>
    </w:p>
    <w:p w14:paraId="438C5093" w14:textId="77777777" w:rsidR="00BE2B39" w:rsidRDefault="00000000">
      <w:pPr>
        <w:spacing w:after="40"/>
        <w:jc w:val="center"/>
      </w:pPr>
      <w:proofErr w:type="gramStart"/>
      <w:r>
        <w:rPr>
          <w:color w:val="888888"/>
          <w:sz w:val="20"/>
          <w:szCs w:val="20"/>
        </w:rPr>
        <w:t>ΙΧΘΥΣ  --</w:t>
      </w:r>
      <w:proofErr w:type="gramEnd"/>
      <w:r>
        <w:rPr>
          <w:color w:val="888888"/>
          <w:sz w:val="20"/>
          <w:szCs w:val="20"/>
        </w:rPr>
        <w:t xml:space="preserve">  Iesous Christos </w:t>
      </w:r>
      <w:proofErr w:type="spellStart"/>
      <w:r>
        <w:rPr>
          <w:color w:val="888888"/>
          <w:sz w:val="20"/>
          <w:szCs w:val="20"/>
        </w:rPr>
        <w:t>Theou</w:t>
      </w:r>
      <w:proofErr w:type="spellEnd"/>
      <w:r>
        <w:rPr>
          <w:color w:val="888888"/>
          <w:sz w:val="20"/>
          <w:szCs w:val="20"/>
        </w:rPr>
        <w:t xml:space="preserve"> Yios Soter</w:t>
      </w:r>
    </w:p>
    <w:p w14:paraId="78FBDE82" w14:textId="77777777" w:rsidR="00BE2B39" w:rsidRDefault="00000000">
      <w:pPr>
        <w:spacing w:after="40"/>
        <w:jc w:val="center"/>
      </w:pPr>
      <w:r>
        <w:rPr>
          <w:color w:val="888888"/>
          <w:sz w:val="20"/>
          <w:szCs w:val="20"/>
        </w:rPr>
        <w:t>Even when silenced, the Word remains.</w:t>
      </w:r>
    </w:p>
    <w:p w14:paraId="71940986" w14:textId="77777777" w:rsidR="00BE2B39" w:rsidRDefault="00BE2B39">
      <w:pPr>
        <w:spacing w:after="480"/>
      </w:pPr>
    </w:p>
    <w:p w14:paraId="573E53E3" w14:textId="77777777" w:rsidR="00BE2B39" w:rsidRDefault="00000000">
      <w:pPr>
        <w:jc w:val="center"/>
      </w:pPr>
      <w:proofErr w:type="gramStart"/>
      <w:r>
        <w:rPr>
          <w:color w:val="AAAAAA"/>
          <w:sz w:val="18"/>
          <w:szCs w:val="18"/>
        </w:rPr>
        <w:t>2026  |</w:t>
      </w:r>
      <w:proofErr w:type="gramEnd"/>
      <w:r>
        <w:rPr>
          <w:color w:val="AAAAAA"/>
          <w:sz w:val="18"/>
          <w:szCs w:val="18"/>
        </w:rPr>
        <w:t xml:space="preserve">  All Groups, All </w:t>
      </w:r>
      <w:proofErr w:type="gramStart"/>
      <w:r>
        <w:rPr>
          <w:color w:val="AAAAAA"/>
          <w:sz w:val="18"/>
          <w:szCs w:val="18"/>
        </w:rPr>
        <w:t>Regions  |</w:t>
      </w:r>
      <w:proofErr w:type="gramEnd"/>
      <w:r>
        <w:rPr>
          <w:color w:val="AAAAAA"/>
          <w:sz w:val="18"/>
          <w:szCs w:val="18"/>
        </w:rPr>
        <w:t xml:space="preserve">  </w:t>
      </w:r>
      <w:proofErr w:type="gramStart"/>
      <w:r>
        <w:rPr>
          <w:color w:val="AAAAAA"/>
          <w:sz w:val="18"/>
          <w:szCs w:val="18"/>
        </w:rPr>
        <w:t>Interdenominational  |</w:t>
      </w:r>
      <w:proofErr w:type="gramEnd"/>
      <w:r>
        <w:rPr>
          <w:color w:val="AAAAAA"/>
          <w:sz w:val="18"/>
          <w:szCs w:val="18"/>
        </w:rPr>
        <w:t xml:space="preserve">  Global</w:t>
      </w:r>
    </w:p>
    <w:p w14:paraId="0D250F33" w14:textId="77777777" w:rsidR="00BE2B39" w:rsidRDefault="00000000">
      <w:r>
        <w:br w:type="page"/>
      </w:r>
    </w:p>
    <w:p w14:paraId="61C4C1EF" w14:textId="77777777" w:rsidR="00BE2B39" w:rsidRDefault="00000000">
      <w:pPr>
        <w:spacing w:before="200" w:after="80"/>
        <w:jc w:val="center"/>
      </w:pPr>
      <w:r>
        <w:rPr>
          <w:b/>
          <w:bCs/>
          <w:color w:val="1B3A5C"/>
          <w:sz w:val="30"/>
          <w:szCs w:val="30"/>
        </w:rPr>
        <w:lastRenderedPageBreak/>
        <w:t>PART ONE: PARTICIPANT GUIDE</w:t>
      </w:r>
    </w:p>
    <w:p w14:paraId="7645A5DD" w14:textId="77777777" w:rsidR="00BE2B39" w:rsidRDefault="00000000">
      <w:pPr>
        <w:pStyle w:val="Heading2"/>
      </w:pPr>
      <w:r>
        <w:t>How to Study</w:t>
      </w:r>
    </w:p>
    <w:p w14:paraId="33B1D8BB" w14:textId="17AA2239" w:rsidR="00BE2B39" w:rsidRDefault="00000000" w:rsidP="00AD6FDE">
      <w:pPr>
        <w:spacing w:before="60" w:after="80"/>
      </w:pPr>
      <w:r>
        <w:t>Start at the Gospel of Matthew. Read one chapter at a time. When you finish Revelation, go back to Genesis and read all the way through to Malachi.</w:t>
      </w:r>
    </w:p>
    <w:p w14:paraId="48D447AA" w14:textId="77777777" w:rsidR="00BE2B39" w:rsidRDefault="00000000">
      <w:pPr>
        <w:spacing w:before="60" w:after="80"/>
      </w:pPr>
      <w:r>
        <w:t>One chapter. Every day if you can.</w:t>
      </w:r>
    </w:p>
    <w:p w14:paraId="06F1B6D9" w14:textId="77777777" w:rsidR="00BE2B39" w:rsidRDefault="00000000">
      <w:pPr>
        <w:pStyle w:val="Heading2"/>
      </w:pPr>
      <w:r>
        <w:t>Step 1 -- Choose Your Chapter</w:t>
      </w:r>
    </w:p>
    <w:p w14:paraId="5FABC103" w14:textId="59F84527" w:rsidR="00BE2B39" w:rsidRDefault="00000000" w:rsidP="00AD6FDE">
      <w:pPr>
        <w:spacing w:before="60" w:after="80"/>
      </w:pPr>
      <w:r>
        <w:t>Read the next chapter in order.</w:t>
      </w:r>
    </w:p>
    <w:p w14:paraId="5B186E6D" w14:textId="77777777" w:rsidR="00BE2B39" w:rsidRDefault="00000000">
      <w:pPr>
        <w:spacing w:before="60" w:after="80"/>
      </w:pPr>
      <w:r>
        <w:t>Today's chapter: _______________</w:t>
      </w:r>
    </w:p>
    <w:p w14:paraId="53513060" w14:textId="77777777" w:rsidR="00BE2B39" w:rsidRDefault="00000000">
      <w:pPr>
        <w:pStyle w:val="Heading2"/>
      </w:pPr>
      <w:r>
        <w:t>Step 2 -- Pray First</w:t>
      </w:r>
    </w:p>
    <w:p w14:paraId="2BE705DA" w14:textId="2481D5AB" w:rsidR="00BE2B39" w:rsidRDefault="00000000" w:rsidP="00AD6FDE">
      <w:pPr>
        <w:spacing w:before="60" w:after="80"/>
      </w:pPr>
      <w:r>
        <w:t>Before you read, say this prayer or your own: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E2B39" w14:paraId="7961A2E0" w14:textId="77777777">
        <w:tblPrEx>
          <w:tblCellMar>
            <w:top w:w="0" w:type="dxa"/>
            <w:bottom w:w="0" w:type="dxa"/>
          </w:tblCellMar>
        </w:tblPrEx>
        <w:tc>
          <w:tcPr>
            <w:tcW w:w="9360" w:type="dxa"/>
            <w:tcBorders>
              <w:top w:val="single" w:sz="1" w:space="0" w:color="2E6DA4"/>
              <w:left w:val="single" w:sz="1" w:space="0" w:color="2E6DA4"/>
              <w:bottom w:val="single" w:sz="1" w:space="0" w:color="2E6DA4"/>
              <w:right w:val="single" w:sz="1" w:space="0" w:color="2E6DA4"/>
            </w:tcBorders>
            <w:shd w:val="clear" w:color="auto" w:fill="D5E8F0"/>
            <w:tcMar>
              <w:top w:w="120" w:type="dxa"/>
              <w:left w:w="180" w:type="dxa"/>
              <w:bottom w:w="120" w:type="dxa"/>
              <w:right w:w="180" w:type="dxa"/>
            </w:tcMar>
          </w:tcPr>
          <w:p w14:paraId="58D83477" w14:textId="77777777" w:rsidR="00BE2B39" w:rsidRDefault="00000000">
            <w:r>
              <w:rPr>
                <w:color w:val="1B3A5C"/>
                <w:sz w:val="20"/>
                <w:szCs w:val="20"/>
              </w:rPr>
              <w:t>"Lord, I don't understand Your Word on my own. Teach me. Holy Spirit, show me what You want me to know today. Reveal Your truth to me. Help me stand strong. Amen."</w:t>
            </w:r>
          </w:p>
        </w:tc>
      </w:tr>
    </w:tbl>
    <w:p w14:paraId="257C9703" w14:textId="77777777" w:rsidR="00BE2B39" w:rsidRDefault="00000000">
      <w:pPr>
        <w:spacing w:before="60" w:after="80"/>
      </w:pPr>
      <w:r>
        <w:t>Then read slowly. Read it twice if you can.</w:t>
      </w:r>
    </w:p>
    <w:p w14:paraId="37BA259B" w14:textId="77777777" w:rsidR="00BE2B39" w:rsidRDefault="00000000">
      <w:pPr>
        <w:pStyle w:val="Heading2"/>
      </w:pPr>
      <w:r>
        <w:t>Step 3 -- What Did You Notice?</w:t>
      </w:r>
    </w:p>
    <w:p w14:paraId="7B418B23" w14:textId="77777777" w:rsidR="00BE2B39" w:rsidRDefault="00000000">
      <w:pPr>
        <w:spacing w:before="60" w:after="80"/>
      </w:pPr>
      <w:r>
        <w:t>Write or remember:</w:t>
      </w:r>
    </w:p>
    <w:p w14:paraId="1C83CA22" w14:textId="77777777" w:rsidR="00BE2B39" w:rsidRDefault="00000000">
      <w:pPr>
        <w:pStyle w:val="ListParagraph"/>
        <w:numPr>
          <w:ilvl w:val="0"/>
          <w:numId w:val="2"/>
        </w:numPr>
        <w:spacing w:before="40" w:after="40"/>
      </w:pPr>
      <w:r>
        <w:t>What words or phrases stood out to you?</w:t>
      </w:r>
    </w:p>
    <w:p w14:paraId="06EE3D1E" w14:textId="77777777" w:rsidR="00BE2B39" w:rsidRDefault="00000000">
      <w:pPr>
        <w:pStyle w:val="ListParagraph"/>
        <w:numPr>
          <w:ilvl w:val="0"/>
          <w:numId w:val="2"/>
        </w:numPr>
        <w:spacing w:before="40" w:after="40"/>
      </w:pPr>
      <w:r>
        <w:t>What confused you?</w:t>
      </w:r>
    </w:p>
    <w:p w14:paraId="7CAB554D" w14:textId="77777777" w:rsidR="00BE2B39" w:rsidRDefault="00000000">
      <w:pPr>
        <w:pStyle w:val="ListParagraph"/>
        <w:numPr>
          <w:ilvl w:val="0"/>
          <w:numId w:val="2"/>
        </w:numPr>
        <w:spacing w:before="40" w:after="40"/>
      </w:pPr>
      <w:r>
        <w:t>What did you feel?</w:t>
      </w:r>
    </w:p>
    <w:p w14:paraId="53F46E05" w14:textId="77777777" w:rsidR="00BE2B39" w:rsidRDefault="00000000">
      <w:pPr>
        <w:pStyle w:val="Heading2"/>
      </w:pPr>
      <w:r>
        <w:t>Step 4 -- What Is God Saying to You?</w:t>
      </w:r>
    </w:p>
    <w:p w14:paraId="69E683EB" w14:textId="23EEB533" w:rsidR="00BE2B39" w:rsidRDefault="00000000" w:rsidP="00AD6FDE">
      <w:pPr>
        <w:spacing w:before="60" w:after="80"/>
      </w:pPr>
      <w:r>
        <w:t>Pray again: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E2B39" w14:paraId="354B31A9" w14:textId="77777777">
        <w:tblPrEx>
          <w:tblCellMar>
            <w:top w:w="0" w:type="dxa"/>
            <w:bottom w:w="0" w:type="dxa"/>
          </w:tblCellMar>
        </w:tblPrEx>
        <w:tc>
          <w:tcPr>
            <w:tcW w:w="9360" w:type="dxa"/>
            <w:tcBorders>
              <w:top w:val="single" w:sz="1" w:space="0" w:color="2E6DA4"/>
              <w:left w:val="single" w:sz="1" w:space="0" w:color="2E6DA4"/>
              <w:bottom w:val="single" w:sz="1" w:space="0" w:color="2E6DA4"/>
              <w:right w:val="single" w:sz="1" w:space="0" w:color="2E6DA4"/>
            </w:tcBorders>
            <w:shd w:val="clear" w:color="auto" w:fill="D5E8F0"/>
            <w:tcMar>
              <w:top w:w="120" w:type="dxa"/>
              <w:left w:w="180" w:type="dxa"/>
              <w:bottom w:w="120" w:type="dxa"/>
              <w:right w:w="180" w:type="dxa"/>
            </w:tcMar>
          </w:tcPr>
          <w:p w14:paraId="4B5FCD13" w14:textId="77777777" w:rsidR="00BE2B39" w:rsidRDefault="00000000">
            <w:r>
              <w:rPr>
                <w:color w:val="1B3A5C"/>
                <w:sz w:val="20"/>
                <w:szCs w:val="20"/>
              </w:rPr>
              <w:t>"Lord, what are You saying to me through this? What do You want me to know or do? Confirm Your truth in my heart. Amen."</w:t>
            </w:r>
          </w:p>
        </w:tc>
      </w:tr>
    </w:tbl>
    <w:p w14:paraId="0DA1D86B" w14:textId="77777777" w:rsidR="00BE2B39" w:rsidRDefault="00000000">
      <w:pPr>
        <w:spacing w:before="60" w:after="80"/>
      </w:pPr>
      <w:r>
        <w:t>Then write or hold in your heart:</w:t>
      </w:r>
    </w:p>
    <w:p w14:paraId="14F84655" w14:textId="77777777" w:rsidR="00BE2B39" w:rsidRDefault="00000000">
      <w:pPr>
        <w:pStyle w:val="ListParagraph"/>
        <w:numPr>
          <w:ilvl w:val="0"/>
          <w:numId w:val="2"/>
        </w:numPr>
        <w:spacing w:before="40" w:after="40"/>
      </w:pPr>
      <w:r>
        <w:t>What is God saying to me personally?</w:t>
      </w:r>
    </w:p>
    <w:p w14:paraId="13AEECF8" w14:textId="77777777" w:rsidR="00BE2B39" w:rsidRDefault="00000000">
      <w:pPr>
        <w:pStyle w:val="ListParagraph"/>
        <w:numPr>
          <w:ilvl w:val="0"/>
          <w:numId w:val="2"/>
        </w:numPr>
        <w:spacing w:before="40" w:after="40"/>
      </w:pPr>
      <w:r>
        <w:t>What does He want me to believe or hold on to?</w:t>
      </w:r>
    </w:p>
    <w:p w14:paraId="38C5A183" w14:textId="77777777" w:rsidR="00BE2B39" w:rsidRDefault="00000000">
      <w:pPr>
        <w:pStyle w:val="Heading2"/>
      </w:pPr>
      <w:r>
        <w:t>Step 5 -- Close With Prayer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E2B39" w14:paraId="6270C2EA" w14:textId="77777777">
        <w:tblPrEx>
          <w:tblCellMar>
            <w:top w:w="0" w:type="dxa"/>
            <w:bottom w:w="0" w:type="dxa"/>
          </w:tblCellMar>
        </w:tblPrEx>
        <w:tc>
          <w:tcPr>
            <w:tcW w:w="9360" w:type="dxa"/>
            <w:tcBorders>
              <w:top w:val="single" w:sz="1" w:space="0" w:color="2E6DA4"/>
              <w:left w:val="single" w:sz="1" w:space="0" w:color="2E6DA4"/>
              <w:bottom w:val="single" w:sz="1" w:space="0" w:color="2E6DA4"/>
              <w:right w:val="single" w:sz="1" w:space="0" w:color="2E6DA4"/>
            </w:tcBorders>
            <w:shd w:val="clear" w:color="auto" w:fill="D5E8F0"/>
            <w:tcMar>
              <w:top w:w="120" w:type="dxa"/>
              <w:left w:w="180" w:type="dxa"/>
              <w:bottom w:w="120" w:type="dxa"/>
              <w:right w:w="180" w:type="dxa"/>
            </w:tcMar>
          </w:tcPr>
          <w:p w14:paraId="10D1FA01" w14:textId="77777777" w:rsidR="00BE2B39" w:rsidRDefault="00000000">
            <w:r>
              <w:rPr>
                <w:color w:val="1B3A5C"/>
                <w:sz w:val="20"/>
                <w:szCs w:val="20"/>
              </w:rPr>
              <w:t xml:space="preserve">"Thank You Lord for Your Word. Help me carry this with me today. When things are hard, remind me of what I read. I trust </w:t>
            </w:r>
            <w:proofErr w:type="gramStart"/>
            <w:r>
              <w:rPr>
                <w:color w:val="1B3A5C"/>
                <w:sz w:val="20"/>
                <w:szCs w:val="20"/>
              </w:rPr>
              <w:t>You</w:t>
            </w:r>
            <w:proofErr w:type="gramEnd"/>
            <w:r>
              <w:rPr>
                <w:color w:val="1B3A5C"/>
                <w:sz w:val="20"/>
                <w:szCs w:val="20"/>
              </w:rPr>
              <w:t>. Amen."</w:t>
            </w:r>
          </w:p>
        </w:tc>
      </w:tr>
    </w:tbl>
    <w:p w14:paraId="1AF280F3" w14:textId="77777777" w:rsidR="00BE2B39" w:rsidRDefault="00BE2B39">
      <w:pPr>
        <w:spacing w:after="120"/>
      </w:pPr>
    </w:p>
    <w:p w14:paraId="60B15F97" w14:textId="77777777" w:rsidR="00AD6FDE" w:rsidRDefault="00000000" w:rsidP="00AD6FDE">
      <w:pPr>
        <w:spacing w:before="60" w:after="80"/>
        <w:rPr>
          <w:b/>
          <w:bCs/>
        </w:rPr>
      </w:pPr>
      <w:r>
        <w:rPr>
          <w:b/>
          <w:bCs/>
        </w:rPr>
        <w:t>Write your questions at the back of your journal. Your moderator will answer them when they visit.</w:t>
      </w:r>
      <w:r w:rsidR="00AD6FDE">
        <w:rPr>
          <w:b/>
          <w:bCs/>
        </w:rPr>
        <w:t xml:space="preserve"> </w:t>
      </w:r>
    </w:p>
    <w:p w14:paraId="7D33C8D0" w14:textId="77777777" w:rsidR="00AD6FDE" w:rsidRDefault="00AD6FDE" w:rsidP="00AD6FDE">
      <w:pPr>
        <w:spacing w:before="60" w:after="80"/>
        <w:rPr>
          <w:b/>
          <w:bCs/>
        </w:rPr>
      </w:pPr>
    </w:p>
    <w:p w14:paraId="5B5737E0" w14:textId="0FAD0F61" w:rsidR="00BE2B39" w:rsidRPr="00AD6FDE" w:rsidRDefault="00000000" w:rsidP="00AD6FDE">
      <w:pPr>
        <w:spacing w:before="60" w:after="80"/>
        <w:rPr>
          <w:b/>
          <w:bCs/>
        </w:rPr>
      </w:pPr>
      <w:r>
        <w:rPr>
          <w:color w:val="444444"/>
          <w:sz w:val="20"/>
          <w:szCs w:val="20"/>
        </w:rPr>
        <w:t>"Ask and it will be given to you." -- Matthew 7:7</w:t>
      </w:r>
    </w:p>
    <w:p w14:paraId="3C076E4F" w14:textId="77777777" w:rsidR="00BE2B39" w:rsidRDefault="00000000">
      <w:r>
        <w:br w:type="page"/>
      </w:r>
    </w:p>
    <w:p w14:paraId="49D81540" w14:textId="46ABC5D4" w:rsidR="00BE2B39" w:rsidRDefault="00000000" w:rsidP="00AD6FDE">
      <w:pPr>
        <w:spacing w:before="200" w:after="80"/>
        <w:jc w:val="center"/>
      </w:pPr>
      <w:r>
        <w:rPr>
          <w:b/>
          <w:bCs/>
          <w:color w:val="1B3A5C"/>
          <w:sz w:val="30"/>
          <w:szCs w:val="30"/>
        </w:rPr>
        <w:lastRenderedPageBreak/>
        <w:t>PART TWO: JOURNAL TEMPLATES</w:t>
      </w:r>
    </w:p>
    <w:p w14:paraId="01B40894" w14:textId="77777777" w:rsidR="00BE2B39" w:rsidRDefault="00000000">
      <w:pPr>
        <w:pStyle w:val="Heading2"/>
      </w:pPr>
      <w:r>
        <w:t>Daily Study Journal</w:t>
      </w:r>
    </w:p>
    <w:p w14:paraId="72B9BE73" w14:textId="77777777" w:rsidR="00BE2B39" w:rsidRDefault="00000000">
      <w:pPr>
        <w:spacing w:before="60" w:after="80"/>
      </w:pPr>
      <w:r>
        <w:t>Date: _______________</w:t>
      </w:r>
    </w:p>
    <w:p w14:paraId="5ACC33D2" w14:textId="77777777" w:rsidR="00BE2B39" w:rsidRDefault="00000000">
      <w:pPr>
        <w:spacing w:before="60" w:after="80"/>
      </w:pPr>
      <w:r>
        <w:t>Today's chapter: _______________________________________________</w:t>
      </w:r>
    </w:p>
    <w:p w14:paraId="66ECDB60" w14:textId="77777777" w:rsidR="00BE2B39" w:rsidRDefault="00BE2B39">
      <w:pPr>
        <w:spacing w:after="60"/>
      </w:pPr>
    </w:p>
    <w:p w14:paraId="27A8D4C8" w14:textId="77777777" w:rsidR="00BE2B39" w:rsidRDefault="00000000">
      <w:pPr>
        <w:spacing w:before="200" w:after="80"/>
      </w:pPr>
      <w:r>
        <w:rPr>
          <w:b/>
          <w:bCs/>
          <w:color w:val="1B3A5C"/>
          <w:sz w:val="24"/>
          <w:szCs w:val="24"/>
        </w:rPr>
        <w:t>Step 2 -- My Opening Prayer</w:t>
      </w:r>
    </w:p>
    <w:p w14:paraId="12F7CD82" w14:textId="77777777" w:rsidR="00BE2B39" w:rsidRDefault="00000000">
      <w:pPr>
        <w:spacing w:before="60" w:after="80"/>
      </w:pPr>
      <w:proofErr w:type="gramStart"/>
      <w:r>
        <w:t>[ ]</w:t>
      </w:r>
      <w:proofErr w:type="gramEnd"/>
      <w:r>
        <w:t xml:space="preserve"> I prayed and asked the Holy Spirit to teach me before I read.</w:t>
      </w:r>
    </w:p>
    <w:p w14:paraId="4793A754" w14:textId="77777777" w:rsidR="00BE2B39" w:rsidRDefault="00BE2B39">
      <w:pPr>
        <w:spacing w:after="60"/>
      </w:pPr>
    </w:p>
    <w:p w14:paraId="068716B7" w14:textId="77777777" w:rsidR="00BE2B39" w:rsidRDefault="00000000">
      <w:pPr>
        <w:spacing w:before="200" w:after="80"/>
      </w:pPr>
      <w:r>
        <w:rPr>
          <w:b/>
          <w:bCs/>
          <w:color w:val="1B3A5C"/>
          <w:sz w:val="24"/>
          <w:szCs w:val="24"/>
        </w:rPr>
        <w:t>Step 3 -- What I Noticed</w:t>
      </w:r>
    </w:p>
    <w:p w14:paraId="077F0BC1" w14:textId="77777777" w:rsidR="00BE2B39" w:rsidRDefault="00000000">
      <w:pPr>
        <w:spacing w:before="60" w:after="80"/>
      </w:pPr>
      <w:r>
        <w:t>What words or phrases stood out to me?</w:t>
      </w:r>
    </w:p>
    <w:p w14:paraId="2FF2911A" w14:textId="77777777" w:rsidR="00BE2B39" w:rsidRDefault="00000000">
      <w:pPr>
        <w:spacing w:before="60" w:after="80"/>
      </w:pPr>
      <w:r>
        <w:t>_______________________________________________</w:t>
      </w:r>
    </w:p>
    <w:p w14:paraId="07B56FCF" w14:textId="77777777" w:rsidR="00BE2B39" w:rsidRDefault="00000000">
      <w:pPr>
        <w:spacing w:before="60" w:after="80"/>
      </w:pPr>
      <w:r>
        <w:t>_______________________________________________</w:t>
      </w:r>
    </w:p>
    <w:p w14:paraId="4A9CE80D" w14:textId="77777777" w:rsidR="00BE2B39" w:rsidRDefault="00BE2B39">
      <w:pPr>
        <w:spacing w:after="60"/>
      </w:pPr>
    </w:p>
    <w:p w14:paraId="007F1A8F" w14:textId="77777777" w:rsidR="00BE2B39" w:rsidRDefault="00000000">
      <w:pPr>
        <w:spacing w:before="60" w:after="80"/>
      </w:pPr>
      <w:r>
        <w:t>What did I feel when I read this?</w:t>
      </w:r>
    </w:p>
    <w:p w14:paraId="272A9FA4" w14:textId="77777777" w:rsidR="00BE2B39" w:rsidRDefault="00000000">
      <w:pPr>
        <w:spacing w:before="60" w:after="80"/>
      </w:pPr>
      <w:r>
        <w:t>_______________________________________________</w:t>
      </w:r>
    </w:p>
    <w:p w14:paraId="293B1931" w14:textId="77777777" w:rsidR="00BE2B39" w:rsidRDefault="00000000">
      <w:pPr>
        <w:spacing w:before="60" w:after="80"/>
      </w:pPr>
      <w:r>
        <w:t>_______________________________________________</w:t>
      </w:r>
    </w:p>
    <w:p w14:paraId="5B423E22" w14:textId="77777777" w:rsidR="00BE2B39" w:rsidRDefault="00BE2B39">
      <w:pPr>
        <w:spacing w:after="60"/>
      </w:pPr>
    </w:p>
    <w:p w14:paraId="175691EE" w14:textId="77777777" w:rsidR="00BE2B39" w:rsidRDefault="00000000">
      <w:pPr>
        <w:spacing w:before="60" w:after="80"/>
      </w:pPr>
      <w:r>
        <w:t>What questions came to mind?</w:t>
      </w:r>
    </w:p>
    <w:p w14:paraId="6F292516" w14:textId="77777777" w:rsidR="00BE2B39" w:rsidRDefault="00000000">
      <w:pPr>
        <w:spacing w:before="60" w:after="80"/>
      </w:pPr>
      <w:r>
        <w:t>_______________________________________________</w:t>
      </w:r>
    </w:p>
    <w:p w14:paraId="18809DBA" w14:textId="77777777" w:rsidR="00BE2B39" w:rsidRDefault="00000000">
      <w:pPr>
        <w:spacing w:before="60" w:after="80"/>
      </w:pPr>
      <w:r>
        <w:t>_______________________________________________</w:t>
      </w:r>
    </w:p>
    <w:p w14:paraId="192FAF3B" w14:textId="77777777" w:rsidR="00BE2B39" w:rsidRDefault="00BE2B39">
      <w:pPr>
        <w:spacing w:after="60"/>
      </w:pPr>
    </w:p>
    <w:p w14:paraId="556228EC" w14:textId="77777777" w:rsidR="00BE2B39" w:rsidRDefault="00000000">
      <w:pPr>
        <w:spacing w:before="200" w:after="80"/>
      </w:pPr>
      <w:r>
        <w:rPr>
          <w:b/>
          <w:bCs/>
          <w:color w:val="1B3A5C"/>
          <w:sz w:val="24"/>
          <w:szCs w:val="24"/>
        </w:rPr>
        <w:t>Step 4 -- What God Is Saying to Me</w:t>
      </w:r>
    </w:p>
    <w:p w14:paraId="31C8D24F" w14:textId="77777777" w:rsidR="00BE2B39" w:rsidRDefault="00000000">
      <w:pPr>
        <w:spacing w:before="60" w:after="80"/>
      </w:pPr>
      <w:r>
        <w:t>What do I feel God is saying to me personally through this passage?</w:t>
      </w:r>
    </w:p>
    <w:p w14:paraId="0038DBBF" w14:textId="77777777" w:rsidR="00BE2B39" w:rsidRDefault="00000000">
      <w:pPr>
        <w:spacing w:before="60" w:after="80"/>
      </w:pPr>
      <w:r>
        <w:t>_______________________________________________</w:t>
      </w:r>
    </w:p>
    <w:p w14:paraId="2052E6F6" w14:textId="77777777" w:rsidR="00BE2B39" w:rsidRDefault="00000000">
      <w:pPr>
        <w:spacing w:before="60" w:after="80"/>
      </w:pPr>
      <w:r>
        <w:t>_______________________________________________</w:t>
      </w:r>
    </w:p>
    <w:p w14:paraId="2773242B" w14:textId="77777777" w:rsidR="00BE2B39" w:rsidRDefault="00000000">
      <w:pPr>
        <w:spacing w:before="60" w:after="80"/>
      </w:pPr>
      <w:r>
        <w:t>_______________________________________________</w:t>
      </w:r>
    </w:p>
    <w:p w14:paraId="073F3B59" w14:textId="77777777" w:rsidR="00BE2B39" w:rsidRDefault="00BE2B39">
      <w:pPr>
        <w:spacing w:after="60"/>
      </w:pPr>
    </w:p>
    <w:p w14:paraId="1FD481E0" w14:textId="77777777" w:rsidR="00BE2B39" w:rsidRDefault="00000000">
      <w:pPr>
        <w:spacing w:before="60" w:after="80"/>
      </w:pPr>
      <w:r>
        <w:t>Is there something He wants me to change, believe, or hold on to?</w:t>
      </w:r>
    </w:p>
    <w:p w14:paraId="36873F39" w14:textId="77777777" w:rsidR="00BE2B39" w:rsidRDefault="00000000">
      <w:pPr>
        <w:spacing w:before="60" w:after="80"/>
      </w:pPr>
      <w:r>
        <w:t>_______________________________________________</w:t>
      </w:r>
    </w:p>
    <w:p w14:paraId="7D91472B" w14:textId="77777777" w:rsidR="00BE2B39" w:rsidRDefault="00000000">
      <w:pPr>
        <w:spacing w:before="60" w:after="80"/>
      </w:pPr>
      <w:r>
        <w:t>_______________________________________________</w:t>
      </w:r>
    </w:p>
    <w:p w14:paraId="4964382D" w14:textId="77777777" w:rsidR="00BE2B39" w:rsidRDefault="00BE2B39">
      <w:pPr>
        <w:spacing w:after="60"/>
      </w:pPr>
    </w:p>
    <w:p w14:paraId="24CC046B" w14:textId="77777777" w:rsidR="00BE2B39" w:rsidRDefault="00000000">
      <w:pPr>
        <w:spacing w:before="200" w:after="80"/>
      </w:pPr>
      <w:r>
        <w:rPr>
          <w:b/>
          <w:bCs/>
          <w:color w:val="1B3A5C"/>
          <w:sz w:val="24"/>
          <w:szCs w:val="24"/>
        </w:rPr>
        <w:t>Step 5 -- My Closing Prayer</w:t>
      </w:r>
    </w:p>
    <w:p w14:paraId="41D25031" w14:textId="77777777" w:rsidR="00BE2B39" w:rsidRDefault="00000000">
      <w:pPr>
        <w:spacing w:before="60" w:after="80"/>
      </w:pPr>
      <w:proofErr w:type="gramStart"/>
      <w:r>
        <w:t>[ ]</w:t>
      </w:r>
      <w:proofErr w:type="gramEnd"/>
      <w:r>
        <w:t xml:space="preserve"> I closed my study in prayer and thanked God for His Word.</w:t>
      </w:r>
    </w:p>
    <w:p w14:paraId="3C5B410A" w14:textId="77777777" w:rsidR="00BE2B39" w:rsidRDefault="00BE2B39">
      <w:pPr>
        <w:pBdr>
          <w:bottom w:val="single" w:sz="4" w:space="1" w:color="CCCCCC"/>
        </w:pBdr>
        <w:spacing w:before="160" w:after="160"/>
      </w:pPr>
    </w:p>
    <w:p w14:paraId="622B75F8" w14:textId="77777777" w:rsidR="00AD6FDE" w:rsidRDefault="00AD6FDE">
      <w:pPr>
        <w:pStyle w:val="Heading2"/>
      </w:pPr>
    </w:p>
    <w:p w14:paraId="13DB034A" w14:textId="46D13001" w:rsidR="00BE2B39" w:rsidRDefault="00000000">
      <w:pPr>
        <w:pStyle w:val="Heading2"/>
      </w:pPr>
      <w:r>
        <w:lastRenderedPageBreak/>
        <w:t>Weekly Reflection</w:t>
      </w:r>
    </w:p>
    <w:p w14:paraId="5419DB83" w14:textId="77777777" w:rsidR="00BE2B39" w:rsidRDefault="00000000">
      <w:pPr>
        <w:spacing w:before="60" w:after="80"/>
      </w:pPr>
      <w:r>
        <w:t>At the end of each week, take a few minutes to look back at what you studied.</w:t>
      </w:r>
    </w:p>
    <w:p w14:paraId="7F07222D" w14:textId="77777777" w:rsidR="00BE2B39" w:rsidRDefault="00BE2B39">
      <w:pPr>
        <w:spacing w:after="60"/>
      </w:pPr>
    </w:p>
    <w:p w14:paraId="4FB726A3" w14:textId="77777777" w:rsidR="00BE2B39" w:rsidRDefault="00000000">
      <w:pPr>
        <w:spacing w:before="60" w:after="80"/>
      </w:pPr>
      <w:r>
        <w:t>Week of: _______________</w:t>
      </w:r>
    </w:p>
    <w:p w14:paraId="27A28FE6" w14:textId="77777777" w:rsidR="00BE2B39" w:rsidRDefault="00000000">
      <w:pPr>
        <w:spacing w:before="60" w:after="80"/>
      </w:pPr>
      <w:r>
        <w:t>What is one thing God showed me this week through His Word?</w:t>
      </w:r>
    </w:p>
    <w:p w14:paraId="22772E5E" w14:textId="77777777" w:rsidR="00BE2B39" w:rsidRDefault="00000000">
      <w:pPr>
        <w:spacing w:before="60" w:after="80"/>
      </w:pPr>
      <w:r>
        <w:t>_______________________________________________</w:t>
      </w:r>
    </w:p>
    <w:p w14:paraId="513A8E62" w14:textId="77777777" w:rsidR="00BE2B39" w:rsidRDefault="00000000">
      <w:pPr>
        <w:spacing w:before="60" w:after="80"/>
      </w:pPr>
      <w:r>
        <w:t>_______________________________________________</w:t>
      </w:r>
    </w:p>
    <w:p w14:paraId="018B5DF7" w14:textId="77777777" w:rsidR="00BE2B39" w:rsidRDefault="00BE2B39">
      <w:pPr>
        <w:spacing w:after="60"/>
      </w:pPr>
    </w:p>
    <w:p w14:paraId="5AA071AB" w14:textId="77777777" w:rsidR="00BE2B39" w:rsidRDefault="00000000">
      <w:pPr>
        <w:spacing w:before="60" w:after="80"/>
      </w:pPr>
      <w:r>
        <w:t>What changed in how I think, feel, or believe because of what I read?</w:t>
      </w:r>
    </w:p>
    <w:p w14:paraId="58359C04" w14:textId="77777777" w:rsidR="00BE2B39" w:rsidRDefault="00000000">
      <w:pPr>
        <w:spacing w:before="60" w:after="80"/>
      </w:pPr>
      <w:r>
        <w:t>_______________________________________________</w:t>
      </w:r>
    </w:p>
    <w:p w14:paraId="1BAF242A" w14:textId="77777777" w:rsidR="00BE2B39" w:rsidRDefault="00000000">
      <w:pPr>
        <w:spacing w:before="60" w:after="80"/>
      </w:pPr>
      <w:r>
        <w:t>_______________________________________________</w:t>
      </w:r>
    </w:p>
    <w:p w14:paraId="290B2983" w14:textId="77777777" w:rsidR="00BE2B39" w:rsidRDefault="00BE2B39">
      <w:pPr>
        <w:spacing w:after="60"/>
      </w:pPr>
    </w:p>
    <w:p w14:paraId="2C4460A8" w14:textId="77777777" w:rsidR="00BE2B39" w:rsidRDefault="00000000">
      <w:pPr>
        <w:spacing w:before="60" w:after="80"/>
      </w:pPr>
      <w:r>
        <w:t>What am I still holding on to or standing in faith for?</w:t>
      </w:r>
    </w:p>
    <w:p w14:paraId="563CCD3E" w14:textId="77777777" w:rsidR="00BE2B39" w:rsidRDefault="00000000">
      <w:pPr>
        <w:spacing w:before="60" w:after="80"/>
      </w:pPr>
      <w:r>
        <w:t>_______________________________________________</w:t>
      </w:r>
    </w:p>
    <w:p w14:paraId="759AB6E9" w14:textId="77777777" w:rsidR="00BE2B39" w:rsidRDefault="00000000">
      <w:pPr>
        <w:spacing w:before="60" w:after="80"/>
      </w:pPr>
      <w:r>
        <w:t>_______________________________________________</w:t>
      </w:r>
    </w:p>
    <w:p w14:paraId="4B67FE5B" w14:textId="77777777" w:rsidR="00BE2B39" w:rsidRDefault="00BE2B39">
      <w:pPr>
        <w:spacing w:after="60"/>
      </w:pPr>
    </w:p>
    <w:p w14:paraId="6F95D0AF" w14:textId="77777777" w:rsidR="00BE2B39" w:rsidRDefault="00000000">
      <w:pPr>
        <w:spacing w:before="60" w:after="80"/>
      </w:pPr>
      <w:r>
        <w:t>How did I pass on or live out what I learned this week?</w:t>
      </w:r>
    </w:p>
    <w:p w14:paraId="6173AB6E" w14:textId="77777777" w:rsidR="00BE2B39" w:rsidRDefault="00000000">
      <w:pPr>
        <w:spacing w:before="60" w:after="80"/>
      </w:pPr>
      <w:r>
        <w:t>_______________________________________________</w:t>
      </w:r>
    </w:p>
    <w:p w14:paraId="2D847D7E" w14:textId="77777777" w:rsidR="00BE2B39" w:rsidRDefault="00000000">
      <w:pPr>
        <w:spacing w:before="60" w:after="80"/>
      </w:pPr>
      <w:r>
        <w:t>_______________________________________________</w:t>
      </w:r>
    </w:p>
    <w:p w14:paraId="4ECF1F24" w14:textId="77777777" w:rsidR="00BE2B39" w:rsidRDefault="00BE2B39">
      <w:pPr>
        <w:pBdr>
          <w:bottom w:val="single" w:sz="4" w:space="1" w:color="CCCCCC"/>
        </w:pBdr>
        <w:spacing w:before="160" w:after="160"/>
      </w:pPr>
    </w:p>
    <w:p w14:paraId="7AEA9625" w14:textId="77777777" w:rsidR="00BE2B39" w:rsidRDefault="00000000">
      <w:pPr>
        <w:pStyle w:val="Heading2"/>
      </w:pPr>
      <w:r>
        <w:t>Questions for My Moderator</w:t>
      </w:r>
    </w:p>
    <w:p w14:paraId="148F0321" w14:textId="77777777" w:rsidR="00BE2B39" w:rsidRDefault="00000000">
      <w:pPr>
        <w:spacing w:before="60" w:after="80"/>
      </w:pPr>
      <w:r>
        <w:t>Write anything you do not understand, anything that confused you, or anything you want to ask about. Your moderator will read these and bring answers when they visit.</w:t>
      </w:r>
    </w:p>
    <w:p w14:paraId="4D77BBDD" w14:textId="77777777" w:rsidR="00BE2B39" w:rsidRDefault="00BE2B39">
      <w:pPr>
        <w:spacing w:after="60"/>
      </w:pPr>
    </w:p>
    <w:p w14:paraId="056EF3F1" w14:textId="77777777" w:rsidR="00BE2B39" w:rsidRDefault="00000000">
      <w:pPr>
        <w:spacing w:before="60" w:after="80"/>
      </w:pPr>
      <w:r>
        <w:t>Question 1: _______________________________________________</w:t>
      </w:r>
    </w:p>
    <w:p w14:paraId="3473604E" w14:textId="77777777" w:rsidR="00BE2B39" w:rsidRDefault="00BE2B39">
      <w:pPr>
        <w:spacing w:after="60"/>
      </w:pPr>
    </w:p>
    <w:p w14:paraId="494251E6" w14:textId="77777777" w:rsidR="00BE2B39" w:rsidRDefault="00000000">
      <w:pPr>
        <w:spacing w:before="60" w:after="80"/>
      </w:pPr>
      <w:r>
        <w:t>Question 2: _______________________________________________</w:t>
      </w:r>
    </w:p>
    <w:p w14:paraId="6AD21EA1" w14:textId="77777777" w:rsidR="00BE2B39" w:rsidRDefault="00BE2B39">
      <w:pPr>
        <w:spacing w:after="60"/>
      </w:pPr>
    </w:p>
    <w:p w14:paraId="19EDF4C9" w14:textId="77777777" w:rsidR="00BE2B39" w:rsidRDefault="00000000">
      <w:pPr>
        <w:spacing w:before="60" w:after="80"/>
      </w:pPr>
      <w:r>
        <w:t>Question 3: _______________________________________________</w:t>
      </w:r>
    </w:p>
    <w:p w14:paraId="6BFA9EFA" w14:textId="77777777" w:rsidR="00BE2B39" w:rsidRDefault="00BE2B39">
      <w:pPr>
        <w:spacing w:after="60"/>
      </w:pPr>
    </w:p>
    <w:p w14:paraId="08B1C49A" w14:textId="77777777" w:rsidR="00BE2B39" w:rsidRDefault="00000000">
      <w:pPr>
        <w:spacing w:before="60" w:after="80"/>
      </w:pPr>
      <w:r>
        <w:t>Question 4: _______________________________________________</w:t>
      </w:r>
    </w:p>
    <w:p w14:paraId="117A8C1A" w14:textId="77777777" w:rsidR="00BE2B39" w:rsidRDefault="00BE2B39">
      <w:pPr>
        <w:spacing w:after="60"/>
      </w:pPr>
    </w:p>
    <w:p w14:paraId="255D8482" w14:textId="77777777" w:rsidR="00BE2B39" w:rsidRDefault="00000000">
      <w:pPr>
        <w:spacing w:before="60" w:after="80"/>
      </w:pPr>
      <w:r>
        <w:t>Question 5: _______________________________________________</w:t>
      </w:r>
    </w:p>
    <w:p w14:paraId="1CD19F6E" w14:textId="77777777" w:rsidR="00BE2B39" w:rsidRDefault="00BE2B39">
      <w:pPr>
        <w:spacing w:after="60"/>
      </w:pPr>
    </w:p>
    <w:p w14:paraId="30DE0E63" w14:textId="77777777" w:rsidR="00BE2B39" w:rsidRDefault="00000000">
      <w:pPr>
        <w:spacing w:before="60" w:after="80"/>
      </w:pPr>
      <w:r>
        <w:t>You can also write freely on the back of any page. Do not hold back your questions. The Lord welcomes honest seekers.</w:t>
      </w:r>
    </w:p>
    <w:p w14:paraId="51DAB41F" w14:textId="77777777" w:rsidR="00BE2B39" w:rsidRDefault="00BE2B39">
      <w:pPr>
        <w:spacing w:after="60"/>
      </w:pPr>
    </w:p>
    <w:p w14:paraId="4E3CE007" w14:textId="77777777" w:rsidR="00BE2B39" w:rsidRDefault="00000000">
      <w:pPr>
        <w:pBdr>
          <w:left w:val="single" w:sz="12" w:space="8" w:color="2E6DA4"/>
        </w:pBdr>
        <w:spacing w:before="100" w:after="100"/>
        <w:ind w:left="720"/>
      </w:pPr>
      <w:r>
        <w:rPr>
          <w:color w:val="444444"/>
          <w:sz w:val="20"/>
          <w:szCs w:val="20"/>
        </w:rPr>
        <w:t>"If any of you lacks wisdom, you should ask God, who gives generously to all without finding fault, and it will be given to you." -- James 1:5</w:t>
      </w:r>
    </w:p>
    <w:p w14:paraId="106B536C" w14:textId="77777777" w:rsidR="00BE2B39" w:rsidRDefault="00000000">
      <w:r>
        <w:lastRenderedPageBreak/>
        <w:br w:type="page"/>
      </w:r>
    </w:p>
    <w:p w14:paraId="006C18C6" w14:textId="77777777" w:rsidR="00BE2B39" w:rsidRDefault="00000000">
      <w:pPr>
        <w:spacing w:before="200" w:after="80"/>
        <w:jc w:val="center"/>
      </w:pPr>
      <w:r>
        <w:rPr>
          <w:b/>
          <w:bCs/>
          <w:color w:val="1B3A5C"/>
          <w:sz w:val="30"/>
          <w:szCs w:val="30"/>
        </w:rPr>
        <w:lastRenderedPageBreak/>
        <w:t>PART THREE: MODERATOR GUIDE</w:t>
      </w:r>
    </w:p>
    <w:p w14:paraId="4DFF22CB" w14:textId="77777777" w:rsidR="00BE2B39" w:rsidRDefault="00000000">
      <w:pPr>
        <w:spacing w:after="200"/>
        <w:jc w:val="center"/>
      </w:pPr>
      <w:r>
        <w:rPr>
          <w:color w:val="666666"/>
          <w:sz w:val="20"/>
          <w:szCs w:val="20"/>
        </w:rPr>
        <w:t>For the BSM moderator visiting prisons and rural areas</w:t>
      </w:r>
    </w:p>
    <w:p w14:paraId="4FE6AECC" w14:textId="77777777" w:rsidR="00BE2B39" w:rsidRDefault="00000000">
      <w:pPr>
        <w:pStyle w:val="Heading2"/>
      </w:pPr>
      <w:r>
        <w:t>Read This First</w:t>
      </w:r>
    </w:p>
    <w:p w14:paraId="5FCCA060" w14:textId="77777777" w:rsidR="00BE2B39" w:rsidRDefault="00000000">
      <w:pPr>
        <w:spacing w:before="60" w:after="80"/>
      </w:pPr>
      <w:r>
        <w:t>You are not going in to build a program. You are not going in to run a Bible study group. You are going in to introduce someone to a Person -- Jesus Christ -- and then equip them to keep building that relationship on their own, whether you ever come back or not.</w:t>
      </w:r>
    </w:p>
    <w:p w14:paraId="48315BAA" w14:textId="77777777" w:rsidR="00BE2B39" w:rsidRDefault="00BE2B39">
      <w:pPr>
        <w:spacing w:after="60"/>
      </w:pPr>
    </w:p>
    <w:p w14:paraId="28966BF7" w14:textId="77777777" w:rsidR="00BE2B39" w:rsidRDefault="00000000">
      <w:pPr>
        <w:spacing w:before="60" w:after="80"/>
      </w:pPr>
      <w:r>
        <w:t>That is the single most important thing to hold in your mind every time you visit.</w:t>
      </w:r>
    </w:p>
    <w:p w14:paraId="2DB8A917" w14:textId="77777777" w:rsidR="00BE2B39" w:rsidRDefault="00BE2B39">
      <w:pPr>
        <w:spacing w:after="60"/>
      </w:pPr>
    </w:p>
    <w:p w14:paraId="203BA057" w14:textId="77777777" w:rsidR="00BE2B39" w:rsidRDefault="00000000">
      <w:pPr>
        <w:spacing w:before="60" w:after="80"/>
      </w:pPr>
      <w:r>
        <w:t>The person you are sitting with may have no one reliable. When you leave, they have the Bible, the Holy Spirit, a journal, and whatever you put in them during your visit. Make it count. Make it last. Make it simple enough that they can carry it without you.</w:t>
      </w:r>
    </w:p>
    <w:p w14:paraId="2A82D9F0" w14:textId="77777777" w:rsidR="00BE2B39" w:rsidRDefault="00BE2B39">
      <w:pPr>
        <w:spacing w:after="60"/>
      </w:pPr>
    </w:p>
    <w:p w14:paraId="78EF85BB" w14:textId="77777777" w:rsidR="00BE2B39" w:rsidRDefault="00000000">
      <w:pPr>
        <w:pBdr>
          <w:left w:val="single" w:sz="12" w:space="8" w:color="2E6DA4"/>
        </w:pBdr>
        <w:spacing w:before="100" w:after="100"/>
        <w:ind w:left="720"/>
      </w:pPr>
      <w:r>
        <w:rPr>
          <w:color w:val="444444"/>
          <w:sz w:val="20"/>
          <w:szCs w:val="20"/>
        </w:rPr>
        <w:t>"But the Advocate, the Holy Spirit, whom the Father will send in my name, will teach you all things and will remind you of everything I have said to you." -- John 14:26</w:t>
      </w:r>
    </w:p>
    <w:p w14:paraId="17EA43F5" w14:textId="77777777" w:rsidR="00BE2B39" w:rsidRDefault="00000000">
      <w:pPr>
        <w:pStyle w:val="Heading2"/>
      </w:pPr>
      <w:r>
        <w:t>Understanding the Context</w:t>
      </w:r>
    </w:p>
    <w:p w14:paraId="113DCC92" w14:textId="77777777" w:rsidR="00BE2B39" w:rsidRDefault="00000000">
      <w:pPr>
        <w:spacing w:before="60" w:after="80"/>
      </w:pPr>
      <w:r>
        <w:t>People in prison and in remote rural areas are not your typical Bible study participant. Do not approach them as if they are.</w:t>
      </w:r>
    </w:p>
    <w:p w14:paraId="0ADDCA38" w14:textId="77777777" w:rsidR="00BE2B39" w:rsidRDefault="00BE2B39">
      <w:pPr>
        <w:spacing w:after="60"/>
      </w:pPr>
    </w:p>
    <w:p w14:paraId="79A37D43" w14:textId="77777777" w:rsidR="00BE2B39" w:rsidRDefault="00000000">
      <w:pPr>
        <w:spacing w:before="60" w:after="80"/>
      </w:pPr>
      <w:r>
        <w:t>Before you begin anything, you need to understand where the person actually is. There are three very different realities you will encounter in this category -- sometimes in the same location.</w:t>
      </w:r>
    </w:p>
    <w:p w14:paraId="10097904" w14:textId="77777777" w:rsidR="00BE2B39" w:rsidRDefault="00BE2B39">
      <w:pPr>
        <w:spacing w:after="60"/>
      </w:pPr>
    </w:p>
    <w:p w14:paraId="567443BA" w14:textId="77777777" w:rsidR="00BE2B39" w:rsidRDefault="00000000">
      <w:pPr>
        <w:spacing w:before="200" w:after="80"/>
      </w:pPr>
      <w:r>
        <w:rPr>
          <w:b/>
          <w:bCs/>
          <w:color w:val="1B3A5C"/>
          <w:sz w:val="24"/>
          <w:szCs w:val="24"/>
        </w:rPr>
        <w:t>Reality 1 -- They have a pastor, but the teaching may be bearing wrong fruit.</w:t>
      </w:r>
    </w:p>
    <w:p w14:paraId="38F4F41E" w14:textId="3859A29B" w:rsidR="00BE2B39" w:rsidRDefault="00000000" w:rsidP="00AD6FDE">
      <w:pPr>
        <w:spacing w:before="60" w:after="80"/>
      </w:pPr>
      <w:r>
        <w:t>This is more common than people think. In many parts of Southeast Asia, Africa, and beyond, there are pastors and church leaders who are actively teaching. But the fruit of that teaching is control, false doctrine, financial exploitation, syncretism with local spiritual practices, or an emotionally driven faith with no biblical foundation.</w:t>
      </w:r>
    </w:p>
    <w:p w14:paraId="2845FA1E" w14:textId="77777777" w:rsidR="00BE2B39" w:rsidRDefault="00000000">
      <w:pPr>
        <w:spacing w:before="60" w:after="80"/>
      </w:pPr>
      <w:r>
        <w:t>These participants may think they know the Bible -- but what they actually know is one person's interpretation of it, shaped by that leader's agenda or blind spots.</w:t>
      </w:r>
    </w:p>
    <w:p w14:paraId="1F9914DC" w14:textId="77777777" w:rsidR="00BE2B39" w:rsidRDefault="00BE2B39">
      <w:pPr>
        <w:spacing w:after="60"/>
      </w:pPr>
    </w:p>
    <w:p w14:paraId="4EC20C18" w14:textId="77777777" w:rsidR="00BE2B39" w:rsidRDefault="00000000">
      <w:pPr>
        <w:spacing w:before="60" w:after="80"/>
      </w:pPr>
      <w:r>
        <w:t>Do not attack their pastor directly. That will shut the conversation down immediately. Instead, bring them back to the Word itself. Teach them Sola Scriptura -- that Scripture alone is the final authority, above any pastor, any leader, any tradition. Gently show them that every teaching, including yours, must be tested against the Bible.</w:t>
      </w:r>
    </w:p>
    <w:p w14:paraId="0556DC33" w14:textId="77777777" w:rsidR="00BE2B39" w:rsidRDefault="00BE2B39">
      <w:pPr>
        <w:spacing w:after="60"/>
      </w:pPr>
    </w:p>
    <w:p w14:paraId="704A3E15" w14:textId="77777777" w:rsidR="00BE2B39" w:rsidRDefault="00000000">
      <w:pPr>
        <w:pBdr>
          <w:left w:val="single" w:sz="12" w:space="8" w:color="2E6DA4"/>
        </w:pBdr>
        <w:spacing w:before="100" w:after="100"/>
        <w:ind w:left="720"/>
      </w:pPr>
      <w:r>
        <w:rPr>
          <w:color w:val="444444"/>
          <w:sz w:val="20"/>
          <w:szCs w:val="20"/>
        </w:rPr>
        <w:t>"Dear friends, do not believe every spirit, but test the spirits to see whether they are from God, because many false prophets have gone out into the world." -- 1 John 4:1</w:t>
      </w:r>
    </w:p>
    <w:p w14:paraId="6B3C9640" w14:textId="77777777" w:rsidR="00BE2B39" w:rsidRDefault="00BE2B39">
      <w:pPr>
        <w:spacing w:after="60"/>
      </w:pPr>
    </w:p>
    <w:p w14:paraId="0E5D0160" w14:textId="77777777" w:rsidR="00BE2B39" w:rsidRDefault="00000000">
      <w:pPr>
        <w:spacing w:before="60" w:after="80"/>
      </w:pPr>
      <w:r>
        <w:t>Plant the seed of biblical discernment. Give them the tools to test what they are being taught. The Holy Spirit will do the rest over time.</w:t>
      </w:r>
    </w:p>
    <w:p w14:paraId="210A778D" w14:textId="77777777" w:rsidR="00BE2B39" w:rsidRDefault="00BE2B39">
      <w:pPr>
        <w:spacing w:after="60"/>
      </w:pPr>
    </w:p>
    <w:p w14:paraId="29990E20" w14:textId="77777777" w:rsidR="00BE2B39" w:rsidRDefault="00000000">
      <w:pPr>
        <w:spacing w:before="200" w:after="80"/>
      </w:pPr>
      <w:r>
        <w:rPr>
          <w:b/>
          <w:bCs/>
          <w:color w:val="1B3A5C"/>
          <w:sz w:val="24"/>
          <w:szCs w:val="24"/>
        </w:rPr>
        <w:t>Reality 2 -- They have some exposure to Christianity but it is shallow or inconsistent.</w:t>
      </w:r>
    </w:p>
    <w:p w14:paraId="6FBFBA6A" w14:textId="77777777" w:rsidR="00BE2B39" w:rsidRDefault="00000000">
      <w:pPr>
        <w:spacing w:before="60" w:after="80"/>
      </w:pPr>
      <w:r>
        <w:t>They may have attended church a few times, heard the Gospel but never fully understood it, or grown up in a nominally Christian family. They know the name of Jesus but do not know Him personally.</w:t>
      </w:r>
    </w:p>
    <w:p w14:paraId="295F57B7" w14:textId="77777777" w:rsidR="00BE2B39" w:rsidRDefault="00BE2B39">
      <w:pPr>
        <w:spacing w:after="60"/>
      </w:pPr>
    </w:p>
    <w:p w14:paraId="49B4CDD6" w14:textId="77777777" w:rsidR="00BE2B39" w:rsidRDefault="00000000">
      <w:pPr>
        <w:spacing w:before="60" w:after="80"/>
      </w:pPr>
      <w:r>
        <w:t>With this person, start with salvation. Make sure the foundation is solid. Do not assume because they have heard of Jesus that they have a real relationship with Him. Ask directly. Then build from there.</w:t>
      </w:r>
    </w:p>
    <w:p w14:paraId="38497A16" w14:textId="77777777" w:rsidR="00BE2B39" w:rsidRDefault="00BE2B39">
      <w:pPr>
        <w:spacing w:after="60"/>
      </w:pPr>
    </w:p>
    <w:p w14:paraId="75DD74AE" w14:textId="77777777" w:rsidR="00BE2B39" w:rsidRDefault="00000000">
      <w:pPr>
        <w:spacing w:before="200" w:after="80"/>
      </w:pPr>
      <w:r>
        <w:rPr>
          <w:b/>
          <w:bCs/>
          <w:color w:val="1B3A5C"/>
          <w:sz w:val="24"/>
          <w:szCs w:val="24"/>
        </w:rPr>
        <w:t>Reality 3 -- They have never seen a Bible or heard the Gospel at all.</w:t>
      </w:r>
    </w:p>
    <w:p w14:paraId="4BD23D7B" w14:textId="77777777" w:rsidR="00BE2B39" w:rsidRDefault="00000000">
      <w:pPr>
        <w:spacing w:before="60" w:after="80"/>
      </w:pPr>
      <w:r>
        <w:t>This is the reality in places like parts of Cambodia, remote tribal areas, and certain prison populations where Christianity has simply never reached. These people are starting from zero -- they do not know who Jesus is, they do not know what the Bible is, and they may have an entirely different spiritual framework from birth.</w:t>
      </w:r>
    </w:p>
    <w:p w14:paraId="5B8D84B4" w14:textId="77777777" w:rsidR="00BE2B39" w:rsidRDefault="00BE2B39">
      <w:pPr>
        <w:spacing w:after="60"/>
      </w:pPr>
    </w:p>
    <w:p w14:paraId="5F28D23E" w14:textId="77777777" w:rsidR="00BE2B39" w:rsidRDefault="00000000">
      <w:pPr>
        <w:spacing w:before="60" w:after="80"/>
      </w:pPr>
      <w:r>
        <w:t>With this person, start even further back. Before salvation, before the Five Solas, before the study framework -- start with who God is. Simply. One truth at a time.</w:t>
      </w:r>
    </w:p>
    <w:p w14:paraId="3C168118" w14:textId="77777777" w:rsidR="00BE2B39" w:rsidRDefault="00BE2B39">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E2B39" w14:paraId="6C12458F" w14:textId="77777777">
        <w:tblPrEx>
          <w:tblCellMar>
            <w:top w:w="0" w:type="dxa"/>
            <w:bottom w:w="0" w:type="dxa"/>
          </w:tblCellMar>
        </w:tblPrEx>
        <w:tc>
          <w:tcPr>
            <w:tcW w:w="9360" w:type="dxa"/>
            <w:tcBorders>
              <w:top w:val="single" w:sz="1" w:space="0" w:color="2E6DA4"/>
              <w:left w:val="single" w:sz="1" w:space="0" w:color="2E6DA4"/>
              <w:bottom w:val="single" w:sz="1" w:space="0" w:color="2E6DA4"/>
              <w:right w:val="single" w:sz="1" w:space="0" w:color="2E6DA4"/>
            </w:tcBorders>
            <w:shd w:val="clear" w:color="auto" w:fill="D5E8F0"/>
            <w:tcMar>
              <w:top w:w="120" w:type="dxa"/>
              <w:left w:w="180" w:type="dxa"/>
              <w:bottom w:w="120" w:type="dxa"/>
              <w:right w:w="180" w:type="dxa"/>
            </w:tcMar>
          </w:tcPr>
          <w:p w14:paraId="46635720" w14:textId="77777777" w:rsidR="00BE2B39" w:rsidRDefault="00000000">
            <w:r>
              <w:rPr>
                <w:color w:val="1B3A5C"/>
                <w:sz w:val="20"/>
                <w:szCs w:val="20"/>
              </w:rPr>
              <w:t>"There is one God who made everything -- including you. He knows you by name. He has not forgotten you. And He sent His Son Jesus Christ because He wanted a relationship with you. That is why we are here."</w:t>
            </w:r>
          </w:p>
        </w:tc>
      </w:tr>
    </w:tbl>
    <w:p w14:paraId="14035E1C" w14:textId="77777777" w:rsidR="00BE2B39" w:rsidRDefault="00BE2B39">
      <w:pPr>
        <w:spacing w:after="60"/>
      </w:pPr>
    </w:p>
    <w:p w14:paraId="603E2605" w14:textId="77777777" w:rsidR="00BE2B39" w:rsidRDefault="00000000">
      <w:pPr>
        <w:spacing w:before="60" w:after="80"/>
      </w:pPr>
      <w:r>
        <w:t>Then move into the Gospel and salvation from there. Do not rush this person through a framework. Meet them exactly where they are. The Holy Spirit will lead the pace.</w:t>
      </w:r>
    </w:p>
    <w:p w14:paraId="4B458374" w14:textId="77777777" w:rsidR="00BE2B39" w:rsidRDefault="00000000">
      <w:pPr>
        <w:pStyle w:val="Heading2"/>
      </w:pPr>
      <w:r>
        <w:t xml:space="preserve">Your First Visit -- Start </w:t>
      </w:r>
      <w:proofErr w:type="gramStart"/>
      <w:r>
        <w:t>With</w:t>
      </w:r>
      <w:proofErr w:type="gramEnd"/>
      <w:r>
        <w:t xml:space="preserve"> Salvation</w:t>
      </w:r>
    </w:p>
    <w:p w14:paraId="44D0D9B9" w14:textId="77777777" w:rsidR="00BE2B39" w:rsidRDefault="00000000">
      <w:pPr>
        <w:spacing w:before="60" w:after="80"/>
      </w:pPr>
      <w:r>
        <w:t>Regardless of which reality you are walking into, make sure the person understands what salvation is before you leave. Adjust your delivery to their starting point -- but always cover it.</w:t>
      </w:r>
    </w:p>
    <w:p w14:paraId="1B3D6D38" w14:textId="77777777" w:rsidR="00BE2B39" w:rsidRDefault="00BE2B39">
      <w:pPr>
        <w:spacing w:after="60"/>
      </w:pPr>
    </w:p>
    <w:p w14:paraId="1E93BD1C" w14:textId="77777777" w:rsidR="00BE2B39" w:rsidRDefault="00000000">
      <w:pPr>
        <w:spacing w:before="60" w:after="80"/>
      </w:pPr>
      <w:r>
        <w:t>Explain it verbally, simply, and directly:</w:t>
      </w:r>
    </w:p>
    <w:p w14:paraId="24CAA4C1" w14:textId="77777777" w:rsidR="00BE2B39" w:rsidRDefault="00BE2B39">
      <w:pPr>
        <w:spacing w:after="60"/>
      </w:pPr>
    </w:p>
    <w:p w14:paraId="0D1F41D4" w14:textId="77777777" w:rsidR="00BE2B39" w:rsidRDefault="00000000">
      <w:pPr>
        <w:spacing w:before="200" w:after="80"/>
      </w:pPr>
      <w:r>
        <w:rPr>
          <w:b/>
          <w:bCs/>
          <w:color w:val="1B3A5C"/>
          <w:sz w:val="24"/>
          <w:szCs w:val="24"/>
        </w:rPr>
        <w:t>1. We all have a problem.</w:t>
      </w:r>
    </w:p>
    <w:p w14:paraId="032D20F6" w14:textId="77777777" w:rsidR="00BE2B39" w:rsidRDefault="00000000">
      <w:pPr>
        <w:spacing w:before="60" w:after="80"/>
      </w:pPr>
      <w:r>
        <w:t>Every person has sinned -- done things that fall short of who God made us to be. That sin separates us from God. It is not about being a bad person. It is about being human.</w:t>
      </w:r>
    </w:p>
    <w:p w14:paraId="755620A8" w14:textId="77777777" w:rsidR="00BE2B39" w:rsidRDefault="00000000">
      <w:pPr>
        <w:pBdr>
          <w:left w:val="single" w:sz="12" w:space="8" w:color="2E6DA4"/>
        </w:pBdr>
        <w:spacing w:before="100" w:after="100"/>
        <w:ind w:left="720"/>
      </w:pPr>
      <w:r>
        <w:rPr>
          <w:color w:val="444444"/>
          <w:sz w:val="20"/>
          <w:szCs w:val="20"/>
        </w:rPr>
        <w:t>"For all have sinned and fall short of the glory of God." -- Romans 3:23</w:t>
      </w:r>
    </w:p>
    <w:p w14:paraId="042FBC15" w14:textId="77777777" w:rsidR="00BE2B39" w:rsidRDefault="00000000">
      <w:pPr>
        <w:spacing w:before="200" w:after="80"/>
      </w:pPr>
      <w:r>
        <w:rPr>
          <w:b/>
          <w:bCs/>
          <w:color w:val="1B3A5C"/>
          <w:sz w:val="24"/>
          <w:szCs w:val="24"/>
        </w:rPr>
        <w:t>2. The consequence is real.</w:t>
      </w:r>
    </w:p>
    <w:p w14:paraId="364F1D2A" w14:textId="77777777" w:rsidR="00BE2B39" w:rsidRDefault="00000000">
      <w:pPr>
        <w:spacing w:before="60" w:after="80"/>
      </w:pPr>
      <w:r>
        <w:t>Sin has a cost. But God did not leave us there.</w:t>
      </w:r>
    </w:p>
    <w:p w14:paraId="141E9C31" w14:textId="77777777" w:rsidR="00BE2B39" w:rsidRDefault="00000000">
      <w:pPr>
        <w:pBdr>
          <w:left w:val="single" w:sz="12" w:space="8" w:color="2E6DA4"/>
        </w:pBdr>
        <w:spacing w:before="100" w:after="100"/>
        <w:ind w:left="720"/>
      </w:pPr>
      <w:r>
        <w:rPr>
          <w:color w:val="444444"/>
          <w:sz w:val="20"/>
          <w:szCs w:val="20"/>
        </w:rPr>
        <w:t>"For the wages of sin is death, but the gift of God is eternal life in Christ Jesus our Lord." -- Romans 6:23</w:t>
      </w:r>
    </w:p>
    <w:p w14:paraId="755AC5A9" w14:textId="77777777" w:rsidR="00BE2B39" w:rsidRDefault="00000000">
      <w:pPr>
        <w:spacing w:before="200" w:after="80"/>
      </w:pPr>
      <w:r>
        <w:rPr>
          <w:b/>
          <w:bCs/>
          <w:color w:val="1B3A5C"/>
          <w:sz w:val="24"/>
          <w:szCs w:val="24"/>
        </w:rPr>
        <w:lastRenderedPageBreak/>
        <w:t>3. God made a way.</w:t>
      </w:r>
    </w:p>
    <w:p w14:paraId="365DD7A3" w14:textId="77777777" w:rsidR="00BE2B39" w:rsidRDefault="00000000">
      <w:pPr>
        <w:spacing w:before="60" w:after="80"/>
      </w:pPr>
      <w:r>
        <w:t>Jesus Christ -- God's own Son -- came to earth, lived a perfect life, and died in our place. He took the consequence we deserved. Then He rose from the dead, defeating death itself.</w:t>
      </w:r>
    </w:p>
    <w:p w14:paraId="492649C7" w14:textId="77777777" w:rsidR="00BE2B39" w:rsidRDefault="00000000">
      <w:pPr>
        <w:pBdr>
          <w:left w:val="single" w:sz="12" w:space="8" w:color="2E6DA4"/>
        </w:pBdr>
        <w:spacing w:before="100" w:after="100"/>
        <w:ind w:left="720"/>
      </w:pPr>
      <w:r>
        <w:rPr>
          <w:color w:val="444444"/>
          <w:sz w:val="20"/>
          <w:szCs w:val="20"/>
        </w:rPr>
        <w:t>"But God demonstrates his own love for us in this: While we were still sinners, Christ died for us." -- Romans 5:8</w:t>
      </w:r>
    </w:p>
    <w:p w14:paraId="5CE92EA8" w14:textId="77777777" w:rsidR="00BE2B39" w:rsidRDefault="00000000">
      <w:pPr>
        <w:spacing w:before="200" w:after="80"/>
      </w:pPr>
      <w:r>
        <w:rPr>
          <w:b/>
          <w:bCs/>
          <w:color w:val="1B3A5C"/>
          <w:sz w:val="24"/>
          <w:szCs w:val="24"/>
        </w:rPr>
        <w:t>4. We receive it by faith.</w:t>
      </w:r>
    </w:p>
    <w:p w14:paraId="78AFDB4A" w14:textId="77777777" w:rsidR="00BE2B39" w:rsidRDefault="00000000">
      <w:pPr>
        <w:spacing w:before="60" w:after="80"/>
      </w:pPr>
      <w:r>
        <w:t>Salvation is not earned. It is not deserved. It is a gift. We receive it by believing in Jesus Christ and surrendering our lives to Him.</w:t>
      </w:r>
    </w:p>
    <w:p w14:paraId="0D7C942E" w14:textId="77777777" w:rsidR="00BE2B39" w:rsidRDefault="00000000">
      <w:pPr>
        <w:pBdr>
          <w:left w:val="single" w:sz="12" w:space="8" w:color="2E6DA4"/>
        </w:pBdr>
        <w:spacing w:before="100" w:after="100"/>
        <w:ind w:left="720"/>
      </w:pPr>
      <w:r>
        <w:rPr>
          <w:color w:val="444444"/>
          <w:sz w:val="20"/>
          <w:szCs w:val="20"/>
        </w:rPr>
        <w:t>"If you declare with your mouth, 'Jesus is Lord,' and believe in your heart that God raised him from the dead, you will be saved." -- Romans 10:9</w:t>
      </w:r>
    </w:p>
    <w:p w14:paraId="7F4D6A92" w14:textId="77777777" w:rsidR="00BE2B39" w:rsidRDefault="00000000">
      <w:pPr>
        <w:spacing w:before="200" w:after="80"/>
      </w:pPr>
      <w:r>
        <w:rPr>
          <w:b/>
          <w:bCs/>
          <w:color w:val="1B3A5C"/>
          <w:sz w:val="24"/>
          <w:szCs w:val="24"/>
        </w:rPr>
        <w:t>5. Ask them directly.</w:t>
      </w:r>
    </w:p>
    <w:p w14:paraId="57FE5647" w14:textId="77777777" w:rsidR="00BE2B39" w:rsidRDefault="00000000">
      <w:pPr>
        <w:spacing w:before="60" w:after="80"/>
      </w:pPr>
      <w:r>
        <w:t>After explaining this, ask: "Do you believe this? Do you want to receive this gift?"</w:t>
      </w:r>
    </w:p>
    <w:p w14:paraId="5340C9B8" w14:textId="77777777" w:rsidR="00BE2B39" w:rsidRDefault="00BE2B39">
      <w:pPr>
        <w:spacing w:after="60"/>
      </w:pPr>
    </w:p>
    <w:p w14:paraId="77876F35" w14:textId="77777777" w:rsidR="00BE2B39" w:rsidRDefault="00000000">
      <w:pPr>
        <w:spacing w:before="60" w:after="80"/>
      </w:pPr>
      <w:r>
        <w:t>If they say yes, lead them in a simple prayer of surrender. Keep it short and honest -- God hears the heart, not the performance.</w:t>
      </w:r>
    </w:p>
    <w:p w14:paraId="21C23C84" w14:textId="77777777" w:rsidR="00BE2B39" w:rsidRDefault="00BE2B39">
      <w:pPr>
        <w:spacing w:after="60"/>
      </w:pPr>
    </w:p>
    <w:p w14:paraId="33985BF6" w14:textId="77777777" w:rsidR="00BE2B39" w:rsidRDefault="00000000">
      <w:pPr>
        <w:spacing w:before="60" w:after="80"/>
      </w:pPr>
      <w:r>
        <w:t>If they say no or not yet -- that is okay. Plant the seed. Leave them with the Word. The Holy Spirit does the rest.</w:t>
      </w:r>
    </w:p>
    <w:p w14:paraId="770CB532" w14:textId="77777777" w:rsidR="00BE2B39" w:rsidRDefault="00000000">
      <w:pPr>
        <w:pStyle w:val="Heading2"/>
      </w:pPr>
      <w:r>
        <w:t>The Five Solas -- What This Faith Is Built On</w:t>
      </w:r>
    </w:p>
    <w:p w14:paraId="5F4C6861" w14:textId="61BFE348" w:rsidR="00BE2B39" w:rsidRDefault="00000000" w:rsidP="00AD6FDE">
      <w:pPr>
        <w:spacing w:before="60" w:after="80"/>
      </w:pPr>
      <w:r>
        <w:t>Once salvation is established or being considered, help them understand the foundation of what they are stepping into. These are five simple truths that define what biblical Christianity actually is. Explain them in plain language. You do not need to use the Latin terms unless they ask.</w:t>
      </w:r>
    </w:p>
    <w:p w14:paraId="3ED09C90" w14:textId="77777777" w:rsidR="00AD6FDE" w:rsidRDefault="00AD6FDE" w:rsidP="00AD6FDE">
      <w:pPr>
        <w:spacing w:before="60" w:after="80"/>
      </w:pPr>
    </w:p>
    <w:p w14:paraId="114D447B" w14:textId="77777777" w:rsidR="00BE2B39" w:rsidRDefault="00000000">
      <w:pPr>
        <w:spacing w:before="200" w:after="80"/>
      </w:pPr>
      <w:r>
        <w:rPr>
          <w:b/>
          <w:bCs/>
          <w:color w:val="1B3A5C"/>
          <w:sz w:val="24"/>
          <w:szCs w:val="24"/>
        </w:rPr>
        <w:t>1. Sola Scriptura -- Scripture Alone</w:t>
      </w:r>
    </w:p>
    <w:p w14:paraId="5C48E418" w14:textId="77777777" w:rsidR="00BE2B39" w:rsidRDefault="00000000">
      <w:pPr>
        <w:spacing w:before="60" w:after="80"/>
      </w:pPr>
      <w:r>
        <w:t>The Bible is the only final authority for what we believe and how we live. Not a pastor. Not a tradition. Not a feeling. Not what anyone tells you -- including me. If it is not in the Bible, it is not the final word. Always go back to Scripture.</w:t>
      </w:r>
    </w:p>
    <w:p w14:paraId="73635C82" w14:textId="77777777" w:rsidR="00BE2B39" w:rsidRDefault="00BE2B39">
      <w:pPr>
        <w:spacing w:after="60"/>
      </w:pPr>
    </w:p>
    <w:p w14:paraId="45E0E7BB" w14:textId="77777777" w:rsidR="00BE2B39" w:rsidRDefault="00000000">
      <w:pPr>
        <w:spacing w:before="60" w:after="80"/>
      </w:pPr>
      <w:r>
        <w:t>This is especially important for participants who have a pastor or church leader -- teach them that even their pastor's words must be tested against the Bible.</w:t>
      </w:r>
    </w:p>
    <w:p w14:paraId="6026B830" w14:textId="77777777" w:rsidR="00BE2B39" w:rsidRDefault="00000000">
      <w:pPr>
        <w:pBdr>
          <w:left w:val="single" w:sz="12" w:space="8" w:color="2E6DA4"/>
        </w:pBdr>
        <w:spacing w:before="100" w:after="100"/>
        <w:ind w:left="720"/>
      </w:pPr>
      <w:r>
        <w:rPr>
          <w:color w:val="444444"/>
          <w:sz w:val="20"/>
          <w:szCs w:val="20"/>
        </w:rPr>
        <w:t>"All Scripture is God-breathed and is useful for teaching, rebuking, correcting and training in righteousness." -- 2 Timothy 3:16</w:t>
      </w:r>
    </w:p>
    <w:p w14:paraId="4874FFAD" w14:textId="77777777" w:rsidR="00BE2B39" w:rsidRDefault="00000000">
      <w:pPr>
        <w:spacing w:before="200" w:after="80"/>
      </w:pPr>
      <w:r>
        <w:rPr>
          <w:b/>
          <w:bCs/>
          <w:color w:val="1B3A5C"/>
          <w:sz w:val="24"/>
          <w:szCs w:val="24"/>
        </w:rPr>
        <w:t>2. Sola Fide -- Faith Alone</w:t>
      </w:r>
    </w:p>
    <w:p w14:paraId="4B815B73" w14:textId="77777777" w:rsidR="00BE2B39" w:rsidRDefault="00000000">
      <w:pPr>
        <w:spacing w:before="60" w:after="80"/>
      </w:pPr>
      <w:r>
        <w:t>We are made right with God through faith alone -- not by being good enough, working hard enough, or doing enough religious things. You cannot earn your way to God. You receive Him by trusting Him.</w:t>
      </w:r>
    </w:p>
    <w:p w14:paraId="3C9E2F2F" w14:textId="77777777" w:rsidR="00BE2B39" w:rsidRDefault="00000000">
      <w:pPr>
        <w:pBdr>
          <w:left w:val="single" w:sz="12" w:space="8" w:color="2E6DA4"/>
        </w:pBdr>
        <w:spacing w:before="100" w:after="100"/>
        <w:ind w:left="720"/>
      </w:pPr>
      <w:r>
        <w:rPr>
          <w:color w:val="444444"/>
          <w:sz w:val="20"/>
          <w:szCs w:val="20"/>
        </w:rPr>
        <w:t>"For it is by grace you have been saved, through faith -- and this is not from yourselves, it is the gift of God." -- Ephesians 2:8</w:t>
      </w:r>
    </w:p>
    <w:p w14:paraId="4D7D0937" w14:textId="77777777" w:rsidR="00AD6FDE" w:rsidRDefault="00AD6FDE">
      <w:pPr>
        <w:spacing w:before="200" w:after="80"/>
        <w:rPr>
          <w:b/>
          <w:bCs/>
          <w:color w:val="1B3A5C"/>
          <w:sz w:val="24"/>
          <w:szCs w:val="24"/>
        </w:rPr>
      </w:pPr>
    </w:p>
    <w:p w14:paraId="1B84E0D6" w14:textId="641324F0" w:rsidR="00BE2B39" w:rsidRDefault="00000000">
      <w:pPr>
        <w:spacing w:before="200" w:after="80"/>
      </w:pPr>
      <w:r>
        <w:rPr>
          <w:b/>
          <w:bCs/>
          <w:color w:val="1B3A5C"/>
          <w:sz w:val="24"/>
          <w:szCs w:val="24"/>
        </w:rPr>
        <w:lastRenderedPageBreak/>
        <w:t>3. Sola Gratia -- Grace Alone</w:t>
      </w:r>
    </w:p>
    <w:p w14:paraId="53B24583" w14:textId="77777777" w:rsidR="00BE2B39" w:rsidRDefault="00000000">
      <w:pPr>
        <w:spacing w:before="60" w:after="80"/>
      </w:pPr>
      <w:r>
        <w:t>Salvation is entirely God's gift. You did not deserve it. Grace means God gives you what you could never earn. This is not a license to keep sinning -- it is the power that transforms you from the inside out.</w:t>
      </w:r>
    </w:p>
    <w:p w14:paraId="79218F46" w14:textId="77777777" w:rsidR="00BE2B39" w:rsidRDefault="00000000">
      <w:pPr>
        <w:pBdr>
          <w:left w:val="single" w:sz="12" w:space="8" w:color="2E6DA4"/>
        </w:pBdr>
        <w:spacing w:before="100" w:after="100"/>
        <w:ind w:left="720"/>
      </w:pPr>
      <w:r>
        <w:rPr>
          <w:color w:val="444444"/>
          <w:sz w:val="20"/>
          <w:szCs w:val="20"/>
        </w:rPr>
        <w:t>"But because of his great love for us, God, who is rich in mercy, made us alive in Christ even when we were dead in transgressions." -- Ephesians 2:4-5</w:t>
      </w:r>
    </w:p>
    <w:p w14:paraId="178264B9" w14:textId="77777777" w:rsidR="00BE2B39" w:rsidRDefault="00000000">
      <w:pPr>
        <w:spacing w:before="200" w:after="80"/>
      </w:pPr>
      <w:r>
        <w:rPr>
          <w:b/>
          <w:bCs/>
          <w:color w:val="1B3A5C"/>
          <w:sz w:val="24"/>
          <w:szCs w:val="24"/>
        </w:rPr>
        <w:t>4. Solus Christus -- Christ Alone</w:t>
      </w:r>
    </w:p>
    <w:p w14:paraId="005EBD17" w14:textId="77777777" w:rsidR="00BE2B39" w:rsidRDefault="00000000">
      <w:pPr>
        <w:spacing w:before="60" w:after="80"/>
      </w:pPr>
      <w:r>
        <w:t xml:space="preserve">There is no other way to God except through Jesus Christ. Not through religion, not through good </w:t>
      </w:r>
      <w:proofErr w:type="spellStart"/>
      <w:r>
        <w:t>behavior</w:t>
      </w:r>
      <w:proofErr w:type="spellEnd"/>
      <w:r>
        <w:t>, not through any other spiritual path. Jesus alone is the way, the truth, and the life.</w:t>
      </w:r>
    </w:p>
    <w:p w14:paraId="4D88D174" w14:textId="77777777" w:rsidR="00BE2B39" w:rsidRDefault="00000000">
      <w:pPr>
        <w:pBdr>
          <w:left w:val="single" w:sz="12" w:space="8" w:color="2E6DA4"/>
        </w:pBdr>
        <w:spacing w:before="100" w:after="100"/>
        <w:ind w:left="720"/>
      </w:pPr>
      <w:r>
        <w:rPr>
          <w:color w:val="444444"/>
          <w:sz w:val="20"/>
          <w:szCs w:val="20"/>
        </w:rPr>
        <w:t xml:space="preserve">"Jesus answered, 'I am the way and the truth and the life. No one comes to the </w:t>
      </w:r>
      <w:proofErr w:type="gramStart"/>
      <w:r>
        <w:rPr>
          <w:color w:val="444444"/>
          <w:sz w:val="20"/>
          <w:szCs w:val="20"/>
        </w:rPr>
        <w:t>Father</w:t>
      </w:r>
      <w:proofErr w:type="gramEnd"/>
      <w:r>
        <w:rPr>
          <w:color w:val="444444"/>
          <w:sz w:val="20"/>
          <w:szCs w:val="20"/>
        </w:rPr>
        <w:t xml:space="preserve"> except through me.'" -- John 14:6</w:t>
      </w:r>
    </w:p>
    <w:p w14:paraId="14D82E87" w14:textId="77777777" w:rsidR="00BE2B39" w:rsidRDefault="00000000">
      <w:pPr>
        <w:spacing w:before="200" w:after="80"/>
      </w:pPr>
      <w:r>
        <w:rPr>
          <w:b/>
          <w:bCs/>
          <w:color w:val="1B3A5C"/>
          <w:sz w:val="24"/>
          <w:szCs w:val="24"/>
        </w:rPr>
        <w:t>5. Soli Deo Gloria -- Glory to God Alone</w:t>
      </w:r>
    </w:p>
    <w:p w14:paraId="447DBBAC" w14:textId="77777777" w:rsidR="00BE2B39" w:rsidRDefault="00000000">
      <w:pPr>
        <w:spacing w:before="60" w:after="80"/>
      </w:pPr>
      <w:r>
        <w:t>Everything exists to bring glory to God alone. Not to a church. Not to a pastor. Not to a movement. To God. When you study the Bible, you are not doing it to become a better person by your own effort. You are doing it to know God and to live for Him.</w:t>
      </w:r>
    </w:p>
    <w:p w14:paraId="26958C07" w14:textId="77777777" w:rsidR="00BE2B39" w:rsidRDefault="00000000">
      <w:pPr>
        <w:pBdr>
          <w:left w:val="single" w:sz="12" w:space="8" w:color="2E6DA4"/>
        </w:pBdr>
        <w:spacing w:before="100" w:after="100"/>
        <w:ind w:left="720"/>
      </w:pPr>
      <w:r>
        <w:rPr>
          <w:color w:val="444444"/>
          <w:sz w:val="20"/>
          <w:szCs w:val="20"/>
        </w:rPr>
        <w:t>"</w:t>
      </w:r>
      <w:proofErr w:type="gramStart"/>
      <w:r>
        <w:rPr>
          <w:color w:val="444444"/>
          <w:sz w:val="20"/>
          <w:szCs w:val="20"/>
        </w:rPr>
        <w:t>So</w:t>
      </w:r>
      <w:proofErr w:type="gramEnd"/>
      <w:r>
        <w:rPr>
          <w:color w:val="444444"/>
          <w:sz w:val="20"/>
          <w:szCs w:val="20"/>
        </w:rPr>
        <w:t xml:space="preserve"> whether you eat or drink or whatever you do, do it all for the glory of God." -- 1 Corinthians 10:31</w:t>
      </w:r>
    </w:p>
    <w:p w14:paraId="5229BA84" w14:textId="77777777" w:rsidR="00BE2B39" w:rsidRDefault="00000000">
      <w:pPr>
        <w:pStyle w:val="Heading2"/>
      </w:pPr>
      <w:r>
        <w:t>How to Use the Framework</w:t>
      </w:r>
    </w:p>
    <w:p w14:paraId="25E528DB" w14:textId="77777777" w:rsidR="00BE2B39" w:rsidRDefault="00000000">
      <w:pPr>
        <w:spacing w:before="60" w:after="80"/>
      </w:pPr>
      <w:r>
        <w:t>After salvation and the Five Solas, show them how to use the 5-step study guide.</w:t>
      </w:r>
    </w:p>
    <w:p w14:paraId="635D174C" w14:textId="77777777" w:rsidR="00BE2B39" w:rsidRDefault="00BE2B39">
      <w:pPr>
        <w:spacing w:after="60"/>
      </w:pPr>
    </w:p>
    <w:p w14:paraId="0553B23A" w14:textId="77777777" w:rsidR="00BE2B39" w:rsidRDefault="00000000">
      <w:pPr>
        <w:spacing w:before="60" w:after="80"/>
      </w:pPr>
      <w:r>
        <w:t>Walk through it once together during your visit. Read a chapter from Matthew together. Go through each step. Show them how to pray before they read, how to notice what stands out, how to ask God what He is saying, and how to close in prayer.</w:t>
      </w:r>
    </w:p>
    <w:p w14:paraId="76E918F5" w14:textId="77777777" w:rsidR="00BE2B39" w:rsidRDefault="00BE2B39">
      <w:pPr>
        <w:spacing w:after="60"/>
      </w:pPr>
    </w:p>
    <w:p w14:paraId="676F708E" w14:textId="77777777" w:rsidR="00BE2B39" w:rsidRDefault="00000000">
      <w:pPr>
        <w:spacing w:before="60" w:after="80"/>
      </w:pPr>
      <w:r>
        <w:t>Then tell them clearly:</w:t>
      </w:r>
    </w:p>
    <w:p w14:paraId="393DD3AC" w14:textId="77777777" w:rsidR="00BE2B39" w:rsidRDefault="00BE2B39">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E2B39" w14:paraId="388EDD2D" w14:textId="77777777">
        <w:tblPrEx>
          <w:tblCellMar>
            <w:top w:w="0" w:type="dxa"/>
            <w:bottom w:w="0" w:type="dxa"/>
          </w:tblCellMar>
        </w:tblPrEx>
        <w:tc>
          <w:tcPr>
            <w:tcW w:w="9360" w:type="dxa"/>
            <w:tcBorders>
              <w:top w:val="single" w:sz="1" w:space="0" w:color="2E6DA4"/>
              <w:left w:val="single" w:sz="1" w:space="0" w:color="2E6DA4"/>
              <w:bottom w:val="single" w:sz="1" w:space="0" w:color="2E6DA4"/>
              <w:right w:val="single" w:sz="1" w:space="0" w:color="2E6DA4"/>
            </w:tcBorders>
            <w:shd w:val="clear" w:color="auto" w:fill="D5E8F0"/>
            <w:tcMar>
              <w:top w:w="120" w:type="dxa"/>
              <w:left w:w="180" w:type="dxa"/>
              <w:bottom w:w="120" w:type="dxa"/>
              <w:right w:w="180" w:type="dxa"/>
            </w:tcMar>
          </w:tcPr>
          <w:p w14:paraId="13EE5065" w14:textId="77777777" w:rsidR="00BE2B39" w:rsidRDefault="00000000">
            <w:r>
              <w:rPr>
                <w:color w:val="1B3A5C"/>
                <w:sz w:val="20"/>
                <w:szCs w:val="20"/>
              </w:rPr>
              <w:t>"Start at Matthew chapter 1. Read one chapter at a time. When you finish Revelation, go back to Genesis and read all the way through to Malachi. One chapter a day is enough. The Holy Spirit will teach you as you go."</w:t>
            </w:r>
          </w:p>
        </w:tc>
      </w:tr>
    </w:tbl>
    <w:p w14:paraId="5BC7E0D0" w14:textId="77777777" w:rsidR="00BE2B39" w:rsidRDefault="00BE2B39">
      <w:pPr>
        <w:spacing w:after="60"/>
      </w:pPr>
    </w:p>
    <w:p w14:paraId="1E0860C2" w14:textId="77777777" w:rsidR="00BE2B39" w:rsidRDefault="00000000">
      <w:pPr>
        <w:spacing w:before="60" w:after="80"/>
      </w:pPr>
      <w:r>
        <w:t>Explain the journal. Show them how to use it. Tell them to write their questions at the back and that you will answer them when you return.</w:t>
      </w:r>
    </w:p>
    <w:p w14:paraId="4274BA1C" w14:textId="77777777" w:rsidR="00BE2B39" w:rsidRDefault="00BE2B39">
      <w:pPr>
        <w:spacing w:after="60"/>
      </w:pPr>
    </w:p>
    <w:p w14:paraId="13149087" w14:textId="77777777" w:rsidR="00BE2B39" w:rsidRDefault="00000000">
      <w:pPr>
        <w:spacing w:before="60" w:after="80"/>
      </w:pPr>
      <w:r>
        <w:t>If you are not sure when or whether you will return, be honest:</w:t>
      </w:r>
    </w:p>
    <w:p w14:paraId="16F9420B" w14:textId="77777777" w:rsidR="00BE2B39" w:rsidRDefault="00BE2B39">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E2B39" w14:paraId="5FD74529" w14:textId="77777777">
        <w:tblPrEx>
          <w:tblCellMar>
            <w:top w:w="0" w:type="dxa"/>
            <w:bottom w:w="0" w:type="dxa"/>
          </w:tblCellMar>
        </w:tblPrEx>
        <w:tc>
          <w:tcPr>
            <w:tcW w:w="9360" w:type="dxa"/>
            <w:tcBorders>
              <w:top w:val="single" w:sz="1" w:space="0" w:color="2E6DA4"/>
              <w:left w:val="single" w:sz="1" w:space="0" w:color="2E6DA4"/>
              <w:bottom w:val="single" w:sz="1" w:space="0" w:color="2E6DA4"/>
              <w:right w:val="single" w:sz="1" w:space="0" w:color="2E6DA4"/>
            </w:tcBorders>
            <w:shd w:val="clear" w:color="auto" w:fill="D5E8F0"/>
            <w:tcMar>
              <w:top w:w="120" w:type="dxa"/>
              <w:left w:w="180" w:type="dxa"/>
              <w:bottom w:w="120" w:type="dxa"/>
              <w:right w:w="180" w:type="dxa"/>
            </w:tcMar>
          </w:tcPr>
          <w:p w14:paraId="73675FE8" w14:textId="77777777" w:rsidR="00BE2B39" w:rsidRDefault="00000000">
            <w:r>
              <w:rPr>
                <w:color w:val="1B3A5C"/>
                <w:sz w:val="20"/>
                <w:szCs w:val="20"/>
              </w:rPr>
              <w:t>"I don't know when I'll be back. But God is always here. You don't need me to read His Word. You have everything you need -- the Bible, the Holy Spirit, and a willing heart. Keep going."</w:t>
            </w:r>
          </w:p>
        </w:tc>
      </w:tr>
    </w:tbl>
    <w:p w14:paraId="740D538F" w14:textId="77777777" w:rsidR="00AD6FDE" w:rsidRDefault="00AD6FDE">
      <w:pPr>
        <w:pStyle w:val="Heading2"/>
      </w:pPr>
    </w:p>
    <w:p w14:paraId="608515BA" w14:textId="50D770C0" w:rsidR="00BE2B39" w:rsidRDefault="00000000">
      <w:pPr>
        <w:pStyle w:val="Heading2"/>
      </w:pPr>
      <w:r>
        <w:lastRenderedPageBreak/>
        <w:t>Application Over Theology</w:t>
      </w:r>
    </w:p>
    <w:p w14:paraId="6C9F669F" w14:textId="77777777" w:rsidR="00BE2B39" w:rsidRDefault="00000000">
      <w:pPr>
        <w:spacing w:before="60" w:after="80"/>
      </w:pPr>
      <w:r>
        <w:t>Stay focused on application. This is not the place for deep theological discussion or denominational debate.</w:t>
      </w:r>
    </w:p>
    <w:p w14:paraId="3A30CABD" w14:textId="77777777" w:rsidR="00BE2B39" w:rsidRDefault="00BE2B39">
      <w:pPr>
        <w:spacing w:after="60"/>
      </w:pPr>
    </w:p>
    <w:p w14:paraId="7CDE7A91" w14:textId="77777777" w:rsidR="00BE2B39" w:rsidRDefault="00000000">
      <w:pPr>
        <w:spacing w:before="60" w:after="80"/>
      </w:pPr>
      <w:r>
        <w:t>Ask them practical questions that connect the Word to their actual life.</w:t>
      </w:r>
    </w:p>
    <w:p w14:paraId="7E10F892" w14:textId="77777777" w:rsidR="00BE2B39" w:rsidRDefault="00BE2B39">
      <w:pPr>
        <w:spacing w:after="60"/>
      </w:pPr>
    </w:p>
    <w:p w14:paraId="6C1CE874" w14:textId="77777777" w:rsidR="00BE2B39" w:rsidRDefault="00000000">
      <w:pPr>
        <w:spacing w:before="200" w:after="80"/>
      </w:pPr>
      <w:r>
        <w:rPr>
          <w:b/>
          <w:bCs/>
          <w:color w:val="1B3A5C"/>
          <w:sz w:val="24"/>
          <w:szCs w:val="24"/>
        </w:rPr>
        <w:t>For prison contexts:</w:t>
      </w:r>
    </w:p>
    <w:p w14:paraId="2C0EAE3E" w14:textId="77777777" w:rsidR="00BE2B39" w:rsidRDefault="00000000">
      <w:pPr>
        <w:pStyle w:val="ListParagraph"/>
        <w:numPr>
          <w:ilvl w:val="0"/>
          <w:numId w:val="2"/>
        </w:numPr>
        <w:spacing w:before="40" w:after="40"/>
      </w:pPr>
      <w:r>
        <w:t>Is there someone you need to forgive -- including the person who put you here?</w:t>
      </w:r>
    </w:p>
    <w:p w14:paraId="4A3F3CFE" w14:textId="77777777" w:rsidR="00BE2B39" w:rsidRDefault="00000000">
      <w:pPr>
        <w:pStyle w:val="ListParagraph"/>
        <w:numPr>
          <w:ilvl w:val="0"/>
          <w:numId w:val="2"/>
        </w:numPr>
        <w:spacing w:before="40" w:after="40"/>
      </w:pPr>
      <w:r>
        <w:t>Are you asking God to help you control your anger?</w:t>
      </w:r>
    </w:p>
    <w:p w14:paraId="7713A626" w14:textId="77777777" w:rsidR="00BE2B39" w:rsidRDefault="00000000">
      <w:pPr>
        <w:pStyle w:val="ListParagraph"/>
        <w:numPr>
          <w:ilvl w:val="0"/>
          <w:numId w:val="2"/>
        </w:numPr>
        <w:spacing w:before="40" w:after="40"/>
      </w:pPr>
      <w:r>
        <w:t xml:space="preserve">Is there a habit or </w:t>
      </w:r>
      <w:proofErr w:type="spellStart"/>
      <w:r>
        <w:t>behavior</w:t>
      </w:r>
      <w:proofErr w:type="spellEnd"/>
      <w:r>
        <w:t xml:space="preserve"> you want God to change in you?</w:t>
      </w:r>
    </w:p>
    <w:p w14:paraId="47DA03C1" w14:textId="77777777" w:rsidR="00BE2B39" w:rsidRDefault="00000000">
      <w:pPr>
        <w:pStyle w:val="ListParagraph"/>
        <w:numPr>
          <w:ilvl w:val="0"/>
          <w:numId w:val="2"/>
        </w:numPr>
        <w:spacing w:before="40" w:after="40"/>
      </w:pPr>
      <w:r>
        <w:t>What does the passage you read say about that specific thing?</w:t>
      </w:r>
    </w:p>
    <w:p w14:paraId="11CED803" w14:textId="77777777" w:rsidR="00BE2B39" w:rsidRDefault="00BE2B39">
      <w:pPr>
        <w:spacing w:after="60"/>
      </w:pPr>
    </w:p>
    <w:p w14:paraId="474196D9" w14:textId="77777777" w:rsidR="00BE2B39" w:rsidRDefault="00000000">
      <w:pPr>
        <w:spacing w:before="200" w:after="80"/>
      </w:pPr>
      <w:r>
        <w:rPr>
          <w:b/>
          <w:bCs/>
          <w:color w:val="1B3A5C"/>
          <w:sz w:val="24"/>
          <w:szCs w:val="24"/>
        </w:rPr>
        <w:t>For rural contexts:</w:t>
      </w:r>
    </w:p>
    <w:p w14:paraId="3A44DFAB" w14:textId="77777777" w:rsidR="00BE2B39" w:rsidRDefault="00000000">
      <w:pPr>
        <w:pStyle w:val="ListParagraph"/>
        <w:numPr>
          <w:ilvl w:val="0"/>
          <w:numId w:val="2"/>
        </w:numPr>
        <w:spacing w:before="40" w:after="40"/>
      </w:pPr>
      <w:r>
        <w:t>What are you going through right now that you need God to help you with?</w:t>
      </w:r>
    </w:p>
    <w:p w14:paraId="7F457EFB" w14:textId="77777777" w:rsidR="00BE2B39" w:rsidRDefault="00000000">
      <w:pPr>
        <w:pStyle w:val="ListParagraph"/>
        <w:numPr>
          <w:ilvl w:val="0"/>
          <w:numId w:val="2"/>
        </w:numPr>
        <w:spacing w:before="40" w:after="40"/>
      </w:pPr>
      <w:r>
        <w:t>Are you asking God for a breakthrough in your situation?</w:t>
      </w:r>
    </w:p>
    <w:p w14:paraId="2825578D" w14:textId="77777777" w:rsidR="00BE2B39" w:rsidRDefault="00000000">
      <w:pPr>
        <w:pStyle w:val="ListParagraph"/>
        <w:numPr>
          <w:ilvl w:val="0"/>
          <w:numId w:val="2"/>
        </w:numPr>
        <w:spacing w:before="40" w:after="40"/>
      </w:pPr>
      <w:r>
        <w:t>Who is God to you right now -- and who does the Bible say He is?</w:t>
      </w:r>
    </w:p>
    <w:p w14:paraId="3B9C7325" w14:textId="77777777" w:rsidR="00BE2B39" w:rsidRDefault="00000000">
      <w:pPr>
        <w:pStyle w:val="ListParagraph"/>
        <w:numPr>
          <w:ilvl w:val="0"/>
          <w:numId w:val="2"/>
        </w:numPr>
        <w:spacing w:before="40" w:after="40"/>
      </w:pPr>
      <w:r>
        <w:t>What does the Word say about what you are facing?</w:t>
      </w:r>
    </w:p>
    <w:p w14:paraId="7BFA31BF" w14:textId="77777777" w:rsidR="00BE2B39" w:rsidRDefault="00BE2B39">
      <w:pPr>
        <w:spacing w:after="60"/>
      </w:pPr>
    </w:p>
    <w:p w14:paraId="48536E63" w14:textId="77777777" w:rsidR="00BE2B39" w:rsidRDefault="00000000">
      <w:pPr>
        <w:spacing w:before="60" w:after="80"/>
      </w:pPr>
      <w:r>
        <w:t>Connect Scripture directly to what they are dealing with. That is where transformation happens -- not in theory, but in the honest daily application of the Word to real life.</w:t>
      </w:r>
    </w:p>
    <w:p w14:paraId="43BEAB80" w14:textId="77777777" w:rsidR="00BE2B39" w:rsidRDefault="00000000">
      <w:pPr>
        <w:pStyle w:val="Heading2"/>
      </w:pPr>
      <w:r>
        <w:t>When You Only Have 10 to 20 Minutes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E2B39" w14:paraId="3E87414F" w14:textId="77777777">
        <w:tblPrEx>
          <w:tblCellMar>
            <w:top w:w="0" w:type="dxa"/>
            <w:bottom w:w="0" w:type="dxa"/>
          </w:tblCellMar>
        </w:tblPrEx>
        <w:tc>
          <w:tcPr>
            <w:tcW w:w="9360" w:type="dxa"/>
            <w:tcBorders>
              <w:top w:val="single" w:sz="2" w:space="0" w:color="B85C00"/>
              <w:left w:val="single" w:sz="2" w:space="0" w:color="B85C00"/>
              <w:bottom w:val="single" w:sz="2" w:space="0" w:color="B85C00"/>
              <w:right w:val="single" w:sz="2" w:space="0" w:color="B85C00"/>
            </w:tcBorders>
            <w:shd w:val="clear" w:color="auto" w:fill="FFF3E0"/>
            <w:tcMar>
              <w:top w:w="120" w:type="dxa"/>
              <w:left w:w="180" w:type="dxa"/>
              <w:bottom w:w="120" w:type="dxa"/>
              <w:right w:w="180" w:type="dxa"/>
            </w:tcMar>
          </w:tcPr>
          <w:p w14:paraId="04C617AF" w14:textId="77777777" w:rsidR="00BE2B39" w:rsidRDefault="00000000">
            <w:r>
              <w:rPr>
                <w:color w:val="7A3B00"/>
                <w:sz w:val="20"/>
                <w:szCs w:val="20"/>
              </w:rPr>
              <w:t>This will happen. Guards change schedules. Visits get cut short. You walk in expecting an hour and get fifteen minutes. Do not panic. Do not try to cram everything in. One thing done well is better than five things done poorly.</w:t>
            </w:r>
          </w:p>
        </w:tc>
      </w:tr>
    </w:tbl>
    <w:p w14:paraId="65E13808" w14:textId="77777777" w:rsidR="00BE2B39" w:rsidRDefault="00BE2B39">
      <w:pPr>
        <w:spacing w:after="60"/>
      </w:pPr>
    </w:p>
    <w:p w14:paraId="0C2F7DED" w14:textId="77777777" w:rsidR="00BE2B39" w:rsidRDefault="00000000">
      <w:pPr>
        <w:spacing w:before="60" w:after="80"/>
      </w:pPr>
      <w:r>
        <w:t>Here is the priority order when time is short:</w:t>
      </w:r>
    </w:p>
    <w:p w14:paraId="14FE999C" w14:textId="77777777" w:rsidR="00BE2B39" w:rsidRDefault="00BE2B39">
      <w:pPr>
        <w:spacing w:after="60"/>
      </w:pPr>
    </w:p>
    <w:p w14:paraId="0657A51B" w14:textId="77777777" w:rsidR="00BE2B39" w:rsidRDefault="00000000">
      <w:pPr>
        <w:spacing w:before="200" w:after="80"/>
      </w:pPr>
      <w:r>
        <w:rPr>
          <w:b/>
          <w:bCs/>
          <w:color w:val="1B3A5C"/>
          <w:sz w:val="24"/>
          <w:szCs w:val="24"/>
        </w:rPr>
        <w:t>If it is your first visit and you only have 10 to 20 minutes:</w:t>
      </w:r>
    </w:p>
    <w:p w14:paraId="6B65AF75" w14:textId="77777777" w:rsidR="00BE2B39" w:rsidRDefault="00000000">
      <w:pPr>
        <w:spacing w:before="60" w:after="80"/>
      </w:pPr>
      <w:r>
        <w:t>Cover salvation only. Nothing else. Leave the materials. Tell them to start at Matthew chapter 1 and pray before they read. That is enough for one visit.</w:t>
      </w:r>
    </w:p>
    <w:p w14:paraId="3709139D" w14:textId="77777777" w:rsidR="00BE2B39" w:rsidRDefault="00BE2B39">
      <w:pPr>
        <w:spacing w:after="60"/>
      </w:pPr>
    </w:p>
    <w:p w14:paraId="72424E77" w14:textId="77777777" w:rsidR="00BE2B39" w:rsidRDefault="00000000">
      <w:pPr>
        <w:spacing w:before="200" w:after="80"/>
      </w:pPr>
      <w:r>
        <w:rPr>
          <w:b/>
          <w:bCs/>
          <w:color w:val="1B3A5C"/>
          <w:sz w:val="24"/>
          <w:szCs w:val="24"/>
        </w:rPr>
        <w:t>If it is a follow-up visit and you only have 10 to 20 minutes:</w:t>
      </w:r>
    </w:p>
    <w:p w14:paraId="74C922AA" w14:textId="77777777" w:rsidR="00BE2B39" w:rsidRDefault="00000000">
      <w:pPr>
        <w:spacing w:before="60" w:after="80"/>
      </w:pPr>
      <w:r>
        <w:t xml:space="preserve">Read their journal questions first. Answer the most important one or two. Pray together. Leave fresh materials. That </w:t>
      </w:r>
      <w:proofErr w:type="gramStart"/>
      <w:r>
        <w:t>is</w:t>
      </w:r>
      <w:proofErr w:type="gramEnd"/>
      <w:r>
        <w:t xml:space="preserve"> it.</w:t>
      </w:r>
    </w:p>
    <w:p w14:paraId="6343C246" w14:textId="77777777" w:rsidR="00BE2B39" w:rsidRDefault="00BE2B39">
      <w:pPr>
        <w:spacing w:after="60"/>
      </w:pPr>
    </w:p>
    <w:p w14:paraId="3980F4A3" w14:textId="77777777" w:rsidR="00BE2B39" w:rsidRDefault="00000000">
      <w:pPr>
        <w:spacing w:before="200" w:after="80"/>
      </w:pPr>
      <w:r>
        <w:rPr>
          <w:b/>
          <w:bCs/>
          <w:color w:val="1B3A5C"/>
          <w:sz w:val="24"/>
          <w:szCs w:val="24"/>
        </w:rPr>
        <w:t>If you have no idea how much time you have:</w:t>
      </w:r>
    </w:p>
    <w:p w14:paraId="2335D8B3" w14:textId="77777777" w:rsidR="00BE2B39" w:rsidRDefault="00000000">
      <w:pPr>
        <w:spacing w:before="60" w:after="80"/>
      </w:pPr>
      <w:r>
        <w:t>Always start with the most important thing first. Salvation on the first visit. Journal questions on every visit after that. Prayer every single time without exception.</w:t>
      </w:r>
    </w:p>
    <w:p w14:paraId="63C70971" w14:textId="77777777" w:rsidR="00BE2B39" w:rsidRDefault="00BE2B39">
      <w:pPr>
        <w:spacing w:after="60"/>
      </w:pPr>
    </w:p>
    <w:p w14:paraId="65C219A7" w14:textId="77777777" w:rsidR="00BE2B39" w:rsidRDefault="00000000">
      <w:pPr>
        <w:spacing w:before="200" w:after="80"/>
      </w:pPr>
      <w:r>
        <w:rPr>
          <w:b/>
          <w:bCs/>
          <w:color w:val="1B3A5C"/>
          <w:sz w:val="24"/>
          <w:szCs w:val="24"/>
        </w:rPr>
        <w:t>One rule that never changes regardless of time:</w:t>
      </w:r>
    </w:p>
    <w:p w14:paraId="625F0132" w14:textId="77777777" w:rsidR="00BE2B39" w:rsidRDefault="00000000">
      <w:pPr>
        <w:spacing w:before="60" w:after="80"/>
      </w:pPr>
      <w:r>
        <w:t>Always end with prayer. Even if you only have two minutes left. Even if nothing else happened. Pray with them before you leave. That moment of prayer may be the only spiritual connection they have until you return.</w:t>
      </w:r>
    </w:p>
    <w:p w14:paraId="71BDB9B9" w14:textId="77777777" w:rsidR="00BE2B39" w:rsidRDefault="00BE2B39">
      <w:pPr>
        <w:spacing w:after="60"/>
      </w:pPr>
    </w:p>
    <w:p w14:paraId="168AD0E4" w14:textId="77777777" w:rsidR="00BE2B39" w:rsidRDefault="00000000">
      <w:pPr>
        <w:pBdr>
          <w:left w:val="single" w:sz="12" w:space="8" w:color="2E6DA4"/>
        </w:pBdr>
        <w:spacing w:before="100" w:after="100"/>
        <w:ind w:left="720"/>
      </w:pPr>
      <w:r>
        <w:rPr>
          <w:color w:val="444444"/>
          <w:sz w:val="20"/>
          <w:szCs w:val="20"/>
        </w:rPr>
        <w:t>"The Lord is near to all who call on him, to all who call on him in truth." -- Psalm 145:18</w:t>
      </w:r>
    </w:p>
    <w:p w14:paraId="667C76D8" w14:textId="77777777" w:rsidR="00BE2B39" w:rsidRDefault="00000000">
      <w:pPr>
        <w:pStyle w:val="Heading2"/>
      </w:pPr>
      <w:r>
        <w:t>On Using AI Tools to Prepare</w:t>
      </w:r>
    </w:p>
    <w:p w14:paraId="4FE82944" w14:textId="77777777" w:rsidR="00BE2B39" w:rsidRDefault="00000000">
      <w:pPr>
        <w:spacing w:before="60" w:after="80"/>
      </w:pPr>
      <w:r>
        <w:t>AI tools may be used to help organize or refine your preparation -- but never as your primary or sole source of theological content. Always go to Scripture first, use trusted resources to verify, and only use AI to help structure or clarify your presentation. Cross-check everything AI produces against the Bible before bringing it to this context.</w:t>
      </w:r>
    </w:p>
    <w:p w14:paraId="1883E5A8" w14:textId="77777777" w:rsidR="00BE2B39" w:rsidRDefault="00BE2B39">
      <w:pPr>
        <w:spacing w:after="60"/>
      </w:pPr>
    </w:p>
    <w:p w14:paraId="170E0A3E" w14:textId="77777777" w:rsidR="00BE2B39" w:rsidRDefault="00000000">
      <w:pPr>
        <w:spacing w:before="60" w:after="80"/>
      </w:pPr>
      <w:r>
        <w:t>These participants have no way to fact-check anything you bring them. That makes your accuracy a matter of their spiritual safety.</w:t>
      </w:r>
    </w:p>
    <w:p w14:paraId="10ABA672" w14:textId="77777777" w:rsidR="00BE2B39" w:rsidRDefault="00BE2B39">
      <w:pPr>
        <w:spacing w:after="60"/>
      </w:pPr>
    </w:p>
    <w:p w14:paraId="241D268D" w14:textId="77777777" w:rsidR="00BE2B39" w:rsidRDefault="00000000">
      <w:pPr>
        <w:pBdr>
          <w:left w:val="single" w:sz="12" w:space="8" w:color="2E6DA4"/>
        </w:pBdr>
        <w:spacing w:before="100" w:after="100"/>
        <w:ind w:left="720"/>
      </w:pPr>
      <w:r>
        <w:rPr>
          <w:color w:val="444444"/>
          <w:sz w:val="20"/>
          <w:szCs w:val="20"/>
        </w:rPr>
        <w:t>"Test everything. Hold on to what is good." -- 1 Thessalonians 5:21</w:t>
      </w:r>
    </w:p>
    <w:p w14:paraId="0D5CBF79" w14:textId="77777777" w:rsidR="00BE2B39" w:rsidRDefault="00000000">
      <w:pPr>
        <w:pStyle w:val="Heading2"/>
      </w:pPr>
      <w:r>
        <w:t>Trusted Study Resources for Your Preparation</w:t>
      </w:r>
    </w:p>
    <w:p w14:paraId="3A2A4D0A" w14:textId="77777777" w:rsidR="00BE2B39" w:rsidRDefault="00000000">
      <w:pPr>
        <w:pStyle w:val="ListParagraph"/>
        <w:numPr>
          <w:ilvl w:val="0"/>
          <w:numId w:val="2"/>
        </w:numPr>
        <w:spacing w:before="40" w:after="40"/>
      </w:pPr>
      <w:proofErr w:type="spellStart"/>
      <w:r>
        <w:t>BibleHub</w:t>
      </w:r>
      <w:proofErr w:type="spellEnd"/>
      <w:r>
        <w:t xml:space="preserve"> (biblehub.com) -- commentaries, interlinear, original language tools</w:t>
      </w:r>
    </w:p>
    <w:p w14:paraId="03DA486F" w14:textId="77777777" w:rsidR="00BE2B39" w:rsidRDefault="00000000">
      <w:pPr>
        <w:pStyle w:val="ListParagraph"/>
        <w:numPr>
          <w:ilvl w:val="0"/>
          <w:numId w:val="2"/>
        </w:numPr>
        <w:spacing w:before="40" w:after="40"/>
      </w:pPr>
      <w:r>
        <w:t>Blue Letter Bible (blueletterbible.org) -- word studies, Strong's concordance</w:t>
      </w:r>
    </w:p>
    <w:p w14:paraId="68198EF5" w14:textId="77777777" w:rsidR="00BE2B39" w:rsidRDefault="00000000">
      <w:pPr>
        <w:pStyle w:val="ListParagraph"/>
        <w:numPr>
          <w:ilvl w:val="0"/>
          <w:numId w:val="2"/>
        </w:numPr>
        <w:spacing w:before="40" w:after="40"/>
      </w:pPr>
      <w:r>
        <w:t>Bible Gateway (biblegateway.com) -- multiple translations side by side</w:t>
      </w:r>
    </w:p>
    <w:p w14:paraId="378E3588" w14:textId="77777777" w:rsidR="00BE2B39" w:rsidRDefault="00000000">
      <w:pPr>
        <w:pStyle w:val="ListParagraph"/>
        <w:numPr>
          <w:ilvl w:val="0"/>
          <w:numId w:val="2"/>
        </w:numPr>
        <w:spacing w:before="40" w:after="40"/>
      </w:pPr>
      <w:r>
        <w:t>The Bible Project (bibleproject.com) -- book and theme overviews</w:t>
      </w:r>
    </w:p>
    <w:p w14:paraId="65A864CA" w14:textId="77777777" w:rsidR="00BE2B39" w:rsidRDefault="00000000">
      <w:pPr>
        <w:pStyle w:val="Heading2"/>
      </w:pPr>
      <w:r>
        <w:t>Handling Confusion or False Doctrine</w:t>
      </w:r>
    </w:p>
    <w:p w14:paraId="082F970B" w14:textId="77777777" w:rsidR="00BE2B39" w:rsidRDefault="00000000">
      <w:pPr>
        <w:spacing w:before="60" w:after="80"/>
      </w:pPr>
      <w:r>
        <w:t>In a context with no outside resources, wrong beliefs can take root quietly. Watch for them in the journals.</w:t>
      </w:r>
    </w:p>
    <w:p w14:paraId="24C22590" w14:textId="77777777" w:rsidR="00BE2B39" w:rsidRDefault="00BE2B39">
      <w:pPr>
        <w:spacing w:after="60"/>
      </w:pPr>
    </w:p>
    <w:p w14:paraId="4727D15D" w14:textId="77777777" w:rsidR="00BE2B39" w:rsidRDefault="00000000">
      <w:pPr>
        <w:spacing w:before="60" w:after="80"/>
      </w:pPr>
      <w:r>
        <w:t>If you notice a participant developing a belief that contradicts Scripture, address it gently, with the Word, and without shame. Show them what Scripture actually says.</w:t>
      </w:r>
    </w:p>
    <w:p w14:paraId="5D97C4A2" w14:textId="77777777" w:rsidR="00BE2B39" w:rsidRDefault="00BE2B39">
      <w:pPr>
        <w:spacing w:after="60"/>
      </w:pPr>
    </w:p>
    <w:p w14:paraId="225F719D" w14:textId="77777777" w:rsidR="00BE2B39" w:rsidRDefault="00000000">
      <w:pPr>
        <w:spacing w:before="60" w:after="80"/>
      </w:pPr>
      <w:r>
        <w:t>If you are unsure whether something is false doctrine, do not address it as such until you have cross-checked it with Scripture and consulted with multiple wise and trusted people. Report it to BSM admin for guidance.</w:t>
      </w:r>
    </w:p>
    <w:p w14:paraId="42966A0E" w14:textId="77777777" w:rsidR="00BE2B39" w:rsidRDefault="00BE2B39">
      <w:pPr>
        <w:spacing w:after="60"/>
      </w:pPr>
    </w:p>
    <w:p w14:paraId="1F6F62A5" w14:textId="77777777" w:rsidR="00BE2B39" w:rsidRDefault="00000000">
      <w:pPr>
        <w:spacing w:before="60" w:after="80"/>
      </w:pPr>
      <w:r>
        <w:t>Remember Sola Scriptura -- always bring it back to what the Bible actually says.</w:t>
      </w:r>
    </w:p>
    <w:p w14:paraId="0F281954" w14:textId="77777777" w:rsidR="00BE2B39" w:rsidRDefault="00BE2B39">
      <w:pPr>
        <w:spacing w:after="60"/>
      </w:pPr>
    </w:p>
    <w:p w14:paraId="106066A3" w14:textId="77777777" w:rsidR="00BE2B39" w:rsidRDefault="00000000">
      <w:pPr>
        <w:pBdr>
          <w:left w:val="single" w:sz="12" w:space="8" w:color="2E6DA4"/>
        </w:pBdr>
        <w:spacing w:before="100" w:after="100"/>
        <w:ind w:left="720"/>
      </w:pPr>
      <w:r>
        <w:rPr>
          <w:color w:val="444444"/>
          <w:sz w:val="20"/>
          <w:szCs w:val="20"/>
        </w:rPr>
        <w:t>"By their fruit you will recognize them." -- Matthew 7:16</w:t>
      </w:r>
    </w:p>
    <w:p w14:paraId="714771B6" w14:textId="77777777" w:rsidR="00AD6FDE" w:rsidRDefault="00AD6FDE">
      <w:pPr>
        <w:pStyle w:val="Heading2"/>
      </w:pPr>
    </w:p>
    <w:p w14:paraId="5D4E3AC1" w14:textId="3E4B7EAC" w:rsidR="00BE2B39" w:rsidRDefault="00000000">
      <w:pPr>
        <w:pStyle w:val="Heading2"/>
      </w:pPr>
      <w:r>
        <w:lastRenderedPageBreak/>
        <w:t>When You Cannot Return</w:t>
      </w:r>
    </w:p>
    <w:p w14:paraId="1D30D927" w14:textId="77777777" w:rsidR="00BE2B39" w:rsidRDefault="00000000">
      <w:pPr>
        <w:spacing w:before="60" w:after="80"/>
      </w:pPr>
      <w:r>
        <w:t>Design every visit as if it may be your last. Leave them with:</w:t>
      </w:r>
    </w:p>
    <w:p w14:paraId="76077B3E" w14:textId="77777777" w:rsidR="00BE2B39" w:rsidRDefault="00000000">
      <w:pPr>
        <w:pStyle w:val="ListParagraph"/>
        <w:numPr>
          <w:ilvl w:val="0"/>
          <w:numId w:val="2"/>
        </w:numPr>
        <w:spacing w:before="40" w:after="40"/>
      </w:pPr>
      <w:r>
        <w:t>Enough printed materials to continue studying independently.</w:t>
      </w:r>
    </w:p>
    <w:p w14:paraId="180FDDB5" w14:textId="77777777" w:rsidR="00BE2B39" w:rsidRDefault="00000000">
      <w:pPr>
        <w:pStyle w:val="ListParagraph"/>
        <w:numPr>
          <w:ilvl w:val="0"/>
          <w:numId w:val="2"/>
        </w:numPr>
        <w:spacing w:before="40" w:after="40"/>
      </w:pPr>
      <w:r>
        <w:t>A clear simple instruction: keep reading from where you are, keep praying, keep journaling.</w:t>
      </w:r>
    </w:p>
    <w:p w14:paraId="33B916B0" w14:textId="77777777" w:rsidR="00BE2B39" w:rsidRDefault="00000000">
      <w:pPr>
        <w:pStyle w:val="ListParagraph"/>
        <w:numPr>
          <w:ilvl w:val="0"/>
          <w:numId w:val="2"/>
        </w:numPr>
        <w:spacing w:before="40" w:after="40"/>
      </w:pPr>
      <w:r>
        <w:t>The confidence that the Holy Spirit is present and active even when no one else is.</w:t>
      </w:r>
    </w:p>
    <w:p w14:paraId="5EA81EAD" w14:textId="77777777" w:rsidR="00BE2B39" w:rsidRDefault="00BE2B39">
      <w:pPr>
        <w:spacing w:after="60"/>
      </w:pPr>
    </w:p>
    <w:p w14:paraId="72ADAA49" w14:textId="77777777" w:rsidR="00BE2B39" w:rsidRDefault="00000000">
      <w:pPr>
        <w:pBdr>
          <w:left w:val="single" w:sz="12" w:space="8" w:color="2E6DA4"/>
        </w:pBdr>
        <w:spacing w:before="100" w:after="100"/>
        <w:ind w:left="720"/>
      </w:pPr>
      <w:r>
        <w:rPr>
          <w:color w:val="444444"/>
          <w:sz w:val="20"/>
          <w:szCs w:val="20"/>
        </w:rPr>
        <w:t>"So is my word that goes out from my mouth: It will not return to me empty, but will accomplish what I desire and achieve the purpose for which I sent it." -- Isaiah 55:11</w:t>
      </w:r>
    </w:p>
    <w:p w14:paraId="0B6AB1C0" w14:textId="77777777" w:rsidR="00BE2B39" w:rsidRDefault="00BE2B39">
      <w:pPr>
        <w:spacing w:after="60"/>
      </w:pPr>
    </w:p>
    <w:p w14:paraId="1731D6B6" w14:textId="77777777" w:rsidR="00BE2B39" w:rsidRDefault="00000000">
      <w:pPr>
        <w:spacing w:before="60" w:after="80"/>
      </w:pPr>
      <w:r>
        <w:t>The 5 steps, the daily journal, and the Holy Spirit are enough. That is not a compromise. That is the truth.</w:t>
      </w:r>
    </w:p>
    <w:p w14:paraId="6E06D44A" w14:textId="77777777" w:rsidR="00BE2B39" w:rsidRDefault="00000000">
      <w:pPr>
        <w:pStyle w:val="Heading2"/>
      </w:pPr>
      <w:r>
        <w:t>Moderator Visit Flow Reference</w:t>
      </w:r>
    </w:p>
    <w:p w14:paraId="170B025D" w14:textId="77777777" w:rsidR="00BE2B39" w:rsidRDefault="00BE2B39">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3600"/>
      </w:tblGrid>
      <w:tr w:rsidR="00BE2B39" w14:paraId="7F96FA01" w14:textId="77777777">
        <w:tblPrEx>
          <w:tblCellMar>
            <w:top w:w="0" w:type="dxa"/>
            <w:bottom w:w="0" w:type="dxa"/>
          </w:tblCellMar>
        </w:tblPrEx>
        <w:tc>
          <w:tcPr>
            <w:tcW w:w="5760" w:type="dxa"/>
            <w:tcBorders>
              <w:top w:val="single" w:sz="1" w:space="0" w:color="2E6DA4"/>
              <w:left w:val="single" w:sz="1" w:space="0" w:color="2E6DA4"/>
              <w:bottom w:val="single" w:sz="1" w:space="0" w:color="2E6DA4"/>
              <w:right w:val="single" w:sz="1" w:space="0" w:color="2E6DA4"/>
            </w:tcBorders>
            <w:shd w:val="clear" w:color="auto" w:fill="2E6DA4"/>
            <w:tcMar>
              <w:top w:w="80" w:type="dxa"/>
              <w:left w:w="120" w:type="dxa"/>
              <w:bottom w:w="80" w:type="dxa"/>
              <w:right w:w="120" w:type="dxa"/>
            </w:tcMar>
          </w:tcPr>
          <w:p w14:paraId="1C66576B" w14:textId="77777777" w:rsidR="00BE2B39" w:rsidRDefault="00000000">
            <w:r>
              <w:rPr>
                <w:b/>
                <w:bCs/>
                <w:color w:val="FFFFFF"/>
                <w:sz w:val="20"/>
                <w:szCs w:val="20"/>
              </w:rPr>
              <w:t>Activity</w:t>
            </w:r>
          </w:p>
        </w:tc>
        <w:tc>
          <w:tcPr>
            <w:tcW w:w="3600" w:type="dxa"/>
            <w:tcBorders>
              <w:top w:val="single" w:sz="1" w:space="0" w:color="2E6DA4"/>
              <w:left w:val="single" w:sz="1" w:space="0" w:color="2E6DA4"/>
              <w:bottom w:val="single" w:sz="1" w:space="0" w:color="2E6DA4"/>
              <w:right w:val="single" w:sz="1" w:space="0" w:color="2E6DA4"/>
            </w:tcBorders>
            <w:shd w:val="clear" w:color="auto" w:fill="2E6DA4"/>
            <w:tcMar>
              <w:top w:w="80" w:type="dxa"/>
              <w:left w:w="120" w:type="dxa"/>
              <w:bottom w:w="80" w:type="dxa"/>
              <w:right w:w="120" w:type="dxa"/>
            </w:tcMar>
          </w:tcPr>
          <w:p w14:paraId="1D346F1A" w14:textId="77777777" w:rsidR="00BE2B39" w:rsidRDefault="00000000">
            <w:r>
              <w:rPr>
                <w:b/>
                <w:bCs/>
                <w:color w:val="FFFFFF"/>
                <w:sz w:val="20"/>
                <w:szCs w:val="20"/>
              </w:rPr>
              <w:t>Suggested Time</w:t>
            </w:r>
          </w:p>
        </w:tc>
      </w:tr>
      <w:tr w:rsidR="00BE2B39" w14:paraId="2C04DD13" w14:textId="77777777">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01F617" w14:textId="77777777" w:rsidR="00BE2B39" w:rsidRDefault="00000000">
            <w:r>
              <w:rPr>
                <w:sz w:val="20"/>
                <w:szCs w:val="20"/>
              </w:rPr>
              <w:t>Review journals and answer written questions</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4AC8C5" w14:textId="77777777" w:rsidR="00BE2B39" w:rsidRDefault="00000000">
            <w:r>
              <w:rPr>
                <w:sz w:val="20"/>
                <w:szCs w:val="20"/>
              </w:rPr>
              <w:t>15 to 20 min</w:t>
            </w:r>
          </w:p>
        </w:tc>
      </w:tr>
      <w:tr w:rsidR="00BE2B39" w14:paraId="535A9E11" w14:textId="77777777">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A1DB85" w14:textId="77777777" w:rsidR="00BE2B39" w:rsidRDefault="00000000">
            <w:r>
              <w:rPr>
                <w:sz w:val="20"/>
                <w:szCs w:val="20"/>
              </w:rPr>
              <w:t>Assess which reality the participant is in</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6F714E" w14:textId="77777777" w:rsidR="00BE2B39" w:rsidRDefault="00000000">
            <w:r>
              <w:rPr>
                <w:sz w:val="20"/>
                <w:szCs w:val="20"/>
              </w:rPr>
              <w:t>5 min</w:t>
            </w:r>
          </w:p>
        </w:tc>
      </w:tr>
      <w:tr w:rsidR="00BE2B39" w14:paraId="22912A23" w14:textId="77777777">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6EDF1F" w14:textId="77777777" w:rsidR="00BE2B39" w:rsidRDefault="00000000">
            <w:r>
              <w:rPr>
                <w:sz w:val="20"/>
                <w:szCs w:val="20"/>
              </w:rPr>
              <w:t>Salvation explanation (first visit or as needed)</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728625" w14:textId="77777777" w:rsidR="00BE2B39" w:rsidRDefault="00000000">
            <w:r>
              <w:rPr>
                <w:sz w:val="20"/>
                <w:szCs w:val="20"/>
              </w:rPr>
              <w:t>10 to 15 min</w:t>
            </w:r>
          </w:p>
        </w:tc>
      </w:tr>
      <w:tr w:rsidR="00BE2B39" w14:paraId="0C5669DB" w14:textId="77777777">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0A3B62" w14:textId="77777777" w:rsidR="00BE2B39" w:rsidRDefault="00000000">
            <w:r>
              <w:rPr>
                <w:sz w:val="20"/>
                <w:szCs w:val="20"/>
              </w:rPr>
              <w:t>Five Solas overview (first or second visit)</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95010F" w14:textId="77777777" w:rsidR="00BE2B39" w:rsidRDefault="00000000">
            <w:r>
              <w:rPr>
                <w:sz w:val="20"/>
                <w:szCs w:val="20"/>
              </w:rPr>
              <w:t>10 min</w:t>
            </w:r>
          </w:p>
        </w:tc>
      </w:tr>
      <w:tr w:rsidR="00BE2B39" w14:paraId="73C95962" w14:textId="77777777">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279C05" w14:textId="77777777" w:rsidR="00BE2B39" w:rsidRDefault="00000000">
            <w:r>
              <w:rPr>
                <w:sz w:val="20"/>
                <w:szCs w:val="20"/>
              </w:rPr>
              <w:t>Walk through the 5-step framework together</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996521" w14:textId="77777777" w:rsidR="00BE2B39" w:rsidRDefault="00000000">
            <w:r>
              <w:rPr>
                <w:sz w:val="20"/>
                <w:szCs w:val="20"/>
              </w:rPr>
              <w:t>10 min</w:t>
            </w:r>
          </w:p>
        </w:tc>
      </w:tr>
      <w:tr w:rsidR="00BE2B39" w14:paraId="3D60FBB4" w14:textId="77777777">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76FFDD" w14:textId="77777777" w:rsidR="00BE2B39" w:rsidRDefault="00000000">
            <w:r>
              <w:rPr>
                <w:sz w:val="20"/>
                <w:szCs w:val="20"/>
              </w:rPr>
              <w:t>Application conversation -- connect Word to real life</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426D1F" w14:textId="77777777" w:rsidR="00BE2B39" w:rsidRDefault="00000000">
            <w:r>
              <w:rPr>
                <w:sz w:val="20"/>
                <w:szCs w:val="20"/>
              </w:rPr>
              <w:t>10 min</w:t>
            </w:r>
          </w:p>
        </w:tc>
      </w:tr>
      <w:tr w:rsidR="00BE2B39" w14:paraId="175A4743" w14:textId="77777777">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A50022" w14:textId="77777777" w:rsidR="00BE2B39" w:rsidRDefault="00000000">
            <w:r>
              <w:rPr>
                <w:sz w:val="20"/>
                <w:szCs w:val="20"/>
              </w:rPr>
              <w:t>Leave next materials and encourage</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02E6B9" w14:textId="77777777" w:rsidR="00BE2B39" w:rsidRDefault="00000000">
            <w:r>
              <w:rPr>
                <w:sz w:val="20"/>
                <w:szCs w:val="20"/>
              </w:rPr>
              <w:t>5 min</w:t>
            </w:r>
          </w:p>
        </w:tc>
      </w:tr>
      <w:tr w:rsidR="00BE2B39" w14:paraId="01F37224" w14:textId="77777777">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6C9926" w14:textId="77777777" w:rsidR="00BE2B39" w:rsidRDefault="00000000">
            <w:r>
              <w:rPr>
                <w:sz w:val="20"/>
                <w:szCs w:val="20"/>
              </w:rPr>
              <w:t>Closing prayer before departure</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3C2F67" w14:textId="77777777" w:rsidR="00BE2B39" w:rsidRDefault="00000000">
            <w:r>
              <w:rPr>
                <w:sz w:val="20"/>
                <w:szCs w:val="20"/>
              </w:rPr>
              <w:t>3 to 5 min</w:t>
            </w:r>
          </w:p>
        </w:tc>
      </w:tr>
    </w:tbl>
    <w:p w14:paraId="736E7BE2" w14:textId="77777777" w:rsidR="00BE2B39" w:rsidRDefault="00BE2B39">
      <w:pPr>
        <w:spacing w:after="60"/>
      </w:pPr>
    </w:p>
    <w:p w14:paraId="70937EC4" w14:textId="77777777" w:rsidR="00BE2B39" w:rsidRDefault="00000000">
      <w:pPr>
        <w:spacing w:before="60" w:after="80"/>
      </w:pPr>
      <w:r>
        <w:t>Total: approximately 45 to 65 minutes depending on visit stage.</w:t>
      </w:r>
    </w:p>
    <w:p w14:paraId="65732B19" w14:textId="77777777" w:rsidR="00BE2B39" w:rsidRDefault="00000000">
      <w:pPr>
        <w:pStyle w:val="Heading2"/>
      </w:pPr>
      <w:r>
        <w:t>Recommended Bible Translations for This Context</w:t>
      </w:r>
    </w:p>
    <w:p w14:paraId="0E494EB4" w14:textId="77777777" w:rsidR="00BE2B39" w:rsidRDefault="00000000">
      <w:pPr>
        <w:pStyle w:val="ListParagraph"/>
        <w:numPr>
          <w:ilvl w:val="0"/>
          <w:numId w:val="2"/>
        </w:numPr>
        <w:spacing w:before="40" w:after="40"/>
      </w:pPr>
      <w:r>
        <w:t>NIV / NLT -- most accessible for new or non-readers</w:t>
      </w:r>
    </w:p>
    <w:p w14:paraId="2D5D0318" w14:textId="77777777" w:rsidR="00BE2B39" w:rsidRDefault="00000000">
      <w:pPr>
        <w:pStyle w:val="ListParagraph"/>
        <w:numPr>
          <w:ilvl w:val="0"/>
          <w:numId w:val="2"/>
        </w:numPr>
        <w:spacing w:before="40" w:after="40"/>
      </w:pPr>
      <w:r>
        <w:t>KJV / NKJV -- if the participant specifically requests it</w:t>
      </w:r>
    </w:p>
    <w:p w14:paraId="644C6FEE" w14:textId="77777777" w:rsidR="00BE2B39" w:rsidRDefault="00000000">
      <w:pPr>
        <w:pStyle w:val="ListParagraph"/>
        <w:numPr>
          <w:ilvl w:val="0"/>
          <w:numId w:val="2"/>
        </w:numPr>
        <w:spacing w:before="40" w:after="40"/>
      </w:pPr>
      <w:r>
        <w:t>AMP -- useful for showing depth of key words when the participant is ready</w:t>
      </w:r>
    </w:p>
    <w:p w14:paraId="636EF0D9" w14:textId="77777777" w:rsidR="00BE2B39" w:rsidRDefault="00BE2B39">
      <w:pPr>
        <w:pBdr>
          <w:bottom w:val="single" w:sz="4" w:space="1" w:color="CCCCCC"/>
        </w:pBdr>
        <w:spacing w:before="160" w:after="160"/>
      </w:pPr>
    </w:p>
    <w:p w14:paraId="321AAA8C" w14:textId="77777777" w:rsidR="00BE2B39" w:rsidRDefault="00000000">
      <w:pPr>
        <w:spacing w:before="160" w:after="80"/>
        <w:jc w:val="center"/>
      </w:pPr>
      <w:r>
        <w:rPr>
          <w:color w:val="444444"/>
          <w:sz w:val="20"/>
          <w:szCs w:val="20"/>
        </w:rPr>
        <w:t>"Even when silenced, the Word remains."</w:t>
      </w:r>
    </w:p>
    <w:p w14:paraId="440D7E0C" w14:textId="77777777" w:rsidR="00BE2B39" w:rsidRDefault="00000000">
      <w:pPr>
        <w:spacing w:after="80"/>
        <w:jc w:val="center"/>
      </w:pPr>
      <w:r>
        <w:rPr>
          <w:color w:val="2E6DA4"/>
          <w:sz w:val="20"/>
          <w:szCs w:val="20"/>
        </w:rPr>
        <w:t>biblestudymovement.com</w:t>
      </w:r>
    </w:p>
    <w:p w14:paraId="54A96D3F" w14:textId="77777777" w:rsidR="00BE2B39" w:rsidRDefault="00000000">
      <w:pPr>
        <w:spacing w:after="40"/>
        <w:jc w:val="center"/>
      </w:pPr>
      <w:r>
        <w:rPr>
          <w:color w:val="888888"/>
          <w:sz w:val="18"/>
          <w:szCs w:val="18"/>
        </w:rPr>
        <w:t>The Word of God still works when everything else fails.</w:t>
      </w:r>
    </w:p>
    <w:sectPr w:rsidR="00BE2B3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44B67"/>
    <w:multiLevelType w:val="hybridMultilevel"/>
    <w:tmpl w:val="FB5CB5A0"/>
    <w:lvl w:ilvl="0" w:tplc="4B00B4E0">
      <w:start w:val="1"/>
      <w:numFmt w:val="bullet"/>
      <w:lvlText w:val="•"/>
      <w:lvlJc w:val="left"/>
      <w:pPr>
        <w:ind w:left="720" w:hanging="360"/>
      </w:pPr>
    </w:lvl>
    <w:lvl w:ilvl="1" w:tplc="663EBDE2">
      <w:numFmt w:val="decimal"/>
      <w:lvlText w:val=""/>
      <w:lvlJc w:val="left"/>
    </w:lvl>
    <w:lvl w:ilvl="2" w:tplc="25C20D36">
      <w:numFmt w:val="decimal"/>
      <w:lvlText w:val=""/>
      <w:lvlJc w:val="left"/>
    </w:lvl>
    <w:lvl w:ilvl="3" w:tplc="18D62A12">
      <w:numFmt w:val="decimal"/>
      <w:lvlText w:val=""/>
      <w:lvlJc w:val="left"/>
    </w:lvl>
    <w:lvl w:ilvl="4" w:tplc="43F0CA68">
      <w:numFmt w:val="decimal"/>
      <w:lvlText w:val=""/>
      <w:lvlJc w:val="left"/>
    </w:lvl>
    <w:lvl w:ilvl="5" w:tplc="8EBEA516">
      <w:numFmt w:val="decimal"/>
      <w:lvlText w:val=""/>
      <w:lvlJc w:val="left"/>
    </w:lvl>
    <w:lvl w:ilvl="6" w:tplc="D7E87A9C">
      <w:numFmt w:val="decimal"/>
      <w:lvlText w:val=""/>
      <w:lvlJc w:val="left"/>
    </w:lvl>
    <w:lvl w:ilvl="7" w:tplc="1632FE9C">
      <w:numFmt w:val="decimal"/>
      <w:lvlText w:val=""/>
      <w:lvlJc w:val="left"/>
    </w:lvl>
    <w:lvl w:ilvl="8" w:tplc="7306511C">
      <w:numFmt w:val="decimal"/>
      <w:lvlText w:val=""/>
      <w:lvlJc w:val="left"/>
    </w:lvl>
  </w:abstractNum>
  <w:abstractNum w:abstractNumId="1" w15:restartNumberingAfterBreak="0">
    <w:nsid w:val="51C52626"/>
    <w:multiLevelType w:val="hybridMultilevel"/>
    <w:tmpl w:val="990AAAD6"/>
    <w:lvl w:ilvl="0" w:tplc="74FAFFAA">
      <w:start w:val="1"/>
      <w:numFmt w:val="decimal"/>
      <w:lvlText w:val="%1."/>
      <w:lvlJc w:val="left"/>
      <w:pPr>
        <w:ind w:left="720" w:hanging="360"/>
      </w:pPr>
    </w:lvl>
    <w:lvl w:ilvl="1" w:tplc="EB5485FC">
      <w:numFmt w:val="decimal"/>
      <w:lvlText w:val=""/>
      <w:lvlJc w:val="left"/>
    </w:lvl>
    <w:lvl w:ilvl="2" w:tplc="88744422">
      <w:numFmt w:val="decimal"/>
      <w:lvlText w:val=""/>
      <w:lvlJc w:val="left"/>
    </w:lvl>
    <w:lvl w:ilvl="3" w:tplc="27CAB98E">
      <w:numFmt w:val="decimal"/>
      <w:lvlText w:val=""/>
      <w:lvlJc w:val="left"/>
    </w:lvl>
    <w:lvl w:ilvl="4" w:tplc="0B146200">
      <w:numFmt w:val="decimal"/>
      <w:lvlText w:val=""/>
      <w:lvlJc w:val="left"/>
    </w:lvl>
    <w:lvl w:ilvl="5" w:tplc="1716F81E">
      <w:numFmt w:val="decimal"/>
      <w:lvlText w:val=""/>
      <w:lvlJc w:val="left"/>
    </w:lvl>
    <w:lvl w:ilvl="6" w:tplc="489E6A90">
      <w:numFmt w:val="decimal"/>
      <w:lvlText w:val=""/>
      <w:lvlJc w:val="left"/>
    </w:lvl>
    <w:lvl w:ilvl="7" w:tplc="89D8854A">
      <w:numFmt w:val="decimal"/>
      <w:lvlText w:val=""/>
      <w:lvlJc w:val="left"/>
    </w:lvl>
    <w:lvl w:ilvl="8" w:tplc="EAF08C42">
      <w:numFmt w:val="decimal"/>
      <w:lvlText w:val=""/>
      <w:lvlJc w:val="left"/>
    </w:lvl>
  </w:abstractNum>
  <w:abstractNum w:abstractNumId="2" w15:restartNumberingAfterBreak="0">
    <w:nsid w:val="6F266049"/>
    <w:multiLevelType w:val="hybridMultilevel"/>
    <w:tmpl w:val="15FCB800"/>
    <w:lvl w:ilvl="0" w:tplc="718A25E6">
      <w:start w:val="1"/>
      <w:numFmt w:val="bullet"/>
      <w:lvlText w:val="●"/>
      <w:lvlJc w:val="left"/>
      <w:pPr>
        <w:ind w:left="720" w:hanging="360"/>
      </w:pPr>
    </w:lvl>
    <w:lvl w:ilvl="1" w:tplc="6848F9E6">
      <w:start w:val="1"/>
      <w:numFmt w:val="bullet"/>
      <w:lvlText w:val="○"/>
      <w:lvlJc w:val="left"/>
      <w:pPr>
        <w:ind w:left="1440" w:hanging="360"/>
      </w:pPr>
    </w:lvl>
    <w:lvl w:ilvl="2" w:tplc="93222740">
      <w:start w:val="1"/>
      <w:numFmt w:val="bullet"/>
      <w:lvlText w:val="■"/>
      <w:lvlJc w:val="left"/>
      <w:pPr>
        <w:ind w:left="2160" w:hanging="360"/>
      </w:pPr>
    </w:lvl>
    <w:lvl w:ilvl="3" w:tplc="16EE3132">
      <w:start w:val="1"/>
      <w:numFmt w:val="bullet"/>
      <w:lvlText w:val="●"/>
      <w:lvlJc w:val="left"/>
      <w:pPr>
        <w:ind w:left="2880" w:hanging="360"/>
      </w:pPr>
    </w:lvl>
    <w:lvl w:ilvl="4" w:tplc="C130D6CE">
      <w:start w:val="1"/>
      <w:numFmt w:val="bullet"/>
      <w:lvlText w:val="○"/>
      <w:lvlJc w:val="left"/>
      <w:pPr>
        <w:ind w:left="3600" w:hanging="360"/>
      </w:pPr>
    </w:lvl>
    <w:lvl w:ilvl="5" w:tplc="22FECCF6">
      <w:start w:val="1"/>
      <w:numFmt w:val="bullet"/>
      <w:lvlText w:val="■"/>
      <w:lvlJc w:val="left"/>
      <w:pPr>
        <w:ind w:left="4320" w:hanging="360"/>
      </w:pPr>
    </w:lvl>
    <w:lvl w:ilvl="6" w:tplc="9F9466F8">
      <w:start w:val="1"/>
      <w:numFmt w:val="bullet"/>
      <w:lvlText w:val="●"/>
      <w:lvlJc w:val="left"/>
      <w:pPr>
        <w:ind w:left="5040" w:hanging="360"/>
      </w:pPr>
    </w:lvl>
    <w:lvl w:ilvl="7" w:tplc="A8BA7DEA">
      <w:start w:val="1"/>
      <w:numFmt w:val="bullet"/>
      <w:lvlText w:val="●"/>
      <w:lvlJc w:val="left"/>
      <w:pPr>
        <w:ind w:left="5760" w:hanging="360"/>
      </w:pPr>
    </w:lvl>
    <w:lvl w:ilvl="8" w:tplc="E3304C0C">
      <w:start w:val="1"/>
      <w:numFmt w:val="bullet"/>
      <w:lvlText w:val="●"/>
      <w:lvlJc w:val="left"/>
      <w:pPr>
        <w:ind w:left="6480" w:hanging="360"/>
      </w:pPr>
    </w:lvl>
  </w:abstractNum>
  <w:num w:numId="1" w16cid:durableId="9378072">
    <w:abstractNumId w:val="2"/>
    <w:lvlOverride w:ilvl="0">
      <w:startOverride w:val="1"/>
    </w:lvlOverride>
  </w:num>
  <w:num w:numId="2" w16cid:durableId="20062747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B39"/>
    <w:rsid w:val="00AD6FDE"/>
    <w:rsid w:val="00BC7698"/>
    <w:rsid w:val="00BE2B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0781"/>
  <w15:docId w15:val="{BB5E7A91-8FD8-4FDC-8A5D-963409F9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B3A5C"/>
      <w:sz w:val="32"/>
      <w:szCs w:val="32"/>
    </w:rPr>
  </w:style>
  <w:style w:type="paragraph" w:styleId="Heading2">
    <w:name w:val="heading 2"/>
    <w:uiPriority w:val="9"/>
    <w:unhideWhenUsed/>
    <w:qFormat/>
    <w:pPr>
      <w:spacing w:before="280" w:after="100"/>
      <w:outlineLvl w:val="1"/>
    </w:pPr>
    <w:rPr>
      <w:b/>
      <w:bCs/>
      <w:color w:val="2E6DA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2780</Words>
  <Characters>15846</Characters>
  <Application>Microsoft Office Word</Application>
  <DocSecurity>0</DocSecurity>
  <Lines>132</Lines>
  <Paragraphs>37</Paragraphs>
  <ScaleCrop>false</ScaleCrop>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Audrey Lim</cp:lastModifiedBy>
  <cp:revision>2</cp:revision>
  <dcterms:created xsi:type="dcterms:W3CDTF">2026-05-19T18:07:00Z</dcterms:created>
  <dcterms:modified xsi:type="dcterms:W3CDTF">2026-05-19T18:12:00Z</dcterms:modified>
</cp:coreProperties>
</file>