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CDE9" w14:textId="77777777" w:rsidR="005E093B" w:rsidRPr="00C000A7" w:rsidRDefault="005E093B" w:rsidP="000348A2">
      <w:pPr>
        <w:spacing w:line="480" w:lineRule="auto"/>
        <w:jc w:val="center"/>
        <w:rPr>
          <w:rFonts w:ascii="Times New Roman" w:hAnsi="Times New Roman" w:cs="Times New Roman"/>
        </w:rPr>
      </w:pPr>
    </w:p>
    <w:p w14:paraId="48DCBB32" w14:textId="77777777" w:rsidR="00A71F22" w:rsidRPr="00C000A7" w:rsidRDefault="00A71F22" w:rsidP="000348A2">
      <w:pPr>
        <w:spacing w:line="480" w:lineRule="auto"/>
        <w:jc w:val="center"/>
        <w:rPr>
          <w:rFonts w:ascii="Times New Roman" w:hAnsi="Times New Roman" w:cs="Times New Roman"/>
        </w:rPr>
      </w:pPr>
    </w:p>
    <w:p w14:paraId="29D880C4" w14:textId="3B5DA59D" w:rsidR="00A71F22" w:rsidRDefault="00A71F22" w:rsidP="000348A2">
      <w:pPr>
        <w:spacing w:line="480" w:lineRule="auto"/>
        <w:jc w:val="center"/>
        <w:rPr>
          <w:rFonts w:ascii="Times New Roman" w:hAnsi="Times New Roman" w:cs="Times New Roman"/>
          <w:b/>
          <w:bCs/>
        </w:rPr>
      </w:pPr>
      <w:r w:rsidRPr="00C000A7">
        <w:rPr>
          <w:rFonts w:ascii="Times New Roman" w:hAnsi="Times New Roman" w:cs="Times New Roman"/>
          <w:b/>
          <w:bCs/>
        </w:rPr>
        <w:t>Extr</w:t>
      </w:r>
      <w:r w:rsidR="00A4493D">
        <w:rPr>
          <w:rFonts w:ascii="Times New Roman" w:hAnsi="Times New Roman" w:cs="Times New Roman"/>
          <w:b/>
          <w:bCs/>
        </w:rPr>
        <w:t>a</w:t>
      </w:r>
      <w:r w:rsidRPr="00C000A7">
        <w:rPr>
          <w:rFonts w:ascii="Times New Roman" w:hAnsi="Times New Roman" w:cs="Times New Roman"/>
          <w:b/>
          <w:bCs/>
        </w:rPr>
        <w:t xml:space="preserve">version </w:t>
      </w:r>
      <w:r w:rsidR="00C000A7" w:rsidRPr="00C000A7">
        <w:rPr>
          <w:rFonts w:ascii="Times New Roman" w:hAnsi="Times New Roman" w:cs="Times New Roman"/>
          <w:b/>
          <w:bCs/>
        </w:rPr>
        <w:t>as a Predictor for</w:t>
      </w:r>
      <w:r w:rsidR="001835F1" w:rsidRPr="00C000A7">
        <w:rPr>
          <w:rFonts w:ascii="Times New Roman" w:hAnsi="Times New Roman" w:cs="Times New Roman"/>
          <w:b/>
          <w:bCs/>
        </w:rPr>
        <w:t xml:space="preserve"> Pro</w:t>
      </w:r>
      <w:r w:rsidR="00E667C7">
        <w:rPr>
          <w:rFonts w:ascii="Times New Roman" w:hAnsi="Times New Roman" w:cs="Times New Roman"/>
          <w:b/>
          <w:bCs/>
        </w:rPr>
        <w:t>-S</w:t>
      </w:r>
      <w:r w:rsidR="001835F1" w:rsidRPr="00C000A7">
        <w:rPr>
          <w:rFonts w:ascii="Times New Roman" w:hAnsi="Times New Roman" w:cs="Times New Roman"/>
          <w:b/>
          <w:bCs/>
        </w:rPr>
        <w:t>ocial Behavior</w:t>
      </w:r>
    </w:p>
    <w:p w14:paraId="468E2850" w14:textId="77777777" w:rsidR="008E7D1D" w:rsidRPr="00C000A7" w:rsidRDefault="008E7D1D" w:rsidP="000348A2">
      <w:pPr>
        <w:spacing w:line="480" w:lineRule="auto"/>
        <w:jc w:val="center"/>
        <w:rPr>
          <w:rFonts w:ascii="Times New Roman" w:hAnsi="Times New Roman" w:cs="Times New Roman"/>
          <w:b/>
          <w:bCs/>
        </w:rPr>
      </w:pPr>
    </w:p>
    <w:p w14:paraId="594E7793" w14:textId="0E752C94" w:rsidR="001835F1" w:rsidRPr="00C000A7" w:rsidRDefault="001835F1" w:rsidP="000348A2">
      <w:pPr>
        <w:spacing w:line="480" w:lineRule="auto"/>
        <w:jc w:val="center"/>
        <w:rPr>
          <w:rFonts w:ascii="Times New Roman" w:hAnsi="Times New Roman" w:cs="Times New Roman"/>
        </w:rPr>
      </w:pPr>
      <w:r w:rsidRPr="00C000A7">
        <w:rPr>
          <w:rFonts w:ascii="Times New Roman" w:hAnsi="Times New Roman" w:cs="Times New Roman"/>
        </w:rPr>
        <w:t>Steven</w:t>
      </w:r>
      <w:r w:rsidR="000E30A3">
        <w:rPr>
          <w:rFonts w:ascii="Times New Roman" w:hAnsi="Times New Roman" w:cs="Times New Roman"/>
        </w:rPr>
        <w:t xml:space="preserve"> R.</w:t>
      </w:r>
      <w:r w:rsidRPr="00C000A7">
        <w:rPr>
          <w:rFonts w:ascii="Times New Roman" w:hAnsi="Times New Roman" w:cs="Times New Roman"/>
        </w:rPr>
        <w:t xml:space="preserve"> Jordan</w:t>
      </w:r>
    </w:p>
    <w:p w14:paraId="05DCCD10" w14:textId="41CB96CC" w:rsidR="001835F1" w:rsidRPr="00C000A7" w:rsidRDefault="001835F1" w:rsidP="000348A2">
      <w:pPr>
        <w:spacing w:line="480" w:lineRule="auto"/>
        <w:jc w:val="center"/>
        <w:rPr>
          <w:rFonts w:ascii="Times New Roman" w:hAnsi="Times New Roman" w:cs="Times New Roman"/>
        </w:rPr>
      </w:pPr>
      <w:r w:rsidRPr="00C000A7">
        <w:rPr>
          <w:rFonts w:ascii="Times New Roman" w:hAnsi="Times New Roman" w:cs="Times New Roman"/>
        </w:rPr>
        <w:t xml:space="preserve">Department of </w:t>
      </w:r>
      <w:r w:rsidR="00854C99" w:rsidRPr="00C000A7">
        <w:rPr>
          <w:rFonts w:ascii="Times New Roman" w:hAnsi="Times New Roman" w:cs="Times New Roman"/>
        </w:rPr>
        <w:t>Psychology</w:t>
      </w:r>
      <w:r w:rsidRPr="00C000A7">
        <w:rPr>
          <w:rFonts w:ascii="Times New Roman" w:hAnsi="Times New Roman" w:cs="Times New Roman"/>
        </w:rPr>
        <w:t>, University of South Carolina</w:t>
      </w:r>
    </w:p>
    <w:p w14:paraId="246CD6B1" w14:textId="4EE661B4" w:rsidR="001835F1" w:rsidRPr="00C000A7" w:rsidRDefault="00854C99" w:rsidP="000348A2">
      <w:pPr>
        <w:spacing w:line="480" w:lineRule="auto"/>
        <w:jc w:val="center"/>
        <w:rPr>
          <w:rFonts w:ascii="Times New Roman" w:hAnsi="Times New Roman" w:cs="Times New Roman"/>
        </w:rPr>
      </w:pPr>
      <w:r w:rsidRPr="00C000A7">
        <w:rPr>
          <w:rFonts w:ascii="Times New Roman" w:hAnsi="Times New Roman" w:cs="Times New Roman"/>
        </w:rPr>
        <w:t>PSYC 221: Psychological Research Methods</w:t>
      </w:r>
    </w:p>
    <w:p w14:paraId="481C8797" w14:textId="506C3C60" w:rsidR="00854C99" w:rsidRPr="00C000A7" w:rsidRDefault="00854C99" w:rsidP="000348A2">
      <w:pPr>
        <w:spacing w:line="480" w:lineRule="auto"/>
        <w:jc w:val="center"/>
        <w:rPr>
          <w:rFonts w:ascii="Times New Roman" w:hAnsi="Times New Roman" w:cs="Times New Roman"/>
        </w:rPr>
      </w:pPr>
      <w:r w:rsidRPr="00C000A7">
        <w:rPr>
          <w:rFonts w:ascii="Times New Roman" w:hAnsi="Times New Roman" w:cs="Times New Roman"/>
        </w:rPr>
        <w:t xml:space="preserve">Dr. Samuel </w:t>
      </w:r>
      <w:r w:rsidR="009973B4">
        <w:rPr>
          <w:rFonts w:ascii="Times New Roman" w:hAnsi="Times New Roman" w:cs="Times New Roman"/>
        </w:rPr>
        <w:t xml:space="preserve">D. </w:t>
      </w:r>
      <w:r w:rsidRPr="00C000A7">
        <w:rPr>
          <w:rFonts w:ascii="Times New Roman" w:hAnsi="Times New Roman" w:cs="Times New Roman"/>
        </w:rPr>
        <w:t>McQuillin</w:t>
      </w:r>
    </w:p>
    <w:p w14:paraId="137ED9FC" w14:textId="7ED9D118" w:rsidR="00854C99" w:rsidRDefault="00FB0D3F" w:rsidP="000348A2">
      <w:pPr>
        <w:spacing w:line="480" w:lineRule="auto"/>
        <w:jc w:val="center"/>
        <w:rPr>
          <w:rFonts w:ascii="Times New Roman" w:hAnsi="Times New Roman" w:cs="Times New Roman"/>
        </w:rPr>
      </w:pPr>
      <w:r>
        <w:rPr>
          <w:rFonts w:ascii="Times New Roman" w:hAnsi="Times New Roman" w:cs="Times New Roman"/>
        </w:rPr>
        <w:t>April 2</w:t>
      </w:r>
      <w:r w:rsidR="007271B8">
        <w:rPr>
          <w:rFonts w:ascii="Times New Roman" w:hAnsi="Times New Roman" w:cs="Times New Roman"/>
        </w:rPr>
        <w:t>2</w:t>
      </w:r>
      <w:r>
        <w:rPr>
          <w:rFonts w:ascii="Times New Roman" w:hAnsi="Times New Roman" w:cs="Times New Roman"/>
        </w:rPr>
        <w:t>, 2026</w:t>
      </w:r>
    </w:p>
    <w:p w14:paraId="77C514FD" w14:textId="5EC31D2D" w:rsidR="00F42E5C" w:rsidRDefault="00F42E5C" w:rsidP="000348A2">
      <w:pPr>
        <w:spacing w:line="480" w:lineRule="auto"/>
        <w:rPr>
          <w:rFonts w:ascii="Times New Roman" w:hAnsi="Times New Roman" w:cs="Times New Roman"/>
        </w:rPr>
      </w:pPr>
      <w:r>
        <w:rPr>
          <w:rFonts w:ascii="Times New Roman" w:hAnsi="Times New Roman" w:cs="Times New Roman"/>
        </w:rPr>
        <w:br w:type="page"/>
      </w:r>
    </w:p>
    <w:p w14:paraId="7E433D82" w14:textId="0385C0B8" w:rsidR="00F42E5C" w:rsidRPr="00F42E5C" w:rsidRDefault="00F42E5C" w:rsidP="000348A2">
      <w:pPr>
        <w:spacing w:line="480" w:lineRule="auto"/>
        <w:jc w:val="center"/>
        <w:rPr>
          <w:rFonts w:ascii="Times New Roman" w:hAnsi="Times New Roman" w:cs="Times New Roman"/>
          <w:b/>
          <w:bCs/>
        </w:rPr>
      </w:pPr>
      <w:r w:rsidRPr="00F42E5C">
        <w:rPr>
          <w:rFonts w:ascii="Times New Roman" w:hAnsi="Times New Roman" w:cs="Times New Roman"/>
          <w:b/>
          <w:bCs/>
        </w:rPr>
        <w:lastRenderedPageBreak/>
        <w:t>Abstract</w:t>
      </w:r>
    </w:p>
    <w:p w14:paraId="19E791AA" w14:textId="1C6ADE89" w:rsidR="00F42E5C" w:rsidRDefault="001D0442" w:rsidP="000348A2">
      <w:pPr>
        <w:spacing w:line="480" w:lineRule="auto"/>
        <w:rPr>
          <w:rFonts w:ascii="Times New Roman" w:hAnsi="Times New Roman" w:cs="Times New Roman"/>
        </w:rPr>
      </w:pPr>
      <w:r>
        <w:rPr>
          <w:rFonts w:ascii="Times New Roman" w:hAnsi="Times New Roman" w:cs="Times New Roman"/>
        </w:rPr>
        <w:t xml:space="preserve">It seemed </w:t>
      </w:r>
      <w:r w:rsidR="009B6AEF">
        <w:rPr>
          <w:rFonts w:ascii="Times New Roman" w:hAnsi="Times New Roman" w:cs="Times New Roman"/>
        </w:rPr>
        <w:t xml:space="preserve">fairly-well established </w:t>
      </w:r>
      <w:r w:rsidR="00CF165B">
        <w:rPr>
          <w:rFonts w:ascii="Times New Roman" w:hAnsi="Times New Roman" w:cs="Times New Roman"/>
        </w:rPr>
        <w:t xml:space="preserve">in current literature </w:t>
      </w:r>
      <w:r w:rsidR="009B6AEF">
        <w:rPr>
          <w:rFonts w:ascii="Times New Roman" w:hAnsi="Times New Roman" w:cs="Times New Roman"/>
        </w:rPr>
        <w:t xml:space="preserve">that a </w:t>
      </w:r>
      <w:r w:rsidR="00DC510D">
        <w:rPr>
          <w:rFonts w:ascii="Times New Roman" w:hAnsi="Times New Roman" w:cs="Times New Roman"/>
        </w:rPr>
        <w:t>weak-at-best</w:t>
      </w:r>
      <w:r w:rsidR="00355682">
        <w:rPr>
          <w:rFonts w:ascii="Times New Roman" w:hAnsi="Times New Roman" w:cs="Times New Roman"/>
        </w:rPr>
        <w:t xml:space="preserve"> </w:t>
      </w:r>
      <w:r w:rsidR="009B6AEF">
        <w:rPr>
          <w:rFonts w:ascii="Times New Roman" w:hAnsi="Times New Roman" w:cs="Times New Roman"/>
        </w:rPr>
        <w:t xml:space="preserve">relationship exists between </w:t>
      </w:r>
      <w:r w:rsidR="00983C05">
        <w:rPr>
          <w:rFonts w:ascii="Times New Roman" w:hAnsi="Times New Roman" w:cs="Times New Roman"/>
        </w:rPr>
        <w:t>a person’s degree of extroversion, and the</w:t>
      </w:r>
      <w:r w:rsidR="00B7702D">
        <w:rPr>
          <w:rFonts w:ascii="Times New Roman" w:hAnsi="Times New Roman" w:cs="Times New Roman"/>
        </w:rPr>
        <w:t>ir level of pro-social behavior</w:t>
      </w:r>
      <w:r w:rsidR="000666CA">
        <w:rPr>
          <w:rFonts w:ascii="Times New Roman" w:hAnsi="Times New Roman" w:cs="Times New Roman"/>
        </w:rPr>
        <w:t xml:space="preserve"> (PSB)</w:t>
      </w:r>
      <w:r w:rsidR="00B7702D">
        <w:rPr>
          <w:rFonts w:ascii="Times New Roman" w:hAnsi="Times New Roman" w:cs="Times New Roman"/>
        </w:rPr>
        <w:t xml:space="preserve">. </w:t>
      </w:r>
      <w:r w:rsidR="00454531">
        <w:rPr>
          <w:rFonts w:ascii="Times New Roman" w:hAnsi="Times New Roman" w:cs="Times New Roman"/>
        </w:rPr>
        <w:t xml:space="preserve">As pro-sociability </w:t>
      </w:r>
      <w:r w:rsidR="00D430A2">
        <w:rPr>
          <w:rFonts w:ascii="Times New Roman" w:hAnsi="Times New Roman" w:cs="Times New Roman"/>
        </w:rPr>
        <w:t xml:space="preserve">involves a range of behaviors, this study sought to determine if </w:t>
      </w:r>
      <w:r w:rsidR="00355682">
        <w:rPr>
          <w:rFonts w:ascii="Times New Roman" w:hAnsi="Times New Roman" w:cs="Times New Roman"/>
        </w:rPr>
        <w:t xml:space="preserve">this correlation holds true across the board, or </w:t>
      </w:r>
      <w:r w:rsidR="00BF45EE">
        <w:rPr>
          <w:rFonts w:ascii="Times New Roman" w:hAnsi="Times New Roman" w:cs="Times New Roman"/>
        </w:rPr>
        <w:t xml:space="preserve">if a person’s </w:t>
      </w:r>
      <w:r w:rsidR="006253DC">
        <w:rPr>
          <w:rFonts w:ascii="Times New Roman" w:hAnsi="Times New Roman" w:cs="Times New Roman"/>
        </w:rPr>
        <w:t xml:space="preserve">outgoingness </w:t>
      </w:r>
      <w:r w:rsidR="000666CA">
        <w:rPr>
          <w:rFonts w:ascii="Times New Roman" w:hAnsi="Times New Roman" w:cs="Times New Roman"/>
        </w:rPr>
        <w:t xml:space="preserve">serves as a predictor for only certain </w:t>
      </w:r>
      <w:r w:rsidR="009D4821">
        <w:rPr>
          <w:rFonts w:ascii="Times New Roman" w:hAnsi="Times New Roman" w:cs="Times New Roman"/>
        </w:rPr>
        <w:t>metrics of PSB.</w:t>
      </w:r>
      <w:r w:rsidR="00E35D0C">
        <w:rPr>
          <w:rFonts w:ascii="Times New Roman" w:hAnsi="Times New Roman" w:cs="Times New Roman"/>
        </w:rPr>
        <w:t xml:space="preserve"> The study involved a series of 15 questions</w:t>
      </w:r>
      <w:r w:rsidR="007852D2">
        <w:rPr>
          <w:rFonts w:ascii="Times New Roman" w:hAnsi="Times New Roman" w:cs="Times New Roman"/>
        </w:rPr>
        <w:t xml:space="preserve"> asking participants for some demographics, and </w:t>
      </w:r>
      <w:r w:rsidR="005E2395">
        <w:rPr>
          <w:rFonts w:ascii="Times New Roman" w:hAnsi="Times New Roman" w:cs="Times New Roman"/>
        </w:rPr>
        <w:t>self-perceived measures of personality, self-extension</w:t>
      </w:r>
      <w:r w:rsidR="00860588">
        <w:rPr>
          <w:rFonts w:ascii="Times New Roman" w:hAnsi="Times New Roman" w:cs="Times New Roman"/>
        </w:rPr>
        <w:t xml:space="preserve">, and other habits. </w:t>
      </w:r>
      <w:r w:rsidR="00254B7A">
        <w:rPr>
          <w:rFonts w:ascii="Times New Roman" w:hAnsi="Times New Roman" w:cs="Times New Roman"/>
        </w:rPr>
        <w:t>This online survey was shared within an undergraduate Psychology c</w:t>
      </w:r>
      <w:r w:rsidR="008B2FA0">
        <w:rPr>
          <w:rFonts w:ascii="Times New Roman" w:hAnsi="Times New Roman" w:cs="Times New Roman"/>
        </w:rPr>
        <w:t xml:space="preserve">lass’s Blackboard LMS system, and </w:t>
      </w:r>
      <w:r w:rsidR="00167125">
        <w:rPr>
          <w:rFonts w:ascii="Times New Roman" w:hAnsi="Times New Roman" w:cs="Times New Roman"/>
        </w:rPr>
        <w:t>a Psychology student club</w:t>
      </w:r>
      <w:r w:rsidR="00FF2E4D">
        <w:rPr>
          <w:rFonts w:ascii="Times New Roman" w:hAnsi="Times New Roman" w:cs="Times New Roman"/>
        </w:rPr>
        <w:t xml:space="preserve"> on GroupMe. Data collected analyzed using SPSS</w:t>
      </w:r>
      <w:r w:rsidR="00527E2D">
        <w:rPr>
          <w:rFonts w:ascii="Times New Roman" w:hAnsi="Times New Roman" w:cs="Times New Roman"/>
        </w:rPr>
        <w:t xml:space="preserve"> found no significant relation</w:t>
      </w:r>
      <w:r w:rsidR="00486DCF">
        <w:rPr>
          <w:rFonts w:ascii="Times New Roman" w:hAnsi="Times New Roman" w:cs="Times New Roman"/>
        </w:rPr>
        <w:t xml:space="preserve"> between extroversion and the PSB aspects </w:t>
      </w:r>
      <w:r w:rsidR="00CD2FE7">
        <w:rPr>
          <w:rFonts w:ascii="Times New Roman" w:hAnsi="Times New Roman" w:cs="Times New Roman"/>
        </w:rPr>
        <w:t>measured in the study.</w:t>
      </w:r>
    </w:p>
    <w:p w14:paraId="43AA44C6" w14:textId="77D15522" w:rsidR="009C35C8" w:rsidRDefault="009C35C8" w:rsidP="000348A2">
      <w:pPr>
        <w:spacing w:line="480" w:lineRule="auto"/>
        <w:rPr>
          <w:rFonts w:ascii="Times New Roman" w:hAnsi="Times New Roman" w:cs="Times New Roman"/>
        </w:rPr>
      </w:pPr>
      <w:r>
        <w:rPr>
          <w:rFonts w:ascii="Times New Roman" w:hAnsi="Times New Roman" w:cs="Times New Roman"/>
        </w:rPr>
        <w:tab/>
      </w:r>
      <w:r w:rsidRPr="009C35C8">
        <w:rPr>
          <w:rFonts w:ascii="Times New Roman" w:hAnsi="Times New Roman" w:cs="Times New Roman"/>
          <w:i/>
          <w:iCs/>
        </w:rPr>
        <w:t>Keywords</w:t>
      </w:r>
      <w:r>
        <w:rPr>
          <w:rFonts w:ascii="Times New Roman" w:hAnsi="Times New Roman" w:cs="Times New Roman"/>
        </w:rPr>
        <w:t xml:space="preserve">: </w:t>
      </w:r>
      <w:r w:rsidR="00B50BFA">
        <w:rPr>
          <w:rFonts w:ascii="Times New Roman" w:hAnsi="Times New Roman" w:cs="Times New Roman"/>
        </w:rPr>
        <w:t xml:space="preserve">extroversion, pro-social </w:t>
      </w:r>
      <w:r w:rsidR="009D4821">
        <w:rPr>
          <w:rFonts w:ascii="Times New Roman" w:hAnsi="Times New Roman" w:cs="Times New Roman"/>
        </w:rPr>
        <w:t>behavior</w:t>
      </w:r>
      <w:r w:rsidR="00A779F7">
        <w:rPr>
          <w:rFonts w:ascii="Times New Roman" w:hAnsi="Times New Roman" w:cs="Times New Roman"/>
        </w:rPr>
        <w:t xml:space="preserve">, self-extension, </w:t>
      </w:r>
      <w:r w:rsidR="00D17795">
        <w:rPr>
          <w:rFonts w:ascii="Times New Roman" w:hAnsi="Times New Roman" w:cs="Times New Roman"/>
        </w:rPr>
        <w:t>generosity</w:t>
      </w:r>
      <w:r w:rsidR="00883721">
        <w:rPr>
          <w:rFonts w:ascii="Times New Roman" w:hAnsi="Times New Roman" w:cs="Times New Roman"/>
        </w:rPr>
        <w:t>, volunteering</w:t>
      </w:r>
    </w:p>
    <w:p w14:paraId="2634CDB5" w14:textId="52C45140" w:rsidR="009C35C8" w:rsidRDefault="009C35C8" w:rsidP="000348A2">
      <w:pPr>
        <w:spacing w:line="480" w:lineRule="auto"/>
        <w:rPr>
          <w:rFonts w:ascii="Times New Roman" w:hAnsi="Times New Roman" w:cs="Times New Roman"/>
        </w:rPr>
      </w:pPr>
      <w:r>
        <w:rPr>
          <w:rFonts w:ascii="Times New Roman" w:hAnsi="Times New Roman" w:cs="Times New Roman"/>
        </w:rPr>
        <w:br w:type="page"/>
      </w:r>
    </w:p>
    <w:p w14:paraId="0761F1C5" w14:textId="3286DD83" w:rsidR="00A65F08" w:rsidRDefault="00725678" w:rsidP="00CD2E3B">
      <w:pPr>
        <w:spacing w:line="480" w:lineRule="auto"/>
        <w:jc w:val="center"/>
        <w:rPr>
          <w:rFonts w:ascii="Times New Roman" w:hAnsi="Times New Roman" w:cs="Times New Roman"/>
        </w:rPr>
      </w:pPr>
      <w:r w:rsidRPr="00C000A7">
        <w:rPr>
          <w:rFonts w:ascii="Times New Roman" w:hAnsi="Times New Roman" w:cs="Times New Roman"/>
          <w:b/>
          <w:bCs/>
        </w:rPr>
        <w:lastRenderedPageBreak/>
        <w:t>Extr</w:t>
      </w:r>
      <w:r w:rsidR="00A4493D">
        <w:rPr>
          <w:rFonts w:ascii="Times New Roman" w:hAnsi="Times New Roman" w:cs="Times New Roman"/>
          <w:b/>
          <w:bCs/>
        </w:rPr>
        <w:t>a</w:t>
      </w:r>
      <w:r w:rsidRPr="00C000A7">
        <w:rPr>
          <w:rFonts w:ascii="Times New Roman" w:hAnsi="Times New Roman" w:cs="Times New Roman"/>
          <w:b/>
          <w:bCs/>
        </w:rPr>
        <w:t>version as a Predictor for Pro</w:t>
      </w:r>
      <w:r>
        <w:rPr>
          <w:rFonts w:ascii="Times New Roman" w:hAnsi="Times New Roman" w:cs="Times New Roman"/>
          <w:b/>
          <w:bCs/>
        </w:rPr>
        <w:t>-S</w:t>
      </w:r>
      <w:r w:rsidRPr="00C000A7">
        <w:rPr>
          <w:rFonts w:ascii="Times New Roman" w:hAnsi="Times New Roman" w:cs="Times New Roman"/>
          <w:b/>
          <w:bCs/>
        </w:rPr>
        <w:t>ocial Behavior</w:t>
      </w:r>
      <w:r w:rsidR="000348A2">
        <w:rPr>
          <w:rFonts w:ascii="Times New Roman" w:hAnsi="Times New Roman" w:cs="Times New Roman"/>
        </w:rPr>
        <w:t xml:space="preserve"> </w:t>
      </w:r>
      <w:r w:rsidR="00DC1C83">
        <w:rPr>
          <w:rFonts w:ascii="Times New Roman" w:hAnsi="Times New Roman" w:cs="Times New Roman"/>
        </w:rPr>
        <w:tab/>
      </w:r>
    </w:p>
    <w:p w14:paraId="1EAE5C12" w14:textId="420F8CD1" w:rsidR="00E80441" w:rsidRDefault="00E80441" w:rsidP="00A65F08">
      <w:pPr>
        <w:spacing w:line="480" w:lineRule="auto"/>
        <w:rPr>
          <w:rFonts w:ascii="Times New Roman" w:hAnsi="Times New Roman" w:cs="Times New Roman"/>
        </w:rPr>
      </w:pPr>
      <w:r>
        <w:rPr>
          <w:rFonts w:ascii="Times New Roman" w:hAnsi="Times New Roman" w:cs="Times New Roman"/>
        </w:rPr>
        <w:tab/>
        <w:t xml:space="preserve">It may seem logical </w:t>
      </w:r>
      <w:r w:rsidR="00394D99">
        <w:rPr>
          <w:rFonts w:ascii="Times New Roman" w:hAnsi="Times New Roman" w:cs="Times New Roman"/>
        </w:rPr>
        <w:t xml:space="preserve">to believe there exists a link between </w:t>
      </w:r>
      <w:r w:rsidR="00DA6C35">
        <w:rPr>
          <w:rFonts w:ascii="Times New Roman" w:hAnsi="Times New Roman" w:cs="Times New Roman"/>
        </w:rPr>
        <w:t xml:space="preserve">the degree to which a person </w:t>
      </w:r>
      <w:r w:rsidR="00C916F9">
        <w:rPr>
          <w:rFonts w:ascii="Times New Roman" w:hAnsi="Times New Roman" w:cs="Times New Roman"/>
        </w:rPr>
        <w:t xml:space="preserve">is </w:t>
      </w:r>
      <w:r w:rsidR="00E75B4E">
        <w:rPr>
          <w:rFonts w:ascii="Times New Roman" w:hAnsi="Times New Roman" w:cs="Times New Roman"/>
        </w:rPr>
        <w:t>outwardly soci</w:t>
      </w:r>
      <w:r w:rsidR="00097DD4">
        <w:rPr>
          <w:rFonts w:ascii="Times New Roman" w:hAnsi="Times New Roman" w:cs="Times New Roman"/>
        </w:rPr>
        <w:t>able</w:t>
      </w:r>
      <w:r w:rsidR="00E75B4E">
        <w:rPr>
          <w:rFonts w:ascii="Times New Roman" w:hAnsi="Times New Roman" w:cs="Times New Roman"/>
        </w:rPr>
        <w:t xml:space="preserve">, </w:t>
      </w:r>
      <w:r w:rsidR="00F374B8">
        <w:rPr>
          <w:rFonts w:ascii="Times New Roman" w:hAnsi="Times New Roman" w:cs="Times New Roman"/>
        </w:rPr>
        <w:t>and</w:t>
      </w:r>
      <w:r w:rsidR="006702CF">
        <w:rPr>
          <w:rFonts w:ascii="Times New Roman" w:hAnsi="Times New Roman" w:cs="Times New Roman"/>
        </w:rPr>
        <w:t xml:space="preserve"> their </w:t>
      </w:r>
      <w:r w:rsidR="00BE37A6">
        <w:rPr>
          <w:rFonts w:ascii="Times New Roman" w:hAnsi="Times New Roman" w:cs="Times New Roman"/>
        </w:rPr>
        <w:t>exhibiti</w:t>
      </w:r>
      <w:r w:rsidR="006734F7">
        <w:rPr>
          <w:rFonts w:ascii="Times New Roman" w:hAnsi="Times New Roman" w:cs="Times New Roman"/>
        </w:rPr>
        <w:t xml:space="preserve">on of pro-social tendencies. </w:t>
      </w:r>
      <w:r w:rsidR="00EF68C3">
        <w:rPr>
          <w:rFonts w:ascii="Times New Roman" w:hAnsi="Times New Roman" w:cs="Times New Roman"/>
        </w:rPr>
        <w:t xml:space="preserve">Many of the </w:t>
      </w:r>
      <w:r w:rsidR="00971C55">
        <w:rPr>
          <w:rFonts w:ascii="Times New Roman" w:hAnsi="Times New Roman" w:cs="Times New Roman"/>
        </w:rPr>
        <w:t xml:space="preserve">studies examined during the literature review </w:t>
      </w:r>
      <w:r w:rsidR="00EA7997">
        <w:rPr>
          <w:rFonts w:ascii="Times New Roman" w:hAnsi="Times New Roman" w:cs="Times New Roman"/>
        </w:rPr>
        <w:t xml:space="preserve">of this research go on to attribute </w:t>
      </w:r>
      <w:proofErr w:type="gramStart"/>
      <w:r w:rsidR="00B677C3">
        <w:rPr>
          <w:rFonts w:ascii="Times New Roman" w:hAnsi="Times New Roman" w:cs="Times New Roman"/>
        </w:rPr>
        <w:t xml:space="preserve">particular </w:t>
      </w:r>
      <w:r w:rsidR="003300F0">
        <w:rPr>
          <w:rFonts w:ascii="Times New Roman" w:hAnsi="Times New Roman" w:cs="Times New Roman"/>
        </w:rPr>
        <w:t>pro-</w:t>
      </w:r>
      <w:proofErr w:type="gramEnd"/>
      <w:r w:rsidR="003300F0">
        <w:rPr>
          <w:rFonts w:ascii="Times New Roman" w:hAnsi="Times New Roman" w:cs="Times New Roman"/>
        </w:rPr>
        <w:t>social behaviors to extraversion</w:t>
      </w:r>
      <w:r w:rsidR="00311939">
        <w:rPr>
          <w:rFonts w:ascii="Times New Roman" w:hAnsi="Times New Roman" w:cs="Times New Roman"/>
        </w:rPr>
        <w:t xml:space="preserve">, while </w:t>
      </w:r>
      <w:r w:rsidR="008858C9">
        <w:rPr>
          <w:rFonts w:ascii="Times New Roman" w:hAnsi="Times New Roman" w:cs="Times New Roman"/>
        </w:rPr>
        <w:t xml:space="preserve">others correlate this to other personality traits. </w:t>
      </w:r>
      <w:r w:rsidR="001C4268">
        <w:rPr>
          <w:rFonts w:ascii="Times New Roman" w:hAnsi="Times New Roman" w:cs="Times New Roman"/>
        </w:rPr>
        <w:t xml:space="preserve">The goal of this study is to </w:t>
      </w:r>
      <w:r w:rsidR="00DA7B1D">
        <w:rPr>
          <w:rFonts w:ascii="Times New Roman" w:hAnsi="Times New Roman" w:cs="Times New Roman"/>
        </w:rPr>
        <w:t>determine to what degree extraversion may be used</w:t>
      </w:r>
      <w:r w:rsidR="001325A4">
        <w:rPr>
          <w:rFonts w:ascii="Times New Roman" w:hAnsi="Times New Roman" w:cs="Times New Roman"/>
        </w:rPr>
        <w:t xml:space="preserve"> as an indicator for PSB. </w:t>
      </w:r>
    </w:p>
    <w:p w14:paraId="138E5D9A" w14:textId="3706F06A" w:rsidR="00914D0B" w:rsidRDefault="00914D0B" w:rsidP="00A65F08">
      <w:pPr>
        <w:spacing w:line="480" w:lineRule="auto"/>
        <w:rPr>
          <w:rFonts w:ascii="Times New Roman" w:hAnsi="Times New Roman" w:cs="Times New Roman"/>
        </w:rPr>
      </w:pPr>
      <w:r>
        <w:rPr>
          <w:rFonts w:ascii="Times New Roman" w:hAnsi="Times New Roman" w:cs="Times New Roman"/>
        </w:rPr>
        <w:tab/>
      </w:r>
      <w:r w:rsidR="00EA6E1F">
        <w:rPr>
          <w:rFonts w:ascii="Times New Roman" w:hAnsi="Times New Roman" w:cs="Times New Roman"/>
        </w:rPr>
        <w:t xml:space="preserve">One study </w:t>
      </w:r>
      <w:r w:rsidR="000C2AE3">
        <w:rPr>
          <w:rFonts w:ascii="Times New Roman" w:hAnsi="Times New Roman" w:cs="Times New Roman"/>
        </w:rPr>
        <w:t xml:space="preserve">divided pro-social habits into </w:t>
      </w:r>
      <w:r w:rsidR="00446ABE">
        <w:rPr>
          <w:rFonts w:ascii="Times New Roman" w:hAnsi="Times New Roman" w:cs="Times New Roman"/>
        </w:rPr>
        <w:t xml:space="preserve">two categories of either pro-social or anti-social (Riaz et al., 2021) </w:t>
      </w:r>
      <w:r w:rsidR="00795DB5">
        <w:rPr>
          <w:rFonts w:ascii="Times New Roman" w:hAnsi="Times New Roman" w:cs="Times New Roman"/>
        </w:rPr>
        <w:t xml:space="preserve">and this is the </w:t>
      </w:r>
      <w:r w:rsidR="0087230B">
        <w:rPr>
          <w:rFonts w:ascii="Times New Roman" w:hAnsi="Times New Roman" w:cs="Times New Roman"/>
        </w:rPr>
        <w:t xml:space="preserve">broad </w:t>
      </w:r>
      <w:r w:rsidR="00795DB5">
        <w:rPr>
          <w:rFonts w:ascii="Times New Roman" w:hAnsi="Times New Roman" w:cs="Times New Roman"/>
        </w:rPr>
        <w:t xml:space="preserve">framework used to </w:t>
      </w:r>
      <w:r w:rsidR="004B4786">
        <w:rPr>
          <w:rFonts w:ascii="Times New Roman" w:hAnsi="Times New Roman" w:cs="Times New Roman"/>
        </w:rPr>
        <w:t xml:space="preserve">determine </w:t>
      </w:r>
      <w:r w:rsidR="0087230B">
        <w:rPr>
          <w:rFonts w:ascii="Times New Roman" w:hAnsi="Times New Roman" w:cs="Times New Roman"/>
        </w:rPr>
        <w:t xml:space="preserve">the </w:t>
      </w:r>
      <w:r w:rsidR="004B4786">
        <w:rPr>
          <w:rFonts w:ascii="Times New Roman" w:hAnsi="Times New Roman" w:cs="Times New Roman"/>
        </w:rPr>
        <w:t xml:space="preserve">specific </w:t>
      </w:r>
      <w:r w:rsidR="0087230B">
        <w:rPr>
          <w:rFonts w:ascii="Times New Roman" w:hAnsi="Times New Roman" w:cs="Times New Roman"/>
        </w:rPr>
        <w:t xml:space="preserve">behaviors measured in this study. </w:t>
      </w:r>
      <w:r w:rsidR="00666E26">
        <w:rPr>
          <w:rFonts w:ascii="Times New Roman" w:hAnsi="Times New Roman" w:cs="Times New Roman"/>
        </w:rPr>
        <w:t>While there may be an en</w:t>
      </w:r>
      <w:r w:rsidR="00FA505E">
        <w:rPr>
          <w:rFonts w:ascii="Times New Roman" w:hAnsi="Times New Roman" w:cs="Times New Roman"/>
        </w:rPr>
        <w:t>ormity of sociability factors</w:t>
      </w:r>
      <w:r w:rsidR="00A91BAF">
        <w:rPr>
          <w:rFonts w:ascii="Times New Roman" w:hAnsi="Times New Roman" w:cs="Times New Roman"/>
        </w:rPr>
        <w:t xml:space="preserve"> one could measure, for the sake of brevity, this study </w:t>
      </w:r>
      <w:r w:rsidR="002F511B">
        <w:rPr>
          <w:rFonts w:ascii="Times New Roman" w:hAnsi="Times New Roman" w:cs="Times New Roman"/>
        </w:rPr>
        <w:t>sought to select a limited number of these</w:t>
      </w:r>
      <w:r w:rsidR="00E34778">
        <w:rPr>
          <w:rFonts w:ascii="Times New Roman" w:hAnsi="Times New Roman" w:cs="Times New Roman"/>
        </w:rPr>
        <w:t xml:space="preserve">, </w:t>
      </w:r>
      <w:proofErr w:type="gramStart"/>
      <w:r w:rsidR="00E34778">
        <w:rPr>
          <w:rFonts w:ascii="Times New Roman" w:hAnsi="Times New Roman" w:cs="Times New Roman"/>
        </w:rPr>
        <w:t>in order to</w:t>
      </w:r>
      <w:proofErr w:type="gramEnd"/>
      <w:r w:rsidR="00E34778">
        <w:rPr>
          <w:rFonts w:ascii="Times New Roman" w:hAnsi="Times New Roman" w:cs="Times New Roman"/>
        </w:rPr>
        <w:t xml:space="preserve"> reduce the </w:t>
      </w:r>
      <w:r w:rsidR="00630ED6">
        <w:rPr>
          <w:rFonts w:ascii="Times New Roman" w:hAnsi="Times New Roman" w:cs="Times New Roman"/>
        </w:rPr>
        <w:t xml:space="preserve">effects of survey fatigue on the participants. </w:t>
      </w:r>
      <w:r w:rsidR="00957E63">
        <w:rPr>
          <w:rFonts w:ascii="Times New Roman" w:hAnsi="Times New Roman" w:cs="Times New Roman"/>
        </w:rPr>
        <w:t xml:space="preserve">Determining which </w:t>
      </w:r>
      <w:r w:rsidR="00F43C58">
        <w:rPr>
          <w:rFonts w:ascii="Times New Roman" w:hAnsi="Times New Roman" w:cs="Times New Roman"/>
        </w:rPr>
        <w:t>to use as our metrics then, became the challenge.</w:t>
      </w:r>
    </w:p>
    <w:p w14:paraId="0E4F7211" w14:textId="1BAC0883" w:rsidR="00CD2E3B" w:rsidRDefault="00F43C58" w:rsidP="00A65F08">
      <w:pPr>
        <w:spacing w:line="480" w:lineRule="auto"/>
        <w:rPr>
          <w:rFonts w:ascii="Times New Roman" w:hAnsi="Times New Roman" w:cs="Times New Roman"/>
        </w:rPr>
      </w:pPr>
      <w:r>
        <w:rPr>
          <w:rFonts w:ascii="Times New Roman" w:hAnsi="Times New Roman" w:cs="Times New Roman"/>
        </w:rPr>
        <w:tab/>
      </w:r>
      <w:r w:rsidR="00B66DB7">
        <w:rPr>
          <w:rFonts w:ascii="Times New Roman" w:hAnsi="Times New Roman" w:cs="Times New Roman"/>
        </w:rPr>
        <w:t xml:space="preserve">The capacity to forgive others </w:t>
      </w:r>
      <w:r w:rsidR="004E577E">
        <w:rPr>
          <w:rFonts w:ascii="Times New Roman" w:hAnsi="Times New Roman" w:cs="Times New Roman"/>
        </w:rPr>
        <w:t xml:space="preserve">is </w:t>
      </w:r>
      <w:r w:rsidR="00A96F1A">
        <w:rPr>
          <w:rFonts w:ascii="Times New Roman" w:hAnsi="Times New Roman" w:cs="Times New Roman"/>
        </w:rPr>
        <w:t>paramount to a functioning society</w:t>
      </w:r>
      <w:r w:rsidR="009B689B">
        <w:rPr>
          <w:rFonts w:ascii="Times New Roman" w:hAnsi="Times New Roman" w:cs="Times New Roman"/>
        </w:rPr>
        <w:t xml:space="preserve">, and </w:t>
      </w:r>
      <w:r w:rsidR="00BF2686">
        <w:rPr>
          <w:rFonts w:ascii="Times New Roman" w:hAnsi="Times New Roman" w:cs="Times New Roman"/>
        </w:rPr>
        <w:t>it</w:t>
      </w:r>
      <w:r w:rsidR="006A4E02">
        <w:rPr>
          <w:rFonts w:ascii="Times New Roman" w:hAnsi="Times New Roman" w:cs="Times New Roman"/>
        </w:rPr>
        <w:t xml:space="preserve"> </w:t>
      </w:r>
      <w:proofErr w:type="gramStart"/>
      <w:r w:rsidR="006A4E02">
        <w:rPr>
          <w:rFonts w:ascii="Times New Roman" w:hAnsi="Times New Roman" w:cs="Times New Roman"/>
        </w:rPr>
        <w:t>is which</w:t>
      </w:r>
      <w:proofErr w:type="gramEnd"/>
      <w:r w:rsidR="006A4E02">
        <w:rPr>
          <w:rFonts w:ascii="Times New Roman" w:hAnsi="Times New Roman" w:cs="Times New Roman"/>
        </w:rPr>
        <w:t xml:space="preserve"> seemingly well-</w:t>
      </w:r>
      <w:r w:rsidR="00513777">
        <w:rPr>
          <w:rFonts w:ascii="Times New Roman" w:hAnsi="Times New Roman" w:cs="Times New Roman"/>
        </w:rPr>
        <w:t xml:space="preserve">researched. </w:t>
      </w:r>
      <w:r w:rsidR="00277DF9">
        <w:rPr>
          <w:rFonts w:ascii="Times New Roman" w:hAnsi="Times New Roman" w:cs="Times New Roman"/>
        </w:rPr>
        <w:t xml:space="preserve">One such study concluded that a </w:t>
      </w:r>
      <w:r w:rsidR="00FE2C5E">
        <w:rPr>
          <w:rFonts w:ascii="Times New Roman" w:hAnsi="Times New Roman" w:cs="Times New Roman"/>
        </w:rPr>
        <w:t xml:space="preserve">positive </w:t>
      </w:r>
      <w:r w:rsidR="00277DF9">
        <w:rPr>
          <w:rFonts w:ascii="Times New Roman" w:hAnsi="Times New Roman" w:cs="Times New Roman"/>
        </w:rPr>
        <w:t xml:space="preserve">correlation </w:t>
      </w:r>
      <w:r w:rsidR="00FE2C5E">
        <w:rPr>
          <w:rFonts w:ascii="Times New Roman" w:hAnsi="Times New Roman" w:cs="Times New Roman"/>
        </w:rPr>
        <w:t xml:space="preserve">of over 0.97 </w:t>
      </w:r>
      <w:r w:rsidR="005D1D58">
        <w:rPr>
          <w:rFonts w:ascii="Times New Roman" w:hAnsi="Times New Roman" w:cs="Times New Roman"/>
        </w:rPr>
        <w:t xml:space="preserve">was found linking gratitude and extroversion, and even higher </w:t>
      </w:r>
      <w:r w:rsidR="00FE1F31">
        <w:rPr>
          <w:rFonts w:ascii="Times New Roman" w:hAnsi="Times New Roman" w:cs="Times New Roman"/>
        </w:rPr>
        <w:t>between extroversion and forgiveness (</w:t>
      </w:r>
      <w:proofErr w:type="spellStart"/>
      <w:r w:rsidR="00FE1F31">
        <w:rPr>
          <w:rFonts w:ascii="Times New Roman" w:hAnsi="Times New Roman" w:cs="Times New Roman"/>
        </w:rPr>
        <w:t>Amjal</w:t>
      </w:r>
      <w:proofErr w:type="spellEnd"/>
      <w:r w:rsidR="00FE1F31">
        <w:rPr>
          <w:rFonts w:ascii="Times New Roman" w:hAnsi="Times New Roman" w:cs="Times New Roman"/>
        </w:rPr>
        <w:t xml:space="preserve"> et al., 2016)</w:t>
      </w:r>
      <w:r w:rsidR="00717A78">
        <w:rPr>
          <w:rFonts w:ascii="Times New Roman" w:hAnsi="Times New Roman" w:cs="Times New Roman"/>
        </w:rPr>
        <w:t xml:space="preserve">. </w:t>
      </w:r>
      <w:r w:rsidR="00DF4D6B">
        <w:rPr>
          <w:rFonts w:ascii="Times New Roman" w:hAnsi="Times New Roman" w:cs="Times New Roman"/>
        </w:rPr>
        <w:t xml:space="preserve">They surmised </w:t>
      </w:r>
      <w:r w:rsidR="009D6E0E">
        <w:rPr>
          <w:rFonts w:ascii="Times New Roman" w:hAnsi="Times New Roman" w:cs="Times New Roman"/>
        </w:rPr>
        <w:t xml:space="preserve">extroverts have a propensity of </w:t>
      </w:r>
      <w:proofErr w:type="gramStart"/>
      <w:r w:rsidR="009D6E0E">
        <w:rPr>
          <w:rFonts w:ascii="Times New Roman" w:hAnsi="Times New Roman" w:cs="Times New Roman"/>
        </w:rPr>
        <w:t>display</w:t>
      </w:r>
      <w:proofErr w:type="gramEnd"/>
      <w:r w:rsidR="009D6E0E">
        <w:rPr>
          <w:rFonts w:ascii="Times New Roman" w:hAnsi="Times New Roman" w:cs="Times New Roman"/>
        </w:rPr>
        <w:t xml:space="preserve"> more consistent levels of forgiveness</w:t>
      </w:r>
      <w:r w:rsidR="00445481">
        <w:rPr>
          <w:rFonts w:ascii="Times New Roman" w:hAnsi="Times New Roman" w:cs="Times New Roman"/>
        </w:rPr>
        <w:t xml:space="preserve"> as these personality types are more concerned with their social image. </w:t>
      </w:r>
      <w:r w:rsidR="00717A78">
        <w:rPr>
          <w:rFonts w:ascii="Times New Roman" w:hAnsi="Times New Roman" w:cs="Times New Roman"/>
        </w:rPr>
        <w:t>An</w:t>
      </w:r>
      <w:r w:rsidR="00AD0B84">
        <w:rPr>
          <w:rFonts w:ascii="Times New Roman" w:hAnsi="Times New Roman" w:cs="Times New Roman"/>
        </w:rPr>
        <w:t xml:space="preserve">other’s findings suggested </w:t>
      </w:r>
      <w:r w:rsidR="006837FE">
        <w:rPr>
          <w:rFonts w:ascii="Times New Roman" w:hAnsi="Times New Roman" w:cs="Times New Roman"/>
        </w:rPr>
        <w:t xml:space="preserve">that personality played a less impactful role as a predictor of </w:t>
      </w:r>
      <w:r w:rsidR="005C0B16">
        <w:rPr>
          <w:rFonts w:ascii="Times New Roman" w:hAnsi="Times New Roman" w:cs="Times New Roman"/>
        </w:rPr>
        <w:t>forgiveness and gratitude (</w:t>
      </w:r>
      <w:r w:rsidR="005C0B16" w:rsidRPr="00D621CB">
        <w:rPr>
          <w:rFonts w:ascii="Times New Roman" w:hAnsi="Times New Roman" w:cs="Times New Roman"/>
        </w:rPr>
        <w:t>Skalski-Bednarz</w:t>
      </w:r>
      <w:r w:rsidR="003636E5">
        <w:rPr>
          <w:rFonts w:ascii="Times New Roman" w:hAnsi="Times New Roman" w:cs="Times New Roman"/>
        </w:rPr>
        <w:t xml:space="preserve"> et al., 2024)</w:t>
      </w:r>
      <w:r w:rsidR="000F338A">
        <w:rPr>
          <w:rFonts w:ascii="Times New Roman" w:hAnsi="Times New Roman" w:cs="Times New Roman"/>
        </w:rPr>
        <w:t xml:space="preserve">, though here, extroversion was found to be </w:t>
      </w:r>
      <w:r w:rsidR="00156211">
        <w:rPr>
          <w:rFonts w:ascii="Times New Roman" w:hAnsi="Times New Roman" w:cs="Times New Roman"/>
        </w:rPr>
        <w:t xml:space="preserve">a </w:t>
      </w:r>
      <w:r w:rsidR="000F338A">
        <w:rPr>
          <w:rFonts w:ascii="Times New Roman" w:hAnsi="Times New Roman" w:cs="Times New Roman"/>
        </w:rPr>
        <w:t>weakly</w:t>
      </w:r>
      <w:r w:rsidR="00156211">
        <w:rPr>
          <w:rFonts w:ascii="Times New Roman" w:hAnsi="Times New Roman" w:cs="Times New Roman"/>
        </w:rPr>
        <w:t>-significant determinant for forgiveness.</w:t>
      </w:r>
      <w:r w:rsidR="00EB64DE">
        <w:rPr>
          <w:rFonts w:ascii="Times New Roman" w:hAnsi="Times New Roman" w:cs="Times New Roman"/>
        </w:rPr>
        <w:t xml:space="preserve"> And yet, another study (</w:t>
      </w:r>
      <w:r w:rsidR="00EB64DE" w:rsidRPr="00D621CB">
        <w:rPr>
          <w:rFonts w:ascii="Times New Roman" w:hAnsi="Times New Roman" w:cs="Times New Roman"/>
        </w:rPr>
        <w:t>Abdullah</w:t>
      </w:r>
      <w:r w:rsidR="00EB64DE">
        <w:rPr>
          <w:rFonts w:ascii="Times New Roman" w:hAnsi="Times New Roman" w:cs="Times New Roman"/>
        </w:rPr>
        <w:t xml:space="preserve">, 2020) </w:t>
      </w:r>
      <w:r w:rsidR="001D49A7">
        <w:rPr>
          <w:rFonts w:ascii="Times New Roman" w:hAnsi="Times New Roman" w:cs="Times New Roman"/>
        </w:rPr>
        <w:t xml:space="preserve">concluded that Agreeableness is the primary </w:t>
      </w:r>
      <w:r w:rsidR="0082014E">
        <w:rPr>
          <w:rFonts w:ascii="Times New Roman" w:hAnsi="Times New Roman" w:cs="Times New Roman"/>
        </w:rPr>
        <w:t xml:space="preserve">personality trait that drives PSB. </w:t>
      </w:r>
      <w:r w:rsidR="00676075">
        <w:rPr>
          <w:rFonts w:ascii="Times New Roman" w:hAnsi="Times New Roman" w:cs="Times New Roman"/>
        </w:rPr>
        <w:t>Last</w:t>
      </w:r>
      <w:proofErr w:type="gramStart"/>
      <w:r w:rsidR="00676075">
        <w:rPr>
          <w:rFonts w:ascii="Times New Roman" w:hAnsi="Times New Roman" w:cs="Times New Roman"/>
        </w:rPr>
        <w:t>, still</w:t>
      </w:r>
      <w:proofErr w:type="gramEnd"/>
      <w:r w:rsidR="00676075">
        <w:rPr>
          <w:rFonts w:ascii="Times New Roman" w:hAnsi="Times New Roman" w:cs="Times New Roman"/>
        </w:rPr>
        <w:t xml:space="preserve"> another </w:t>
      </w:r>
      <w:r w:rsidR="00833E38">
        <w:rPr>
          <w:rFonts w:ascii="Times New Roman" w:hAnsi="Times New Roman" w:cs="Times New Roman"/>
        </w:rPr>
        <w:t xml:space="preserve">group stated that it may be understood that extraversion </w:t>
      </w:r>
      <w:r w:rsidR="00F27ED3">
        <w:rPr>
          <w:rFonts w:ascii="Times New Roman" w:hAnsi="Times New Roman" w:cs="Times New Roman"/>
        </w:rPr>
        <w:t xml:space="preserve">could motivate </w:t>
      </w:r>
      <w:proofErr w:type="gramStart"/>
      <w:r w:rsidR="00F27ED3">
        <w:rPr>
          <w:rFonts w:ascii="Times New Roman" w:hAnsi="Times New Roman" w:cs="Times New Roman"/>
        </w:rPr>
        <w:t>persons</w:t>
      </w:r>
      <w:proofErr w:type="gramEnd"/>
      <w:r w:rsidR="00F27ED3">
        <w:rPr>
          <w:rFonts w:ascii="Times New Roman" w:hAnsi="Times New Roman" w:cs="Times New Roman"/>
        </w:rPr>
        <w:t xml:space="preserve"> to perform </w:t>
      </w:r>
      <w:r w:rsidR="00F27ED3">
        <w:rPr>
          <w:rFonts w:ascii="Times New Roman" w:hAnsi="Times New Roman" w:cs="Times New Roman"/>
        </w:rPr>
        <w:lastRenderedPageBreak/>
        <w:t xml:space="preserve">positive </w:t>
      </w:r>
      <w:r w:rsidR="009705DF">
        <w:rPr>
          <w:rFonts w:ascii="Times New Roman" w:hAnsi="Times New Roman" w:cs="Times New Roman"/>
        </w:rPr>
        <w:t xml:space="preserve">PSB (Trishala, 2021). </w:t>
      </w:r>
      <w:r w:rsidR="003563CF">
        <w:rPr>
          <w:rFonts w:ascii="Times New Roman" w:hAnsi="Times New Roman" w:cs="Times New Roman"/>
        </w:rPr>
        <w:t>Given the</w:t>
      </w:r>
      <w:r w:rsidR="00FB0161">
        <w:rPr>
          <w:rFonts w:ascii="Times New Roman" w:hAnsi="Times New Roman" w:cs="Times New Roman"/>
        </w:rPr>
        <w:t xml:space="preserve"> </w:t>
      </w:r>
      <w:r w:rsidR="00EC01BE">
        <w:rPr>
          <w:rFonts w:ascii="Times New Roman" w:hAnsi="Times New Roman" w:cs="Times New Roman"/>
        </w:rPr>
        <w:t xml:space="preserve">diversity of findings on this topic, the need for further research into </w:t>
      </w:r>
      <w:r w:rsidR="00D21CE1">
        <w:rPr>
          <w:rFonts w:ascii="Times New Roman" w:hAnsi="Times New Roman" w:cs="Times New Roman"/>
        </w:rPr>
        <w:t xml:space="preserve">the </w:t>
      </w:r>
      <w:r w:rsidR="00CD019A">
        <w:rPr>
          <w:rFonts w:ascii="Times New Roman" w:hAnsi="Times New Roman" w:cs="Times New Roman"/>
        </w:rPr>
        <w:t xml:space="preserve">intersection of personality and social behaviors becomes </w:t>
      </w:r>
      <w:r w:rsidR="001A1882">
        <w:rPr>
          <w:rFonts w:ascii="Times New Roman" w:hAnsi="Times New Roman" w:cs="Times New Roman"/>
        </w:rPr>
        <w:t>apparent.</w:t>
      </w:r>
    </w:p>
    <w:p w14:paraId="36F17AD7" w14:textId="50DBC9FF" w:rsidR="00AD07F7" w:rsidRPr="00A65F08" w:rsidRDefault="00CD2E3B" w:rsidP="00A65F08">
      <w:pPr>
        <w:spacing w:line="480" w:lineRule="auto"/>
        <w:rPr>
          <w:rFonts w:ascii="Times New Roman" w:hAnsi="Times New Roman" w:cs="Times New Roman"/>
        </w:rPr>
      </w:pPr>
      <w:r>
        <w:rPr>
          <w:rFonts w:ascii="Times New Roman" w:hAnsi="Times New Roman" w:cs="Times New Roman"/>
        </w:rPr>
        <w:tab/>
        <w:t xml:space="preserve">The research hypothesis we tested in this study was to see if a correlational link exists between extroversion and pro-social behavior. Our null hypothesis is that there is no difference between </w:t>
      </w:r>
      <w:r w:rsidR="00573C86">
        <w:rPr>
          <w:rFonts w:ascii="Times New Roman" w:hAnsi="Times New Roman" w:cs="Times New Roman"/>
        </w:rPr>
        <w:t>introverted and extroverted individuals when it comes to exhibiting PSB, while our alternative is that there is a difference between these groups.</w:t>
      </w:r>
    </w:p>
    <w:p w14:paraId="000F2D7B" w14:textId="3D6DFE8F" w:rsidR="00A65F08" w:rsidRPr="00443DFD" w:rsidRDefault="00A65F08" w:rsidP="00443DFD">
      <w:pPr>
        <w:spacing w:line="480" w:lineRule="auto"/>
        <w:jc w:val="center"/>
        <w:rPr>
          <w:rFonts w:ascii="Times New Roman" w:hAnsi="Times New Roman" w:cs="Times New Roman"/>
          <w:b/>
          <w:bCs/>
        </w:rPr>
      </w:pPr>
      <w:r w:rsidRPr="00443DFD">
        <w:rPr>
          <w:rFonts w:ascii="Times New Roman" w:hAnsi="Times New Roman" w:cs="Times New Roman"/>
          <w:b/>
          <w:bCs/>
        </w:rPr>
        <w:t>Method</w:t>
      </w:r>
    </w:p>
    <w:p w14:paraId="63DD95E3" w14:textId="1A6B37C5" w:rsidR="00A65F08" w:rsidRDefault="00A65F08" w:rsidP="000348A2">
      <w:pPr>
        <w:spacing w:line="480" w:lineRule="auto"/>
        <w:rPr>
          <w:rFonts w:ascii="Times New Roman" w:hAnsi="Times New Roman" w:cs="Times New Roman"/>
          <w:b/>
          <w:bCs/>
        </w:rPr>
      </w:pPr>
      <w:r w:rsidRPr="00443DFD">
        <w:rPr>
          <w:rFonts w:ascii="Times New Roman" w:hAnsi="Times New Roman" w:cs="Times New Roman"/>
          <w:b/>
          <w:bCs/>
        </w:rPr>
        <w:t>Participants</w:t>
      </w:r>
    </w:p>
    <w:p w14:paraId="37C60B02" w14:textId="2CD8E9FB" w:rsidR="00A90FA7" w:rsidRPr="00BF5531" w:rsidRDefault="00AE3E17" w:rsidP="000348A2">
      <w:pPr>
        <w:spacing w:line="480" w:lineRule="auto"/>
        <w:rPr>
          <w:rFonts w:ascii="Times New Roman" w:hAnsi="Times New Roman" w:cs="Times New Roman"/>
          <w:b/>
          <w:bCs/>
        </w:rPr>
      </w:pPr>
      <w:r>
        <w:tab/>
      </w:r>
      <w:r w:rsidR="00A90FA7" w:rsidRPr="00BF5531">
        <w:rPr>
          <w:rFonts w:ascii="Times New Roman" w:hAnsi="Times New Roman" w:cs="Times New Roman"/>
        </w:rPr>
        <w:t>The p</w:t>
      </w:r>
      <w:r w:rsidR="002475C5" w:rsidRPr="00BF5531">
        <w:rPr>
          <w:rFonts w:ascii="Times New Roman" w:hAnsi="Times New Roman" w:cs="Times New Roman"/>
        </w:rPr>
        <w:t xml:space="preserve">articipants of the study were primarily college undergraduates at the University of South Carolina. </w:t>
      </w:r>
      <w:r w:rsidR="00F34FA7" w:rsidRPr="00BF5531">
        <w:rPr>
          <w:rFonts w:ascii="Times New Roman" w:hAnsi="Times New Roman" w:cs="Times New Roman"/>
        </w:rPr>
        <w:t xml:space="preserve">A </w:t>
      </w:r>
      <w:r w:rsidR="001F35B1" w:rsidRPr="00BF5531">
        <w:rPr>
          <w:rFonts w:ascii="Times New Roman" w:hAnsi="Times New Roman" w:cs="Times New Roman"/>
        </w:rPr>
        <w:t xml:space="preserve">link to the questionnaire was posted </w:t>
      </w:r>
      <w:proofErr w:type="gramStart"/>
      <w:r w:rsidR="001F35B1" w:rsidRPr="00BF5531">
        <w:rPr>
          <w:rFonts w:ascii="Times New Roman" w:hAnsi="Times New Roman" w:cs="Times New Roman"/>
        </w:rPr>
        <w:t>in</w:t>
      </w:r>
      <w:proofErr w:type="gramEnd"/>
      <w:r w:rsidR="001F35B1" w:rsidRPr="00BF5531">
        <w:rPr>
          <w:rFonts w:ascii="Times New Roman" w:hAnsi="Times New Roman" w:cs="Times New Roman"/>
        </w:rPr>
        <w:t xml:space="preserve"> a Psychology Research Methods </w:t>
      </w:r>
      <w:r w:rsidR="0014102C" w:rsidRPr="00BF5531">
        <w:rPr>
          <w:rFonts w:ascii="Times New Roman" w:hAnsi="Times New Roman" w:cs="Times New Roman"/>
        </w:rPr>
        <w:t xml:space="preserve">course Blackboard, as well as </w:t>
      </w:r>
      <w:proofErr w:type="gramStart"/>
      <w:r w:rsidR="003D4391" w:rsidRPr="00BF5531">
        <w:rPr>
          <w:rFonts w:ascii="Times New Roman" w:hAnsi="Times New Roman" w:cs="Times New Roman"/>
        </w:rPr>
        <w:t>in</w:t>
      </w:r>
      <w:proofErr w:type="gramEnd"/>
      <w:r w:rsidR="003D4391" w:rsidRPr="00BF5531">
        <w:rPr>
          <w:rFonts w:ascii="Times New Roman" w:hAnsi="Times New Roman" w:cs="Times New Roman"/>
        </w:rPr>
        <w:t xml:space="preserve"> the Psychology Club student </w:t>
      </w:r>
      <w:r w:rsidR="005C6E23" w:rsidRPr="00BF5531">
        <w:rPr>
          <w:rFonts w:ascii="Times New Roman" w:hAnsi="Times New Roman" w:cs="Times New Roman"/>
        </w:rPr>
        <w:t xml:space="preserve">group on the university’s GroupMe platform. </w:t>
      </w:r>
      <w:r w:rsidR="00961D5B" w:rsidRPr="00BF5531">
        <w:rPr>
          <w:rFonts w:ascii="Times New Roman" w:hAnsi="Times New Roman" w:cs="Times New Roman"/>
        </w:rPr>
        <w:t>The 1</w:t>
      </w:r>
      <w:r w:rsidR="00C2685D" w:rsidRPr="00BF5531">
        <w:rPr>
          <w:rFonts w:ascii="Times New Roman" w:hAnsi="Times New Roman" w:cs="Times New Roman"/>
        </w:rPr>
        <w:t>4</w:t>
      </w:r>
      <w:r w:rsidR="00961D5B" w:rsidRPr="00BF5531">
        <w:rPr>
          <w:rFonts w:ascii="Times New Roman" w:hAnsi="Times New Roman" w:cs="Times New Roman"/>
        </w:rPr>
        <w:t xml:space="preserve"> participants </w:t>
      </w:r>
      <w:r w:rsidR="00153FF9" w:rsidRPr="00BF5531">
        <w:rPr>
          <w:rFonts w:ascii="Times New Roman" w:hAnsi="Times New Roman" w:cs="Times New Roman"/>
        </w:rPr>
        <w:t xml:space="preserve">consisted of 10 </w:t>
      </w:r>
      <w:r w:rsidR="00451176" w:rsidRPr="00BF5531">
        <w:rPr>
          <w:rFonts w:ascii="Times New Roman" w:hAnsi="Times New Roman" w:cs="Times New Roman"/>
        </w:rPr>
        <w:t>females (</w:t>
      </w:r>
      <w:r w:rsidR="00EB4BCF" w:rsidRPr="00BF5531">
        <w:rPr>
          <w:rFonts w:ascii="Times New Roman" w:hAnsi="Times New Roman" w:cs="Times New Roman"/>
        </w:rPr>
        <w:t>72%)</w:t>
      </w:r>
      <w:r w:rsidR="00153FF9" w:rsidRPr="00BF5531">
        <w:rPr>
          <w:rFonts w:ascii="Times New Roman" w:hAnsi="Times New Roman" w:cs="Times New Roman"/>
        </w:rPr>
        <w:t xml:space="preserve">, </w:t>
      </w:r>
      <w:r w:rsidR="004C3CC0" w:rsidRPr="00BF5531">
        <w:rPr>
          <w:rFonts w:ascii="Times New Roman" w:hAnsi="Times New Roman" w:cs="Times New Roman"/>
        </w:rPr>
        <w:t>and predominately Psychology majors</w:t>
      </w:r>
      <w:r w:rsidR="00D93AC3" w:rsidRPr="00BF5531">
        <w:rPr>
          <w:rFonts w:ascii="Times New Roman" w:hAnsi="Times New Roman" w:cs="Times New Roman"/>
        </w:rPr>
        <w:t xml:space="preserve"> </w:t>
      </w:r>
      <w:r w:rsidR="007461E6" w:rsidRPr="00BF5531">
        <w:rPr>
          <w:rFonts w:ascii="Times New Roman" w:hAnsi="Times New Roman" w:cs="Times New Roman"/>
        </w:rPr>
        <w:t xml:space="preserve">(93%) </w:t>
      </w:r>
      <w:r w:rsidR="00D93AC3" w:rsidRPr="00BF5531">
        <w:rPr>
          <w:rFonts w:ascii="Times New Roman" w:hAnsi="Times New Roman" w:cs="Times New Roman"/>
        </w:rPr>
        <w:t>in their sophomore year</w:t>
      </w:r>
      <w:r w:rsidR="007461E6" w:rsidRPr="00BF5531">
        <w:rPr>
          <w:rFonts w:ascii="Times New Roman" w:hAnsi="Times New Roman" w:cs="Times New Roman"/>
        </w:rPr>
        <w:t xml:space="preserve"> (58%)</w:t>
      </w:r>
      <w:r w:rsidR="00D93AC3" w:rsidRPr="00BF5531">
        <w:rPr>
          <w:rFonts w:ascii="Times New Roman" w:hAnsi="Times New Roman" w:cs="Times New Roman"/>
        </w:rPr>
        <w:t xml:space="preserve"> of college. The </w:t>
      </w:r>
      <w:r w:rsidR="00B0433C" w:rsidRPr="00BF5531">
        <w:rPr>
          <w:rFonts w:ascii="Times New Roman" w:hAnsi="Times New Roman" w:cs="Times New Roman"/>
        </w:rPr>
        <w:t xml:space="preserve">mean age of the group was </w:t>
      </w:r>
      <w:r w:rsidR="00983975" w:rsidRPr="00BF5531">
        <w:rPr>
          <w:rFonts w:ascii="Times New Roman" w:hAnsi="Times New Roman" w:cs="Times New Roman"/>
        </w:rPr>
        <w:t>21</w:t>
      </w:r>
      <w:r w:rsidR="00B0433C" w:rsidRPr="00BF5531">
        <w:rPr>
          <w:rFonts w:ascii="Times New Roman" w:hAnsi="Times New Roman" w:cs="Times New Roman"/>
        </w:rPr>
        <w:t xml:space="preserve"> years. </w:t>
      </w:r>
    </w:p>
    <w:p w14:paraId="30A68D80" w14:textId="29C1938E" w:rsidR="00A65F08" w:rsidRDefault="00443DFD" w:rsidP="000348A2">
      <w:pPr>
        <w:spacing w:line="480" w:lineRule="auto"/>
        <w:rPr>
          <w:rFonts w:ascii="Times New Roman" w:hAnsi="Times New Roman" w:cs="Times New Roman"/>
          <w:b/>
          <w:bCs/>
        </w:rPr>
      </w:pPr>
      <w:r w:rsidRPr="00443DFD">
        <w:rPr>
          <w:rFonts w:ascii="Times New Roman" w:hAnsi="Times New Roman" w:cs="Times New Roman"/>
          <w:b/>
          <w:bCs/>
        </w:rPr>
        <w:t>Materials and Procedure</w:t>
      </w:r>
    </w:p>
    <w:p w14:paraId="3C704F07" w14:textId="222B0316" w:rsidR="00702F07" w:rsidRDefault="00E54170" w:rsidP="00702F07">
      <w:pPr>
        <w:spacing w:line="480" w:lineRule="auto"/>
        <w:rPr>
          <w:rFonts w:ascii="Times New Roman" w:hAnsi="Times New Roman" w:cs="Times New Roman"/>
        </w:rPr>
      </w:pPr>
      <w:r>
        <w:rPr>
          <w:rFonts w:ascii="Times New Roman" w:hAnsi="Times New Roman" w:cs="Times New Roman"/>
        </w:rPr>
        <w:tab/>
      </w:r>
      <w:r w:rsidR="00266D01">
        <w:rPr>
          <w:rFonts w:ascii="Times New Roman" w:hAnsi="Times New Roman" w:cs="Times New Roman"/>
        </w:rPr>
        <w:t>The study used a 15-question survey</w:t>
      </w:r>
      <w:r w:rsidR="00674D9C">
        <w:rPr>
          <w:rFonts w:ascii="Times New Roman" w:hAnsi="Times New Roman" w:cs="Times New Roman"/>
        </w:rPr>
        <w:t xml:space="preserve">, created using Google Forms, </w:t>
      </w:r>
      <w:r w:rsidR="00E76BC2">
        <w:rPr>
          <w:rFonts w:ascii="Times New Roman" w:hAnsi="Times New Roman" w:cs="Times New Roman"/>
        </w:rPr>
        <w:t xml:space="preserve">and </w:t>
      </w:r>
      <w:r w:rsidR="00266D01">
        <w:rPr>
          <w:rFonts w:ascii="Times New Roman" w:hAnsi="Times New Roman" w:cs="Times New Roman"/>
        </w:rPr>
        <w:t>contain</w:t>
      </w:r>
      <w:r w:rsidR="00E76BC2">
        <w:rPr>
          <w:rFonts w:ascii="Times New Roman" w:hAnsi="Times New Roman" w:cs="Times New Roman"/>
        </w:rPr>
        <w:t>ed</w:t>
      </w:r>
      <w:r w:rsidR="00266D01">
        <w:rPr>
          <w:rFonts w:ascii="Times New Roman" w:hAnsi="Times New Roman" w:cs="Times New Roman"/>
        </w:rPr>
        <w:t xml:space="preserve"> </w:t>
      </w:r>
      <w:r w:rsidR="00890DE4">
        <w:rPr>
          <w:rFonts w:ascii="Times New Roman" w:hAnsi="Times New Roman" w:cs="Times New Roman"/>
        </w:rPr>
        <w:t>several</w:t>
      </w:r>
      <w:r w:rsidR="00266D01">
        <w:rPr>
          <w:rFonts w:ascii="Times New Roman" w:hAnsi="Times New Roman" w:cs="Times New Roman"/>
        </w:rPr>
        <w:t xml:space="preserve"> </w:t>
      </w:r>
      <w:r w:rsidR="00E76BC2">
        <w:rPr>
          <w:rFonts w:ascii="Times New Roman" w:hAnsi="Times New Roman" w:cs="Times New Roman"/>
        </w:rPr>
        <w:t>inquiries</w:t>
      </w:r>
      <w:r w:rsidR="00A62A39">
        <w:rPr>
          <w:rFonts w:ascii="Times New Roman" w:hAnsi="Times New Roman" w:cs="Times New Roman"/>
        </w:rPr>
        <w:t xml:space="preserve"> on the participant’s demographics</w:t>
      </w:r>
      <w:r w:rsidR="00EC2783">
        <w:rPr>
          <w:rFonts w:ascii="Times New Roman" w:hAnsi="Times New Roman" w:cs="Times New Roman"/>
        </w:rPr>
        <w:t xml:space="preserve">, before proceeding to sections </w:t>
      </w:r>
      <w:r w:rsidR="00A60187">
        <w:rPr>
          <w:rFonts w:ascii="Times New Roman" w:hAnsi="Times New Roman" w:cs="Times New Roman"/>
        </w:rPr>
        <w:t xml:space="preserve">posing </w:t>
      </w:r>
      <w:r w:rsidR="00DE75A6">
        <w:rPr>
          <w:rFonts w:ascii="Times New Roman" w:hAnsi="Times New Roman" w:cs="Times New Roman"/>
        </w:rPr>
        <w:t xml:space="preserve">two to three questions </w:t>
      </w:r>
      <w:r w:rsidR="0070261B">
        <w:rPr>
          <w:rFonts w:ascii="Times New Roman" w:hAnsi="Times New Roman" w:cs="Times New Roman"/>
        </w:rPr>
        <w:t xml:space="preserve">each, </w:t>
      </w:r>
      <w:r w:rsidR="00A60187">
        <w:rPr>
          <w:rFonts w:ascii="Times New Roman" w:hAnsi="Times New Roman" w:cs="Times New Roman"/>
        </w:rPr>
        <w:t>based on the pro-social behaviors of interest.</w:t>
      </w:r>
      <w:r w:rsidR="002C6E68">
        <w:rPr>
          <w:rFonts w:ascii="Times New Roman" w:hAnsi="Times New Roman" w:cs="Times New Roman"/>
        </w:rPr>
        <w:t xml:space="preserve"> Most of the </w:t>
      </w:r>
      <w:r w:rsidR="00616FF1">
        <w:rPr>
          <w:rFonts w:ascii="Times New Roman" w:hAnsi="Times New Roman" w:cs="Times New Roman"/>
        </w:rPr>
        <w:t xml:space="preserve">questions in these sections asked the participants to rate their experiences on a scale ranging from </w:t>
      </w:r>
      <w:r w:rsidR="00AD25E9">
        <w:rPr>
          <w:rFonts w:ascii="Times New Roman" w:hAnsi="Times New Roman" w:cs="Times New Roman"/>
        </w:rPr>
        <w:t xml:space="preserve">1 to 4 (or to 5 in some cases). </w:t>
      </w:r>
      <w:r w:rsidR="00B447B1">
        <w:rPr>
          <w:rFonts w:ascii="Times New Roman" w:hAnsi="Times New Roman" w:cs="Times New Roman"/>
        </w:rPr>
        <w:t xml:space="preserve">The survey should have taken the average person less than five minutes to complete. </w:t>
      </w:r>
      <w:r w:rsidR="00EC262B">
        <w:rPr>
          <w:rFonts w:ascii="Times New Roman" w:hAnsi="Times New Roman" w:cs="Times New Roman"/>
        </w:rPr>
        <w:t xml:space="preserve">In the introduction to the survey, a clause was included that participant emails were </w:t>
      </w:r>
      <w:r w:rsidR="00EC262B">
        <w:rPr>
          <w:rFonts w:ascii="Times New Roman" w:hAnsi="Times New Roman" w:cs="Times New Roman"/>
        </w:rPr>
        <w:lastRenderedPageBreak/>
        <w:t xml:space="preserve">not </w:t>
      </w:r>
      <w:r w:rsidR="00674D9C">
        <w:rPr>
          <w:rFonts w:ascii="Times New Roman" w:hAnsi="Times New Roman" w:cs="Times New Roman"/>
        </w:rPr>
        <w:t xml:space="preserve">going to be recorded when the form was submitted. </w:t>
      </w:r>
      <w:r w:rsidR="00F76EF5">
        <w:rPr>
          <w:rFonts w:ascii="Times New Roman" w:hAnsi="Times New Roman" w:cs="Times New Roman"/>
        </w:rPr>
        <w:t>The setting to randomize the order of the questions in each section was also used.</w:t>
      </w:r>
    </w:p>
    <w:p w14:paraId="3C5FD3C8" w14:textId="0B118BB4" w:rsidR="00A60B87" w:rsidRPr="00702F07" w:rsidRDefault="00A60B87" w:rsidP="00702F07">
      <w:pPr>
        <w:spacing w:line="480" w:lineRule="auto"/>
        <w:rPr>
          <w:rFonts w:ascii="Times New Roman" w:hAnsi="Times New Roman" w:cs="Times New Roman"/>
        </w:rPr>
      </w:pPr>
      <w:r>
        <w:rPr>
          <w:rFonts w:ascii="Times New Roman" w:hAnsi="Times New Roman" w:cs="Times New Roman"/>
        </w:rPr>
        <w:tab/>
      </w:r>
      <w:r w:rsidR="00B17B9B">
        <w:rPr>
          <w:rFonts w:ascii="Times New Roman" w:hAnsi="Times New Roman" w:cs="Times New Roman"/>
        </w:rPr>
        <w:t xml:space="preserve">The </w:t>
      </w:r>
      <w:r w:rsidR="00F9793F">
        <w:rPr>
          <w:rFonts w:ascii="Times New Roman" w:hAnsi="Times New Roman" w:cs="Times New Roman"/>
        </w:rPr>
        <w:t>four</w:t>
      </w:r>
      <w:r w:rsidR="00B17B9B">
        <w:rPr>
          <w:rFonts w:ascii="Times New Roman" w:hAnsi="Times New Roman" w:cs="Times New Roman"/>
        </w:rPr>
        <w:t xml:space="preserve"> major sections of the survey were listed as Self-Extension, Generosity, and Volunteering, and Personality. </w:t>
      </w:r>
      <w:r w:rsidR="008304BF">
        <w:rPr>
          <w:rFonts w:ascii="Times New Roman" w:hAnsi="Times New Roman" w:cs="Times New Roman"/>
        </w:rPr>
        <w:t xml:space="preserve">The </w:t>
      </w:r>
      <w:r w:rsidR="008959B6">
        <w:rPr>
          <w:rFonts w:ascii="Times New Roman" w:hAnsi="Times New Roman" w:cs="Times New Roman"/>
        </w:rPr>
        <w:t xml:space="preserve">questions with a numeric rating were summed in each section to </w:t>
      </w:r>
      <w:r w:rsidR="00AD7F24">
        <w:rPr>
          <w:rFonts w:ascii="Times New Roman" w:hAnsi="Times New Roman" w:cs="Times New Roman"/>
        </w:rPr>
        <w:t xml:space="preserve">arrive at a total, which served as the </w:t>
      </w:r>
      <w:r w:rsidR="001E77CD">
        <w:rPr>
          <w:rFonts w:ascii="Times New Roman" w:hAnsi="Times New Roman" w:cs="Times New Roman"/>
        </w:rPr>
        <w:t xml:space="preserve">metric for the respective behavior. </w:t>
      </w:r>
      <w:r w:rsidR="00B360FF">
        <w:rPr>
          <w:rFonts w:ascii="Times New Roman" w:hAnsi="Times New Roman" w:cs="Times New Roman"/>
        </w:rPr>
        <w:t xml:space="preserve">The section labeled as Personality </w:t>
      </w:r>
      <w:r w:rsidR="008625A6">
        <w:rPr>
          <w:rFonts w:ascii="Times New Roman" w:hAnsi="Times New Roman" w:cs="Times New Roman"/>
        </w:rPr>
        <w:t xml:space="preserve">sought to determine if the participant is more introverted or extroverted. </w:t>
      </w:r>
      <w:r w:rsidR="00327B1A">
        <w:rPr>
          <w:rFonts w:ascii="Times New Roman" w:hAnsi="Times New Roman" w:cs="Times New Roman"/>
        </w:rPr>
        <w:t>The first question</w:t>
      </w:r>
      <w:r w:rsidR="006E1DD6">
        <w:rPr>
          <w:rFonts w:ascii="Times New Roman" w:hAnsi="Times New Roman" w:cs="Times New Roman"/>
        </w:rPr>
        <w:t xml:space="preserve"> in </w:t>
      </w:r>
      <w:r w:rsidR="008625A6">
        <w:rPr>
          <w:rFonts w:ascii="Times New Roman" w:hAnsi="Times New Roman" w:cs="Times New Roman"/>
        </w:rPr>
        <w:t>this</w:t>
      </w:r>
      <w:r w:rsidR="006E1DD6">
        <w:rPr>
          <w:rFonts w:ascii="Times New Roman" w:hAnsi="Times New Roman" w:cs="Times New Roman"/>
        </w:rPr>
        <w:t xml:space="preserve"> section </w:t>
      </w:r>
      <w:r w:rsidR="00B03512">
        <w:rPr>
          <w:rFonts w:ascii="Times New Roman" w:hAnsi="Times New Roman" w:cs="Times New Roman"/>
        </w:rPr>
        <w:t>asks the user to rat</w:t>
      </w:r>
      <w:r w:rsidR="002A13FC">
        <w:rPr>
          <w:rFonts w:ascii="Times New Roman" w:hAnsi="Times New Roman" w:cs="Times New Roman"/>
        </w:rPr>
        <w:t xml:space="preserve">e a series of statements </w:t>
      </w:r>
      <w:r w:rsidR="001D4F00">
        <w:rPr>
          <w:rFonts w:ascii="Times New Roman" w:hAnsi="Times New Roman" w:cs="Times New Roman"/>
        </w:rPr>
        <w:t>such as “I am good at stirring things up”</w:t>
      </w:r>
      <w:r w:rsidR="001D4F00" w:rsidRPr="001D4F00">
        <w:rPr>
          <w:rFonts w:ascii="Times New Roman" w:hAnsi="Times New Roman" w:cs="Times New Roman"/>
        </w:rPr>
        <w:t xml:space="preserve"> </w:t>
      </w:r>
      <w:r w:rsidR="001D4F00">
        <w:rPr>
          <w:rFonts w:ascii="Times New Roman" w:hAnsi="Times New Roman" w:cs="Times New Roman"/>
        </w:rPr>
        <w:t>(Ivanova)</w:t>
      </w:r>
      <w:r w:rsidR="001D1FBA">
        <w:rPr>
          <w:rFonts w:ascii="Times New Roman" w:hAnsi="Times New Roman" w:cs="Times New Roman"/>
        </w:rPr>
        <w:t>.</w:t>
      </w:r>
      <w:r w:rsidR="001D4F00">
        <w:rPr>
          <w:rFonts w:ascii="Times New Roman" w:hAnsi="Times New Roman" w:cs="Times New Roman"/>
        </w:rPr>
        <w:t xml:space="preserve"> </w:t>
      </w:r>
      <w:r w:rsidR="001D1FBA">
        <w:rPr>
          <w:rFonts w:ascii="Times New Roman" w:hAnsi="Times New Roman" w:cs="Times New Roman"/>
        </w:rPr>
        <w:t xml:space="preserve">The </w:t>
      </w:r>
      <w:r w:rsidR="00BC129D">
        <w:rPr>
          <w:rFonts w:ascii="Times New Roman" w:hAnsi="Times New Roman" w:cs="Times New Roman"/>
        </w:rPr>
        <w:t>second question</w:t>
      </w:r>
      <w:r w:rsidR="001D1FBA">
        <w:rPr>
          <w:rFonts w:ascii="Times New Roman" w:hAnsi="Times New Roman" w:cs="Times New Roman"/>
        </w:rPr>
        <w:t xml:space="preserve"> has a similar setup, asking “</w:t>
      </w:r>
      <w:r w:rsidR="00D61542">
        <w:rPr>
          <w:rFonts w:ascii="Times New Roman" w:hAnsi="Times New Roman" w:cs="Times New Roman"/>
        </w:rPr>
        <w:t>You seek out and enjoy the company of others”</w:t>
      </w:r>
      <w:r w:rsidR="00BC129D">
        <w:rPr>
          <w:rFonts w:ascii="Times New Roman" w:hAnsi="Times New Roman" w:cs="Times New Roman"/>
        </w:rPr>
        <w:t xml:space="preserve"> (Okun)</w:t>
      </w:r>
      <w:r w:rsidR="00D61542">
        <w:rPr>
          <w:rFonts w:ascii="Times New Roman" w:hAnsi="Times New Roman" w:cs="Times New Roman"/>
        </w:rPr>
        <w:t xml:space="preserve">. </w:t>
      </w:r>
    </w:p>
    <w:p w14:paraId="7899D448" w14:textId="1233D6A0" w:rsidR="00BC058B" w:rsidRPr="00A32BCA" w:rsidRDefault="00F141C5" w:rsidP="00A32BCA">
      <w:pPr>
        <w:spacing w:line="480" w:lineRule="auto"/>
        <w:jc w:val="center"/>
        <w:rPr>
          <w:rFonts w:ascii="Times New Roman" w:hAnsi="Times New Roman" w:cs="Times New Roman"/>
          <w:b/>
          <w:bCs/>
        </w:rPr>
      </w:pPr>
      <w:r w:rsidRPr="00F141C5">
        <w:rPr>
          <w:rFonts w:ascii="Times New Roman" w:hAnsi="Times New Roman" w:cs="Times New Roman"/>
          <w:b/>
          <w:bCs/>
        </w:rPr>
        <w:t>Results</w:t>
      </w:r>
      <w:r w:rsidR="00BC058B" w:rsidRPr="00BC058B">
        <w:rPr>
          <w:rFonts w:ascii="Times New Roman" w:hAnsi="Times New Roman" w:cs="Times New Roman"/>
        </w:rPr>
        <w:t xml:space="preserve"> </w:t>
      </w:r>
    </w:p>
    <w:p w14:paraId="23913439" w14:textId="7EB607A8" w:rsidR="00EC1841" w:rsidRDefault="00EC1841" w:rsidP="00BC058B">
      <w:pPr>
        <w:spacing w:line="480" w:lineRule="auto"/>
        <w:rPr>
          <w:rFonts w:ascii="Times New Roman" w:hAnsi="Times New Roman" w:cs="Times New Roman"/>
        </w:rPr>
      </w:pPr>
      <w:r>
        <w:rPr>
          <w:rFonts w:ascii="Times New Roman" w:hAnsi="Times New Roman" w:cs="Times New Roman"/>
        </w:rPr>
        <w:tab/>
      </w:r>
      <w:r w:rsidR="004C7F19">
        <w:rPr>
          <w:rFonts w:ascii="Times New Roman" w:hAnsi="Times New Roman" w:cs="Times New Roman"/>
        </w:rPr>
        <w:t>Over the course of the study, we con</w:t>
      </w:r>
      <w:r w:rsidR="00FE7F26">
        <w:rPr>
          <w:rFonts w:ascii="Times New Roman" w:hAnsi="Times New Roman" w:cs="Times New Roman"/>
        </w:rPr>
        <w:t xml:space="preserve">ducted a one-way ANOVA, and </w:t>
      </w:r>
      <w:r w:rsidR="00A9090B">
        <w:rPr>
          <w:rFonts w:ascii="Times New Roman" w:hAnsi="Times New Roman" w:cs="Times New Roman"/>
        </w:rPr>
        <w:t>one</w:t>
      </w:r>
      <w:r w:rsidR="00FE7F26">
        <w:rPr>
          <w:rFonts w:ascii="Times New Roman" w:hAnsi="Times New Roman" w:cs="Times New Roman"/>
        </w:rPr>
        <w:t xml:space="preserve"> Pearson Correlation</w:t>
      </w:r>
      <w:r w:rsidR="00A9090B">
        <w:rPr>
          <w:rFonts w:ascii="Times New Roman" w:hAnsi="Times New Roman" w:cs="Times New Roman"/>
        </w:rPr>
        <w:t xml:space="preserve"> for each of our </w:t>
      </w:r>
      <w:r w:rsidR="00BD72DD">
        <w:rPr>
          <w:rFonts w:ascii="Times New Roman" w:hAnsi="Times New Roman" w:cs="Times New Roman"/>
        </w:rPr>
        <w:t>pro-social behaviors of interest.</w:t>
      </w:r>
    </w:p>
    <w:p w14:paraId="3851AEA8" w14:textId="371760C3" w:rsidR="00BD72DD" w:rsidRDefault="00BD72DD" w:rsidP="00BC058B">
      <w:pPr>
        <w:spacing w:line="480" w:lineRule="auto"/>
        <w:rPr>
          <w:rFonts w:ascii="Times New Roman" w:hAnsi="Times New Roman" w:cs="Times New Roman"/>
        </w:rPr>
      </w:pPr>
      <w:r>
        <w:rPr>
          <w:rFonts w:ascii="Times New Roman" w:hAnsi="Times New Roman" w:cs="Times New Roman"/>
        </w:rPr>
        <w:tab/>
      </w:r>
      <w:r w:rsidR="00C243C6" w:rsidRPr="00C243C6">
        <w:rPr>
          <w:rFonts w:ascii="Times New Roman" w:hAnsi="Times New Roman" w:cs="Times New Roman"/>
        </w:rPr>
        <w:t>A one-way between-subjects ANOVA was conducted to determine if Extraversion differed among Freshmen (</w:t>
      </w:r>
      <w:r w:rsidR="00C243C6" w:rsidRPr="00C243C6">
        <w:rPr>
          <w:rFonts w:ascii="Times New Roman" w:hAnsi="Times New Roman" w:cs="Times New Roman"/>
          <w:i/>
          <w:iCs/>
        </w:rPr>
        <w:t>M</w:t>
      </w:r>
      <w:r w:rsidR="00877122">
        <w:rPr>
          <w:rFonts w:ascii="Times New Roman" w:hAnsi="Times New Roman" w:cs="Times New Roman"/>
          <w:i/>
          <w:iCs/>
        </w:rPr>
        <w:t xml:space="preserve"> </w:t>
      </w:r>
      <w:r w:rsidR="00C243C6" w:rsidRPr="00C243C6">
        <w:rPr>
          <w:rFonts w:ascii="Times New Roman" w:hAnsi="Times New Roman" w:cs="Times New Roman"/>
        </w:rPr>
        <w:t>=</w:t>
      </w:r>
      <w:r w:rsidR="00877122">
        <w:rPr>
          <w:rFonts w:ascii="Times New Roman" w:hAnsi="Times New Roman" w:cs="Times New Roman"/>
        </w:rPr>
        <w:t xml:space="preserve"> </w:t>
      </w:r>
      <w:r w:rsidR="00C243C6" w:rsidRPr="00C243C6">
        <w:rPr>
          <w:rFonts w:ascii="Times New Roman" w:hAnsi="Times New Roman" w:cs="Times New Roman"/>
        </w:rPr>
        <w:t xml:space="preserve">2.65, </w:t>
      </w:r>
      <w:r w:rsidR="00C243C6" w:rsidRPr="00C243C6">
        <w:rPr>
          <w:rFonts w:ascii="Times New Roman" w:hAnsi="Times New Roman" w:cs="Times New Roman"/>
          <w:i/>
          <w:iCs/>
        </w:rPr>
        <w:t>SD</w:t>
      </w:r>
      <w:r w:rsidR="00877122">
        <w:rPr>
          <w:rFonts w:ascii="Times New Roman" w:hAnsi="Times New Roman" w:cs="Times New Roman"/>
          <w:i/>
          <w:iCs/>
        </w:rPr>
        <w:t xml:space="preserve"> </w:t>
      </w:r>
      <w:r w:rsidR="00C243C6" w:rsidRPr="00C243C6">
        <w:rPr>
          <w:rFonts w:ascii="Times New Roman" w:hAnsi="Times New Roman" w:cs="Times New Roman"/>
        </w:rPr>
        <w:t>=</w:t>
      </w:r>
      <w:r w:rsidR="00877122">
        <w:rPr>
          <w:rFonts w:ascii="Times New Roman" w:hAnsi="Times New Roman" w:cs="Times New Roman"/>
        </w:rPr>
        <w:t xml:space="preserve"> </w:t>
      </w:r>
      <w:r w:rsidR="00C243C6" w:rsidRPr="00C243C6">
        <w:rPr>
          <w:rFonts w:ascii="Times New Roman" w:hAnsi="Times New Roman" w:cs="Times New Roman"/>
        </w:rPr>
        <w:t>0.575), Sophomores (</w:t>
      </w:r>
      <w:r w:rsidR="00C243C6" w:rsidRPr="00C243C6">
        <w:rPr>
          <w:rFonts w:ascii="Times New Roman" w:hAnsi="Times New Roman" w:cs="Times New Roman"/>
          <w:i/>
          <w:iCs/>
        </w:rPr>
        <w:t>M</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 xml:space="preserve">3.18, </w:t>
      </w:r>
      <w:r w:rsidR="00C243C6" w:rsidRPr="00C243C6">
        <w:rPr>
          <w:rFonts w:ascii="Times New Roman" w:hAnsi="Times New Roman" w:cs="Times New Roman"/>
          <w:i/>
          <w:iCs/>
        </w:rPr>
        <w:t>SD</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0.287), Juniors (</w:t>
      </w:r>
      <w:r w:rsidR="00C243C6" w:rsidRPr="00C243C6">
        <w:rPr>
          <w:rFonts w:ascii="Times New Roman" w:hAnsi="Times New Roman" w:cs="Times New Roman"/>
          <w:i/>
          <w:iCs/>
        </w:rPr>
        <w:t>M</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 xml:space="preserve">3.65, </w:t>
      </w:r>
      <w:r w:rsidR="00C243C6" w:rsidRPr="001A526E">
        <w:rPr>
          <w:rFonts w:ascii="Times New Roman" w:hAnsi="Times New Roman" w:cs="Times New Roman"/>
          <w:i/>
          <w:iCs/>
        </w:rPr>
        <w:t>SD</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0.575), and Seniors (</w:t>
      </w:r>
      <w:r w:rsidR="00C243C6" w:rsidRPr="001A526E">
        <w:rPr>
          <w:rFonts w:ascii="Times New Roman" w:hAnsi="Times New Roman" w:cs="Times New Roman"/>
          <w:i/>
          <w:iCs/>
        </w:rPr>
        <w:t>M</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 xml:space="preserve">3.35, </w:t>
      </w:r>
      <w:r w:rsidR="00C243C6" w:rsidRPr="001A526E">
        <w:rPr>
          <w:rFonts w:ascii="Times New Roman" w:hAnsi="Times New Roman" w:cs="Times New Roman"/>
          <w:i/>
          <w:iCs/>
        </w:rPr>
        <w:t>SD</w:t>
      </w:r>
      <w:r w:rsidR="006D3C1A">
        <w:rPr>
          <w:rFonts w:ascii="Times New Roman" w:hAnsi="Times New Roman" w:cs="Times New Roman"/>
          <w:i/>
          <w:iCs/>
        </w:rPr>
        <w:t xml:space="preserve"> </w:t>
      </w:r>
      <w:r w:rsidR="00C243C6" w:rsidRPr="00C243C6">
        <w:rPr>
          <w:rFonts w:ascii="Times New Roman" w:hAnsi="Times New Roman" w:cs="Times New Roman"/>
        </w:rPr>
        <w:t>=</w:t>
      </w:r>
      <w:r w:rsidR="006D3C1A">
        <w:rPr>
          <w:rFonts w:ascii="Times New Roman" w:hAnsi="Times New Roman" w:cs="Times New Roman"/>
        </w:rPr>
        <w:t xml:space="preserve"> </w:t>
      </w:r>
      <w:r w:rsidR="00C243C6" w:rsidRPr="00C243C6">
        <w:rPr>
          <w:rFonts w:ascii="Times New Roman" w:hAnsi="Times New Roman" w:cs="Times New Roman"/>
        </w:rPr>
        <w:t xml:space="preserve">0.575). There was no significant effect overall, </w:t>
      </w:r>
      <w:proofErr w:type="gramStart"/>
      <w:r w:rsidR="00C243C6" w:rsidRPr="001A526E">
        <w:rPr>
          <w:rFonts w:ascii="Times New Roman" w:hAnsi="Times New Roman" w:cs="Times New Roman"/>
          <w:i/>
          <w:iCs/>
        </w:rPr>
        <w:t>F</w:t>
      </w:r>
      <w:r w:rsidR="00C243C6" w:rsidRPr="00C243C6">
        <w:rPr>
          <w:rFonts w:ascii="Times New Roman" w:hAnsi="Times New Roman" w:cs="Times New Roman"/>
        </w:rPr>
        <w:t>(</w:t>
      </w:r>
      <w:proofErr w:type="gramEnd"/>
      <w:r w:rsidR="00C243C6" w:rsidRPr="00C243C6">
        <w:rPr>
          <w:rFonts w:ascii="Times New Roman" w:hAnsi="Times New Roman" w:cs="Times New Roman"/>
        </w:rPr>
        <w:t xml:space="preserve">3, 11) = 0.534, </w:t>
      </w:r>
      <w:r w:rsidR="00C243C6" w:rsidRPr="001A526E">
        <w:rPr>
          <w:rFonts w:ascii="Times New Roman" w:hAnsi="Times New Roman" w:cs="Times New Roman"/>
          <w:i/>
          <w:iCs/>
        </w:rPr>
        <w:t>p</w:t>
      </w:r>
      <w:r w:rsidR="00C243C6" w:rsidRPr="00C243C6">
        <w:rPr>
          <w:rFonts w:ascii="Times New Roman" w:hAnsi="Times New Roman" w:cs="Times New Roman"/>
        </w:rPr>
        <w:t xml:space="preserve"> = 0.669.</w:t>
      </w:r>
      <w:r w:rsidR="00317FE1">
        <w:rPr>
          <w:rFonts w:ascii="Times New Roman" w:hAnsi="Times New Roman" w:cs="Times New Roman"/>
        </w:rPr>
        <w:t xml:space="preserve"> </w:t>
      </w:r>
      <w:r w:rsidR="00320652">
        <w:rPr>
          <w:rFonts w:ascii="Times New Roman" w:hAnsi="Times New Roman" w:cs="Times New Roman"/>
        </w:rPr>
        <w:t>A</w:t>
      </w:r>
      <w:r w:rsidR="00317FE1">
        <w:rPr>
          <w:rFonts w:ascii="Times New Roman" w:hAnsi="Times New Roman" w:cs="Times New Roman"/>
        </w:rPr>
        <w:t xml:space="preserve">lthough it may appear that </w:t>
      </w:r>
      <w:r w:rsidR="00AD1835">
        <w:rPr>
          <w:rFonts w:ascii="Times New Roman" w:hAnsi="Times New Roman" w:cs="Times New Roman"/>
        </w:rPr>
        <w:t xml:space="preserve">Freshmen differ greatly from the rest of the upperclassmen, SPSS reported </w:t>
      </w:r>
      <w:r w:rsidR="00166CC9">
        <w:rPr>
          <w:rFonts w:ascii="Times New Roman" w:hAnsi="Times New Roman" w:cs="Times New Roman"/>
        </w:rPr>
        <w:t>no significant differences among these groups (Figure 1).</w:t>
      </w:r>
    </w:p>
    <w:p w14:paraId="654C8EAC" w14:textId="39EACCF3" w:rsidR="00166CC9" w:rsidRDefault="00166CC9" w:rsidP="00BC058B">
      <w:pPr>
        <w:spacing w:line="480" w:lineRule="auto"/>
        <w:rPr>
          <w:rFonts w:ascii="Times New Roman" w:hAnsi="Times New Roman" w:cs="Times New Roman"/>
        </w:rPr>
      </w:pPr>
      <w:r>
        <w:rPr>
          <w:rFonts w:ascii="Times New Roman" w:hAnsi="Times New Roman" w:cs="Times New Roman"/>
        </w:rPr>
        <w:tab/>
      </w:r>
      <w:r w:rsidR="005A65B4">
        <w:rPr>
          <w:rFonts w:ascii="Times New Roman" w:hAnsi="Times New Roman" w:cs="Times New Roman"/>
        </w:rPr>
        <w:t xml:space="preserve">Next, </w:t>
      </w:r>
      <w:r w:rsidR="00F831CA">
        <w:rPr>
          <w:rFonts w:ascii="Times New Roman" w:hAnsi="Times New Roman" w:cs="Times New Roman"/>
        </w:rPr>
        <w:t>a</w:t>
      </w:r>
      <w:r w:rsidR="00F831CA" w:rsidRPr="00F831CA">
        <w:rPr>
          <w:rFonts w:ascii="Times New Roman" w:hAnsi="Times New Roman" w:cs="Times New Roman"/>
        </w:rPr>
        <w:t xml:space="preserve"> Pearson correlation analysis was conducted to</w:t>
      </w:r>
      <w:r w:rsidR="00F831CA">
        <w:rPr>
          <w:rFonts w:ascii="Times New Roman" w:hAnsi="Times New Roman" w:cs="Times New Roman"/>
        </w:rPr>
        <w:t xml:space="preserve"> </w:t>
      </w:r>
      <w:r w:rsidR="00F831CA" w:rsidRPr="00F831CA">
        <w:rPr>
          <w:rFonts w:ascii="Times New Roman" w:hAnsi="Times New Roman" w:cs="Times New Roman"/>
        </w:rPr>
        <w:t>determine whether there was a relationship between</w:t>
      </w:r>
      <w:r w:rsidR="00F831CA">
        <w:rPr>
          <w:rFonts w:ascii="Times New Roman" w:hAnsi="Times New Roman" w:cs="Times New Roman"/>
        </w:rPr>
        <w:t xml:space="preserve"> </w:t>
      </w:r>
      <w:r w:rsidR="00F831CA" w:rsidRPr="00F831CA">
        <w:rPr>
          <w:rFonts w:ascii="Times New Roman" w:hAnsi="Times New Roman" w:cs="Times New Roman"/>
        </w:rPr>
        <w:t>Self-Extension</w:t>
      </w:r>
      <w:r w:rsidR="00877122">
        <w:rPr>
          <w:rFonts w:ascii="Times New Roman" w:hAnsi="Times New Roman" w:cs="Times New Roman"/>
        </w:rPr>
        <w:t xml:space="preserve"> </w:t>
      </w:r>
      <w:r w:rsidR="00F831CA" w:rsidRPr="00F831CA">
        <w:rPr>
          <w:rFonts w:ascii="Times New Roman" w:hAnsi="Times New Roman" w:cs="Times New Roman"/>
        </w:rPr>
        <w:t>(</w:t>
      </w:r>
      <w:r w:rsidR="00F831CA" w:rsidRPr="00F831CA">
        <w:rPr>
          <w:rFonts w:ascii="Times New Roman" w:hAnsi="Times New Roman" w:cs="Times New Roman"/>
          <w:i/>
          <w:iCs/>
        </w:rPr>
        <w:t>M</w:t>
      </w:r>
      <w:r w:rsidR="00F831CA" w:rsidRPr="00F831CA">
        <w:rPr>
          <w:rFonts w:ascii="Times New Roman" w:hAnsi="Times New Roman" w:cs="Times New Roman"/>
        </w:rPr>
        <w:t xml:space="preserve"> = 3.19, </w:t>
      </w:r>
      <w:r w:rsidR="00F831CA" w:rsidRPr="00F831CA">
        <w:rPr>
          <w:rFonts w:ascii="Times New Roman" w:hAnsi="Times New Roman" w:cs="Times New Roman"/>
          <w:i/>
          <w:iCs/>
        </w:rPr>
        <w:t>SD</w:t>
      </w:r>
      <w:r w:rsidR="00F831CA" w:rsidRPr="00F831CA">
        <w:rPr>
          <w:rFonts w:ascii="Times New Roman" w:hAnsi="Times New Roman" w:cs="Times New Roman"/>
        </w:rPr>
        <w:t xml:space="preserve"> = 0.77) and Extraversion</w:t>
      </w:r>
      <w:r w:rsidR="00877122">
        <w:rPr>
          <w:rFonts w:ascii="Times New Roman" w:hAnsi="Times New Roman" w:cs="Times New Roman"/>
        </w:rPr>
        <w:t xml:space="preserve"> </w:t>
      </w:r>
      <w:r w:rsidR="00F831CA" w:rsidRPr="00F831CA">
        <w:rPr>
          <w:rFonts w:ascii="Times New Roman" w:hAnsi="Times New Roman" w:cs="Times New Roman"/>
        </w:rPr>
        <w:t>(</w:t>
      </w:r>
      <w:r w:rsidR="00F831CA" w:rsidRPr="00F831CA">
        <w:rPr>
          <w:rFonts w:ascii="Times New Roman" w:hAnsi="Times New Roman" w:cs="Times New Roman"/>
          <w:i/>
          <w:iCs/>
        </w:rPr>
        <w:t>M</w:t>
      </w:r>
      <w:r w:rsidR="00F831CA" w:rsidRPr="00F831CA">
        <w:rPr>
          <w:rFonts w:ascii="Times New Roman" w:hAnsi="Times New Roman" w:cs="Times New Roman"/>
        </w:rPr>
        <w:t xml:space="preserve"> = 3.88, </w:t>
      </w:r>
      <w:r w:rsidR="00F831CA" w:rsidRPr="00F831CA">
        <w:rPr>
          <w:rFonts w:ascii="Times New Roman" w:hAnsi="Times New Roman" w:cs="Times New Roman"/>
          <w:i/>
          <w:iCs/>
        </w:rPr>
        <w:t>SD</w:t>
      </w:r>
      <w:r w:rsidR="00F831CA" w:rsidRPr="00F831CA">
        <w:rPr>
          <w:rFonts w:ascii="Times New Roman" w:hAnsi="Times New Roman" w:cs="Times New Roman"/>
        </w:rPr>
        <w:t xml:space="preserve"> = 0.77). Results showed there was a weak, negative relationship, </w:t>
      </w:r>
      <w:proofErr w:type="gramStart"/>
      <w:r w:rsidR="00F831CA" w:rsidRPr="00F831CA">
        <w:rPr>
          <w:rFonts w:ascii="Times New Roman" w:hAnsi="Times New Roman" w:cs="Times New Roman"/>
          <w:i/>
          <w:iCs/>
        </w:rPr>
        <w:t>r</w:t>
      </w:r>
      <w:r w:rsidR="00F831CA" w:rsidRPr="00F831CA">
        <w:rPr>
          <w:rFonts w:ascii="Times New Roman" w:hAnsi="Times New Roman" w:cs="Times New Roman"/>
        </w:rPr>
        <w:t>(</w:t>
      </w:r>
      <w:proofErr w:type="gramEnd"/>
      <w:r w:rsidR="00F831CA" w:rsidRPr="00F831CA">
        <w:rPr>
          <w:rFonts w:ascii="Times New Roman" w:hAnsi="Times New Roman" w:cs="Times New Roman"/>
        </w:rPr>
        <w:t xml:space="preserve">12) = -0.051, </w:t>
      </w:r>
      <w:r w:rsidR="00F831CA" w:rsidRPr="00F831CA">
        <w:rPr>
          <w:rFonts w:ascii="Times New Roman" w:hAnsi="Times New Roman" w:cs="Times New Roman"/>
          <w:i/>
          <w:iCs/>
        </w:rPr>
        <w:t>p</w:t>
      </w:r>
      <w:r w:rsidR="00F831CA" w:rsidRPr="00F831CA">
        <w:rPr>
          <w:rFonts w:ascii="Times New Roman" w:hAnsi="Times New Roman" w:cs="Times New Roman"/>
        </w:rPr>
        <w:t xml:space="preserve"> = 0.863.</w:t>
      </w:r>
      <w:r w:rsidR="00F831CA">
        <w:rPr>
          <w:rFonts w:ascii="Times New Roman" w:hAnsi="Times New Roman" w:cs="Times New Roman"/>
        </w:rPr>
        <w:t xml:space="preserve"> So, </w:t>
      </w:r>
      <w:r w:rsidR="00F831CA">
        <w:rPr>
          <w:rFonts w:ascii="Times New Roman" w:hAnsi="Times New Roman" w:cs="Times New Roman"/>
        </w:rPr>
        <w:lastRenderedPageBreak/>
        <w:t xml:space="preserve">although </w:t>
      </w:r>
      <w:proofErr w:type="gramStart"/>
      <w:r w:rsidR="00F831CA">
        <w:rPr>
          <w:rFonts w:ascii="Times New Roman" w:hAnsi="Times New Roman" w:cs="Times New Roman"/>
        </w:rPr>
        <w:t>no</w:t>
      </w:r>
      <w:proofErr w:type="gramEnd"/>
      <w:r w:rsidR="00F831CA">
        <w:rPr>
          <w:rFonts w:ascii="Times New Roman" w:hAnsi="Times New Roman" w:cs="Times New Roman"/>
        </w:rPr>
        <w:t xml:space="preserve"> </w:t>
      </w:r>
      <w:r w:rsidR="00AB4FA9">
        <w:rPr>
          <w:rFonts w:ascii="Times New Roman" w:hAnsi="Times New Roman" w:cs="Times New Roman"/>
        </w:rPr>
        <w:t xml:space="preserve">statistically </w:t>
      </w:r>
      <w:r w:rsidR="00F831CA">
        <w:rPr>
          <w:rFonts w:ascii="Times New Roman" w:hAnsi="Times New Roman" w:cs="Times New Roman"/>
        </w:rPr>
        <w:t xml:space="preserve">significant, we do see </w:t>
      </w:r>
      <w:r w:rsidR="00342308">
        <w:rPr>
          <w:rFonts w:ascii="Times New Roman" w:hAnsi="Times New Roman" w:cs="Times New Roman"/>
        </w:rPr>
        <w:t>that as self-extension increases,</w:t>
      </w:r>
      <w:r w:rsidR="00AB4FA9">
        <w:rPr>
          <w:rFonts w:ascii="Times New Roman" w:hAnsi="Times New Roman" w:cs="Times New Roman"/>
        </w:rPr>
        <w:t xml:space="preserve"> </w:t>
      </w:r>
      <w:r w:rsidR="00D04527">
        <w:rPr>
          <w:rFonts w:ascii="Times New Roman" w:hAnsi="Times New Roman" w:cs="Times New Roman"/>
        </w:rPr>
        <w:t>Extraversion decreases slightly (Figure 2).</w:t>
      </w:r>
    </w:p>
    <w:p w14:paraId="5FB6C950" w14:textId="549A5EBC" w:rsidR="00D04527" w:rsidRDefault="00D04527" w:rsidP="00BC058B">
      <w:pPr>
        <w:spacing w:line="480" w:lineRule="auto"/>
        <w:rPr>
          <w:rFonts w:ascii="Times New Roman" w:hAnsi="Times New Roman" w:cs="Times New Roman"/>
        </w:rPr>
      </w:pPr>
      <w:r>
        <w:rPr>
          <w:rFonts w:ascii="Times New Roman" w:hAnsi="Times New Roman" w:cs="Times New Roman"/>
        </w:rPr>
        <w:tab/>
      </w:r>
      <w:r w:rsidR="00FA4385">
        <w:rPr>
          <w:rFonts w:ascii="Times New Roman" w:hAnsi="Times New Roman" w:cs="Times New Roman"/>
        </w:rPr>
        <w:t>Similarly, a</w:t>
      </w:r>
      <w:r w:rsidR="00FA4385" w:rsidRPr="00FA4385">
        <w:rPr>
          <w:rFonts w:ascii="Times New Roman" w:hAnsi="Times New Roman" w:cs="Times New Roman"/>
        </w:rPr>
        <w:t xml:space="preserve"> Pearson correlation </w:t>
      </w:r>
      <w:r w:rsidR="00EB4A28">
        <w:rPr>
          <w:rFonts w:ascii="Times New Roman" w:hAnsi="Times New Roman" w:cs="Times New Roman"/>
        </w:rPr>
        <w:t xml:space="preserve">was </w:t>
      </w:r>
      <w:r w:rsidR="00FA4385" w:rsidRPr="00FA4385">
        <w:rPr>
          <w:rFonts w:ascii="Times New Roman" w:hAnsi="Times New Roman" w:cs="Times New Roman"/>
        </w:rPr>
        <w:t>conducted between</w:t>
      </w:r>
      <w:r w:rsidR="00FA4385">
        <w:rPr>
          <w:rFonts w:ascii="Times New Roman" w:hAnsi="Times New Roman" w:cs="Times New Roman"/>
        </w:rPr>
        <w:t xml:space="preserve"> </w:t>
      </w:r>
      <w:r w:rsidR="00FA4385" w:rsidRPr="00FA4385">
        <w:rPr>
          <w:rFonts w:ascii="Times New Roman" w:hAnsi="Times New Roman" w:cs="Times New Roman"/>
        </w:rPr>
        <w:t>Generosity</w:t>
      </w:r>
      <w:r w:rsidR="00251915">
        <w:rPr>
          <w:rFonts w:ascii="Times New Roman" w:hAnsi="Times New Roman" w:cs="Times New Roman"/>
        </w:rPr>
        <w:t xml:space="preserve"> </w:t>
      </w:r>
      <w:r w:rsidR="00FA4385" w:rsidRPr="00FA4385">
        <w:rPr>
          <w:rFonts w:ascii="Times New Roman" w:hAnsi="Times New Roman" w:cs="Times New Roman"/>
        </w:rPr>
        <w:t>(</w:t>
      </w:r>
      <w:r w:rsidR="00FA4385" w:rsidRPr="00AC0657">
        <w:rPr>
          <w:rFonts w:ascii="Times New Roman" w:hAnsi="Times New Roman" w:cs="Times New Roman"/>
          <w:i/>
          <w:iCs/>
        </w:rPr>
        <w:t>M</w:t>
      </w:r>
      <w:r w:rsidR="00FA4385" w:rsidRPr="00FA4385">
        <w:rPr>
          <w:rFonts w:ascii="Times New Roman" w:hAnsi="Times New Roman" w:cs="Times New Roman"/>
        </w:rPr>
        <w:t xml:space="preserve"> = 3.64, </w:t>
      </w:r>
      <w:r w:rsidR="00FA4385" w:rsidRPr="00AC0657">
        <w:rPr>
          <w:rFonts w:ascii="Times New Roman" w:hAnsi="Times New Roman" w:cs="Times New Roman"/>
          <w:i/>
          <w:iCs/>
        </w:rPr>
        <w:t>SD</w:t>
      </w:r>
      <w:r w:rsidR="00FA4385" w:rsidRPr="00FA4385">
        <w:rPr>
          <w:rFonts w:ascii="Times New Roman" w:hAnsi="Times New Roman" w:cs="Times New Roman"/>
        </w:rPr>
        <w:t xml:space="preserve"> = 0.49) and Extraversion</w:t>
      </w:r>
      <w:r w:rsidR="00251915">
        <w:rPr>
          <w:rFonts w:ascii="Times New Roman" w:hAnsi="Times New Roman" w:cs="Times New Roman"/>
        </w:rPr>
        <w:t xml:space="preserve"> </w:t>
      </w:r>
      <w:r w:rsidR="00FA4385" w:rsidRPr="00FA4385">
        <w:rPr>
          <w:rFonts w:ascii="Times New Roman" w:hAnsi="Times New Roman" w:cs="Times New Roman"/>
        </w:rPr>
        <w:t>(</w:t>
      </w:r>
      <w:r w:rsidR="00FA4385" w:rsidRPr="00AC0657">
        <w:rPr>
          <w:rFonts w:ascii="Times New Roman" w:hAnsi="Times New Roman" w:cs="Times New Roman"/>
          <w:i/>
          <w:iCs/>
        </w:rPr>
        <w:t>M</w:t>
      </w:r>
      <w:r w:rsidR="00FA4385" w:rsidRPr="00FA4385">
        <w:rPr>
          <w:rFonts w:ascii="Times New Roman" w:hAnsi="Times New Roman" w:cs="Times New Roman"/>
        </w:rPr>
        <w:t xml:space="preserve"> = 3.19, </w:t>
      </w:r>
      <w:r w:rsidR="00FA4385" w:rsidRPr="00AC0657">
        <w:rPr>
          <w:rFonts w:ascii="Times New Roman" w:hAnsi="Times New Roman" w:cs="Times New Roman"/>
          <w:i/>
          <w:iCs/>
        </w:rPr>
        <w:t>SD</w:t>
      </w:r>
      <w:r w:rsidR="00FA4385" w:rsidRPr="00FA4385">
        <w:rPr>
          <w:rFonts w:ascii="Times New Roman" w:hAnsi="Times New Roman" w:cs="Times New Roman"/>
        </w:rPr>
        <w:t xml:space="preserve"> = 0.77). Results</w:t>
      </w:r>
      <w:r w:rsidR="00EB4A28">
        <w:rPr>
          <w:rFonts w:ascii="Times New Roman" w:hAnsi="Times New Roman" w:cs="Times New Roman"/>
        </w:rPr>
        <w:t xml:space="preserve"> also </w:t>
      </w:r>
      <w:r w:rsidR="00FA4385" w:rsidRPr="00FA4385">
        <w:rPr>
          <w:rFonts w:ascii="Times New Roman" w:hAnsi="Times New Roman" w:cs="Times New Roman"/>
        </w:rPr>
        <w:t xml:space="preserve">showed a weak, negative relationship, </w:t>
      </w:r>
      <w:proofErr w:type="gramStart"/>
      <w:r w:rsidR="00FA4385" w:rsidRPr="00AC0657">
        <w:rPr>
          <w:rFonts w:ascii="Times New Roman" w:hAnsi="Times New Roman" w:cs="Times New Roman"/>
          <w:i/>
          <w:iCs/>
        </w:rPr>
        <w:t>r</w:t>
      </w:r>
      <w:r w:rsidR="00FA4385" w:rsidRPr="00FA4385">
        <w:rPr>
          <w:rFonts w:ascii="Times New Roman" w:hAnsi="Times New Roman" w:cs="Times New Roman"/>
        </w:rPr>
        <w:t>(</w:t>
      </w:r>
      <w:proofErr w:type="gramEnd"/>
      <w:r w:rsidR="00FA4385" w:rsidRPr="00FA4385">
        <w:rPr>
          <w:rFonts w:ascii="Times New Roman" w:hAnsi="Times New Roman" w:cs="Times New Roman"/>
        </w:rPr>
        <w:t xml:space="preserve">12) = -0.027, </w:t>
      </w:r>
      <w:r w:rsidR="00FA4385" w:rsidRPr="00AC0657">
        <w:rPr>
          <w:rFonts w:ascii="Times New Roman" w:hAnsi="Times New Roman" w:cs="Times New Roman"/>
          <w:i/>
          <w:iCs/>
        </w:rPr>
        <w:t>p</w:t>
      </w:r>
      <w:r w:rsidR="00FA4385" w:rsidRPr="00FA4385">
        <w:rPr>
          <w:rFonts w:ascii="Times New Roman" w:hAnsi="Times New Roman" w:cs="Times New Roman"/>
        </w:rPr>
        <w:t xml:space="preserve"> = 0.926.</w:t>
      </w:r>
      <w:r w:rsidR="00504621">
        <w:rPr>
          <w:rFonts w:ascii="Times New Roman" w:hAnsi="Times New Roman" w:cs="Times New Roman"/>
        </w:rPr>
        <w:t xml:space="preserve"> So again, an increase in generosity </w:t>
      </w:r>
      <w:r w:rsidR="00816E65">
        <w:rPr>
          <w:rFonts w:ascii="Times New Roman" w:hAnsi="Times New Roman" w:cs="Times New Roman"/>
        </w:rPr>
        <w:t>showed a slight decrease in Extraversion (Figure 3).</w:t>
      </w:r>
    </w:p>
    <w:p w14:paraId="6139A3DA" w14:textId="41313235" w:rsidR="00816E65" w:rsidRPr="00BC058B" w:rsidRDefault="00816E65" w:rsidP="00BC058B">
      <w:pPr>
        <w:spacing w:line="480" w:lineRule="auto"/>
        <w:rPr>
          <w:rFonts w:ascii="Times New Roman" w:hAnsi="Times New Roman" w:cs="Times New Roman"/>
        </w:rPr>
      </w:pPr>
      <w:r>
        <w:rPr>
          <w:rFonts w:ascii="Times New Roman" w:hAnsi="Times New Roman" w:cs="Times New Roman"/>
        </w:rPr>
        <w:tab/>
      </w:r>
      <w:r w:rsidR="001460DB">
        <w:rPr>
          <w:rFonts w:ascii="Times New Roman" w:hAnsi="Times New Roman" w:cs="Times New Roman"/>
        </w:rPr>
        <w:t xml:space="preserve">Our final Pearson </w:t>
      </w:r>
      <w:r w:rsidR="001460DB" w:rsidRPr="001460DB">
        <w:rPr>
          <w:rFonts w:ascii="Times New Roman" w:hAnsi="Times New Roman" w:cs="Times New Roman"/>
        </w:rPr>
        <w:t>correlation was conducted to</w:t>
      </w:r>
      <w:r w:rsidR="001460DB">
        <w:rPr>
          <w:rFonts w:ascii="Times New Roman" w:hAnsi="Times New Roman" w:cs="Times New Roman"/>
        </w:rPr>
        <w:t xml:space="preserve"> </w:t>
      </w:r>
      <w:r w:rsidR="001460DB" w:rsidRPr="001460DB">
        <w:rPr>
          <w:rFonts w:ascii="Times New Roman" w:hAnsi="Times New Roman" w:cs="Times New Roman"/>
        </w:rPr>
        <w:t>determine whether there was a relationship between</w:t>
      </w:r>
      <w:r w:rsidR="001460DB">
        <w:rPr>
          <w:rFonts w:ascii="Times New Roman" w:hAnsi="Times New Roman" w:cs="Times New Roman"/>
        </w:rPr>
        <w:t xml:space="preserve"> </w:t>
      </w:r>
      <w:r w:rsidR="001460DB" w:rsidRPr="001460DB">
        <w:rPr>
          <w:rFonts w:ascii="Times New Roman" w:hAnsi="Times New Roman" w:cs="Times New Roman"/>
        </w:rPr>
        <w:t>Volunteering behavior (</w:t>
      </w:r>
      <w:r w:rsidR="001460DB" w:rsidRPr="00FA454A">
        <w:rPr>
          <w:rFonts w:ascii="Times New Roman" w:hAnsi="Times New Roman" w:cs="Times New Roman"/>
          <w:i/>
          <w:iCs/>
        </w:rPr>
        <w:t>M</w:t>
      </w:r>
      <w:r w:rsidR="001460DB" w:rsidRPr="001460DB">
        <w:rPr>
          <w:rFonts w:ascii="Times New Roman" w:hAnsi="Times New Roman" w:cs="Times New Roman"/>
        </w:rPr>
        <w:t xml:space="preserve"> = 2.11, </w:t>
      </w:r>
      <w:r w:rsidR="001460DB" w:rsidRPr="00FA454A">
        <w:rPr>
          <w:rFonts w:ascii="Times New Roman" w:hAnsi="Times New Roman" w:cs="Times New Roman"/>
          <w:i/>
          <w:iCs/>
        </w:rPr>
        <w:t>SD</w:t>
      </w:r>
      <w:r w:rsidR="001460DB" w:rsidRPr="001460DB">
        <w:rPr>
          <w:rFonts w:ascii="Times New Roman" w:hAnsi="Times New Roman" w:cs="Times New Roman"/>
        </w:rPr>
        <w:t xml:space="preserve"> = 0.59) and Extraversion</w:t>
      </w:r>
      <w:r w:rsidR="00251915">
        <w:rPr>
          <w:rFonts w:ascii="Times New Roman" w:hAnsi="Times New Roman" w:cs="Times New Roman"/>
        </w:rPr>
        <w:t xml:space="preserve"> </w:t>
      </w:r>
      <w:r w:rsidR="001460DB" w:rsidRPr="001460DB">
        <w:rPr>
          <w:rFonts w:ascii="Times New Roman" w:hAnsi="Times New Roman" w:cs="Times New Roman"/>
        </w:rPr>
        <w:t>(</w:t>
      </w:r>
      <w:r w:rsidR="001460DB" w:rsidRPr="00FA454A">
        <w:rPr>
          <w:rFonts w:ascii="Times New Roman" w:hAnsi="Times New Roman" w:cs="Times New Roman"/>
          <w:i/>
          <w:iCs/>
        </w:rPr>
        <w:t>M</w:t>
      </w:r>
      <w:r w:rsidR="001460DB" w:rsidRPr="001460DB">
        <w:rPr>
          <w:rFonts w:ascii="Times New Roman" w:hAnsi="Times New Roman" w:cs="Times New Roman"/>
        </w:rPr>
        <w:t xml:space="preserve"> = 3.19, </w:t>
      </w:r>
      <w:r w:rsidR="001460DB" w:rsidRPr="00FA454A">
        <w:rPr>
          <w:rFonts w:ascii="Times New Roman" w:hAnsi="Times New Roman" w:cs="Times New Roman"/>
          <w:i/>
          <w:iCs/>
        </w:rPr>
        <w:t>SD</w:t>
      </w:r>
      <w:r w:rsidR="001460DB" w:rsidRPr="001460DB">
        <w:rPr>
          <w:rFonts w:ascii="Times New Roman" w:hAnsi="Times New Roman" w:cs="Times New Roman"/>
        </w:rPr>
        <w:t xml:space="preserve"> = 0.77). Results showed there was a weak, positive relationship, </w:t>
      </w:r>
      <w:proofErr w:type="gramStart"/>
      <w:r w:rsidR="001460DB" w:rsidRPr="00FA454A">
        <w:rPr>
          <w:rFonts w:ascii="Times New Roman" w:hAnsi="Times New Roman" w:cs="Times New Roman"/>
          <w:i/>
          <w:iCs/>
        </w:rPr>
        <w:t>r</w:t>
      </w:r>
      <w:r w:rsidR="001460DB" w:rsidRPr="001460DB">
        <w:rPr>
          <w:rFonts w:ascii="Times New Roman" w:hAnsi="Times New Roman" w:cs="Times New Roman"/>
        </w:rPr>
        <w:t>(</w:t>
      </w:r>
      <w:proofErr w:type="gramEnd"/>
      <w:r w:rsidR="001460DB" w:rsidRPr="001460DB">
        <w:rPr>
          <w:rFonts w:ascii="Times New Roman" w:hAnsi="Times New Roman" w:cs="Times New Roman"/>
        </w:rPr>
        <w:t xml:space="preserve">12) = 0.095, </w:t>
      </w:r>
      <w:r w:rsidR="001460DB" w:rsidRPr="00FA454A">
        <w:rPr>
          <w:rFonts w:ascii="Times New Roman" w:hAnsi="Times New Roman" w:cs="Times New Roman"/>
          <w:i/>
          <w:iCs/>
        </w:rPr>
        <w:t>p</w:t>
      </w:r>
      <w:r w:rsidR="001460DB" w:rsidRPr="001460DB">
        <w:rPr>
          <w:rFonts w:ascii="Times New Roman" w:hAnsi="Times New Roman" w:cs="Times New Roman"/>
        </w:rPr>
        <w:t xml:space="preserve"> = 0.748. </w:t>
      </w:r>
      <w:r w:rsidR="00FA454A">
        <w:rPr>
          <w:rFonts w:ascii="Times New Roman" w:hAnsi="Times New Roman" w:cs="Times New Roman"/>
        </w:rPr>
        <w:t xml:space="preserve">Again, </w:t>
      </w:r>
      <w:r w:rsidR="00F966FA">
        <w:rPr>
          <w:rFonts w:ascii="Times New Roman" w:hAnsi="Times New Roman" w:cs="Times New Roman"/>
        </w:rPr>
        <w:t>SPSS found no statistical significance, though does report a slight increase</w:t>
      </w:r>
      <w:r w:rsidR="00196353">
        <w:rPr>
          <w:rFonts w:ascii="Times New Roman" w:hAnsi="Times New Roman" w:cs="Times New Roman"/>
        </w:rPr>
        <w:t xml:space="preserve"> in Extraversion scores </w:t>
      </w:r>
      <w:r w:rsidR="00A32BCA">
        <w:rPr>
          <w:rFonts w:ascii="Times New Roman" w:hAnsi="Times New Roman" w:cs="Times New Roman"/>
        </w:rPr>
        <w:t>alongside rising volunteering behaviors</w:t>
      </w:r>
      <w:r w:rsidR="00346C80">
        <w:rPr>
          <w:rFonts w:ascii="Times New Roman" w:hAnsi="Times New Roman" w:cs="Times New Roman"/>
        </w:rPr>
        <w:t xml:space="preserve"> (Figure 4)</w:t>
      </w:r>
      <w:r w:rsidR="00A32BCA">
        <w:rPr>
          <w:rFonts w:ascii="Times New Roman" w:hAnsi="Times New Roman" w:cs="Times New Roman"/>
        </w:rPr>
        <w:t>.</w:t>
      </w:r>
    </w:p>
    <w:p w14:paraId="2C5FEC8E" w14:textId="791EE13E" w:rsidR="00F141C5" w:rsidRPr="00BC0711" w:rsidRDefault="00BC058B" w:rsidP="00BC0711">
      <w:pPr>
        <w:spacing w:line="480" w:lineRule="auto"/>
        <w:jc w:val="center"/>
        <w:rPr>
          <w:rFonts w:ascii="Times New Roman" w:hAnsi="Times New Roman" w:cs="Times New Roman"/>
          <w:b/>
          <w:bCs/>
        </w:rPr>
      </w:pPr>
      <w:r w:rsidRPr="00BC0711">
        <w:rPr>
          <w:rFonts w:ascii="Times New Roman" w:hAnsi="Times New Roman" w:cs="Times New Roman"/>
          <w:b/>
          <w:bCs/>
        </w:rPr>
        <w:t>Discussion</w:t>
      </w:r>
    </w:p>
    <w:p w14:paraId="3EE74F94" w14:textId="3A6564ED" w:rsidR="00AF1FDB" w:rsidRPr="00BC0711" w:rsidRDefault="00BC0711" w:rsidP="00BC0711">
      <w:pPr>
        <w:spacing w:line="480" w:lineRule="auto"/>
        <w:rPr>
          <w:rFonts w:ascii="Times New Roman" w:hAnsi="Times New Roman" w:cs="Times New Roman"/>
        </w:rPr>
      </w:pPr>
      <w:r>
        <w:rPr>
          <w:rFonts w:ascii="Times New Roman" w:hAnsi="Times New Roman" w:cs="Times New Roman"/>
        </w:rPr>
        <w:tab/>
      </w:r>
      <w:r w:rsidR="00AF1FDB">
        <w:rPr>
          <w:rFonts w:ascii="Times New Roman" w:hAnsi="Times New Roman" w:cs="Times New Roman"/>
        </w:rPr>
        <w:t>While some research proports a weak association between extroverted personality and general PSB (</w:t>
      </w:r>
      <w:r w:rsidR="00AF1FDB" w:rsidRPr="00D621CB">
        <w:rPr>
          <w:rFonts w:ascii="Times New Roman" w:hAnsi="Times New Roman" w:cs="Times New Roman"/>
        </w:rPr>
        <w:t>Skalski-Bednarz</w:t>
      </w:r>
      <w:r w:rsidR="00AF1FDB">
        <w:rPr>
          <w:rFonts w:ascii="Times New Roman" w:hAnsi="Times New Roman" w:cs="Times New Roman"/>
        </w:rPr>
        <w:t xml:space="preserve"> et al., 2024), t</w:t>
      </w:r>
      <w:r w:rsidR="00563A02">
        <w:rPr>
          <w:rFonts w:ascii="Times New Roman" w:hAnsi="Times New Roman" w:cs="Times New Roman"/>
        </w:rPr>
        <w:t xml:space="preserve">he goal for the study was to ascertain a correlational relationship between extraversion and propensity to display certain pro-social behaviors. Here we used generosity, volunteering, tipping behavior, and self-extension as criteria to measure against a person’s extroversion score. </w:t>
      </w:r>
      <w:r w:rsidR="00AF1FDB">
        <w:rPr>
          <w:rFonts w:ascii="Times New Roman" w:hAnsi="Times New Roman" w:cs="Times New Roman"/>
        </w:rPr>
        <w:t>Our hypothesis was that there is a relation between these factors and extroversion, but after the analysis by SPSS, the survey data failed to detect a significant association.</w:t>
      </w:r>
    </w:p>
    <w:p w14:paraId="38771FB7" w14:textId="77777777" w:rsidR="00573C86" w:rsidRDefault="00BC0711" w:rsidP="00BC0711">
      <w:pPr>
        <w:spacing w:line="480" w:lineRule="auto"/>
        <w:rPr>
          <w:rFonts w:ascii="Times New Roman" w:hAnsi="Times New Roman" w:cs="Times New Roman"/>
        </w:rPr>
      </w:pPr>
      <w:r w:rsidRPr="00BC0711">
        <w:rPr>
          <w:rFonts w:ascii="Times New Roman" w:hAnsi="Times New Roman" w:cs="Times New Roman"/>
        </w:rPr>
        <w:t xml:space="preserve"> </w:t>
      </w:r>
      <w:r w:rsidRPr="00BC0711">
        <w:rPr>
          <w:rFonts w:ascii="Times New Roman" w:hAnsi="Times New Roman" w:cs="Times New Roman"/>
        </w:rPr>
        <w:tab/>
      </w:r>
      <w:r w:rsidR="00AF1FDB">
        <w:rPr>
          <w:rFonts w:ascii="Times New Roman" w:hAnsi="Times New Roman" w:cs="Times New Roman"/>
        </w:rPr>
        <w:t xml:space="preserve">Perhaps the primary limitation of this non-experimental study was the </w:t>
      </w:r>
      <w:r w:rsidR="00F87CDD">
        <w:rPr>
          <w:rFonts w:ascii="Times New Roman" w:hAnsi="Times New Roman" w:cs="Times New Roman"/>
        </w:rPr>
        <w:t xml:space="preserve">insufficient number of participants. As there were fewer than 30 participants, the statistical validity was likely highly compromised. Another consideration was that the questionnaire contained only 15 </w:t>
      </w:r>
      <w:r w:rsidR="00F87CDD">
        <w:rPr>
          <w:rFonts w:ascii="Times New Roman" w:hAnsi="Times New Roman" w:cs="Times New Roman"/>
        </w:rPr>
        <w:lastRenderedPageBreak/>
        <w:t xml:space="preserve">prompts. While this was intentionally done to help limit fatigue effects of the participants, and thus aim to keep authenticity of responses high, we also acknowledge that having fewer questions may also </w:t>
      </w:r>
      <w:r w:rsidR="00FE440B">
        <w:rPr>
          <w:rFonts w:ascii="Times New Roman" w:hAnsi="Times New Roman" w:cs="Times New Roman"/>
        </w:rPr>
        <w:t xml:space="preserve">reduce ability to verify the accuracy of responses. Last, the survey was shared with college students, and as the data corroborates this, the sample is not representative of the overall </w:t>
      </w:r>
      <w:proofErr w:type="gramStart"/>
      <w:r w:rsidR="00FE440B">
        <w:rPr>
          <w:rFonts w:ascii="Times New Roman" w:hAnsi="Times New Roman" w:cs="Times New Roman"/>
        </w:rPr>
        <w:t>population;</w:t>
      </w:r>
      <w:proofErr w:type="gramEnd"/>
      <w:r w:rsidR="00FE440B">
        <w:rPr>
          <w:rFonts w:ascii="Times New Roman" w:hAnsi="Times New Roman" w:cs="Times New Roman"/>
        </w:rPr>
        <w:t xml:space="preserve"> a threat to the study’s external validity. Future research into this topic may do well to take these shortcomings into consideration.</w:t>
      </w:r>
    </w:p>
    <w:p w14:paraId="4BA2B786" w14:textId="44180C44" w:rsidR="00B47590" w:rsidRDefault="00573C86" w:rsidP="00B41088">
      <w:pPr>
        <w:spacing w:line="480" w:lineRule="auto"/>
        <w:rPr>
          <w:rFonts w:ascii="Times New Roman" w:hAnsi="Times New Roman" w:cs="Times New Roman"/>
        </w:rPr>
      </w:pPr>
      <w:r>
        <w:rPr>
          <w:rFonts w:ascii="Times New Roman" w:hAnsi="Times New Roman" w:cs="Times New Roman"/>
        </w:rPr>
        <w:tab/>
        <w:t xml:space="preserve">It has often been stated that human beings are social creatures, so broadening our understanding of what personality factors </w:t>
      </w:r>
      <w:proofErr w:type="gramStart"/>
      <w:r>
        <w:rPr>
          <w:rFonts w:ascii="Times New Roman" w:hAnsi="Times New Roman" w:cs="Times New Roman"/>
        </w:rPr>
        <w:t>impact</w:t>
      </w:r>
      <w:proofErr w:type="gramEnd"/>
      <w:r>
        <w:rPr>
          <w:rFonts w:ascii="Times New Roman" w:hAnsi="Times New Roman" w:cs="Times New Roman"/>
        </w:rPr>
        <w:t xml:space="preserve"> how we interact with others may help us better understand ourselves and how to mitigate potential friction in adverse situations. </w:t>
      </w:r>
      <w:r w:rsidR="00435712">
        <w:rPr>
          <w:rFonts w:ascii="Times New Roman" w:hAnsi="Times New Roman" w:cs="Times New Roman"/>
        </w:rPr>
        <w:t xml:space="preserve">While the above considerations are likely to have impacted these inconclusive results, </w:t>
      </w:r>
      <w:r w:rsidR="009A196E">
        <w:rPr>
          <w:rFonts w:ascii="Times New Roman" w:hAnsi="Times New Roman" w:cs="Times New Roman"/>
        </w:rPr>
        <w:t>it does not rule out the possibility that a relationship may exist between extraversion and the exhibition of pro-social behavior.</w:t>
      </w:r>
      <w:r w:rsidR="00B47590">
        <w:rPr>
          <w:rFonts w:ascii="Times New Roman" w:hAnsi="Times New Roman" w:cs="Times New Roman"/>
        </w:rPr>
        <w:br w:type="page"/>
      </w:r>
    </w:p>
    <w:p w14:paraId="26286DBC" w14:textId="56378C7E" w:rsidR="000040FE" w:rsidRPr="00D621CB" w:rsidRDefault="00BC0711" w:rsidP="00AE7804">
      <w:pPr>
        <w:spacing w:line="480" w:lineRule="auto"/>
        <w:jc w:val="center"/>
        <w:rPr>
          <w:rFonts w:ascii="Times New Roman" w:hAnsi="Times New Roman" w:cs="Times New Roman"/>
          <w:b/>
          <w:bCs/>
        </w:rPr>
      </w:pPr>
      <w:r w:rsidRPr="00D621CB">
        <w:rPr>
          <w:rFonts w:ascii="Times New Roman" w:hAnsi="Times New Roman" w:cs="Times New Roman"/>
          <w:b/>
          <w:bCs/>
        </w:rPr>
        <w:lastRenderedPageBreak/>
        <w:t>References</w:t>
      </w:r>
      <w:r w:rsidR="000040FE" w:rsidRPr="00D621CB">
        <w:rPr>
          <w:rFonts w:ascii="Times New Roman" w:hAnsi="Times New Roman" w:cs="Times New Roman"/>
        </w:rPr>
        <w:tab/>
        <w:t xml:space="preserve"> </w:t>
      </w:r>
    </w:p>
    <w:p w14:paraId="3ABF8B0B" w14:textId="7DD3843E" w:rsidR="008B2EC9" w:rsidRPr="00D621CB" w:rsidRDefault="008B2EC9" w:rsidP="005710BA">
      <w:pPr>
        <w:spacing w:line="480" w:lineRule="auto"/>
        <w:rPr>
          <w:rFonts w:ascii="Times New Roman" w:hAnsi="Times New Roman" w:cs="Times New Roman"/>
        </w:rPr>
      </w:pPr>
      <w:r w:rsidRPr="00D621CB">
        <w:rPr>
          <w:rFonts w:ascii="Times New Roman" w:hAnsi="Times New Roman" w:cs="Times New Roman"/>
        </w:rPr>
        <w:t xml:space="preserve">Abdullah, A. A., Hamsan, H. H., &amp; Ma’rof, A. A. (2020). How do personality factors associate </w:t>
      </w:r>
      <w:r w:rsidRPr="00D621CB">
        <w:rPr>
          <w:rFonts w:ascii="Times New Roman" w:hAnsi="Times New Roman" w:cs="Times New Roman"/>
        </w:rPr>
        <w:tab/>
        <w:t>with prosocial behavior? The mediating role of empathy. </w:t>
      </w:r>
      <w:r w:rsidRPr="00D621CB">
        <w:rPr>
          <w:rFonts w:ascii="Times New Roman" w:hAnsi="Times New Roman" w:cs="Times New Roman"/>
          <w:i/>
          <w:iCs/>
        </w:rPr>
        <w:t xml:space="preserve">International Journal of </w:t>
      </w:r>
      <w:r w:rsidRPr="00D621CB">
        <w:rPr>
          <w:rFonts w:ascii="Times New Roman" w:hAnsi="Times New Roman" w:cs="Times New Roman"/>
          <w:i/>
          <w:iCs/>
        </w:rPr>
        <w:tab/>
        <w:t>Academic Research in Business and Social Sciences</w:t>
      </w:r>
      <w:r w:rsidRPr="00D621CB">
        <w:rPr>
          <w:rFonts w:ascii="Times New Roman" w:hAnsi="Times New Roman" w:cs="Times New Roman"/>
        </w:rPr>
        <w:t>, </w:t>
      </w:r>
      <w:r w:rsidRPr="00D621CB">
        <w:rPr>
          <w:rFonts w:ascii="Times New Roman" w:hAnsi="Times New Roman" w:cs="Times New Roman"/>
          <w:i/>
          <w:iCs/>
        </w:rPr>
        <w:t>10</w:t>
      </w:r>
      <w:r w:rsidRPr="00D621CB">
        <w:rPr>
          <w:rFonts w:ascii="Times New Roman" w:hAnsi="Times New Roman" w:cs="Times New Roman"/>
        </w:rPr>
        <w:t>(16), 206-219.</w:t>
      </w:r>
    </w:p>
    <w:p w14:paraId="7F346445" w14:textId="3598B86B" w:rsidR="00441E82" w:rsidRPr="00D621CB" w:rsidRDefault="00441E82" w:rsidP="005710BA">
      <w:pPr>
        <w:spacing w:line="480" w:lineRule="auto"/>
        <w:rPr>
          <w:rFonts w:ascii="Times New Roman" w:hAnsi="Times New Roman" w:cs="Times New Roman"/>
        </w:rPr>
      </w:pPr>
      <w:r w:rsidRPr="00D621CB">
        <w:rPr>
          <w:rFonts w:ascii="Times New Roman" w:hAnsi="Times New Roman" w:cs="Times New Roman"/>
        </w:rPr>
        <w:t xml:space="preserve">Ajmal, A., Amin, R., &amp; Bajwa, R. S. (2016). Personality traits as predictors of forgiveness and </w:t>
      </w:r>
      <w:r w:rsidRPr="00D621CB">
        <w:rPr>
          <w:rFonts w:ascii="Times New Roman" w:hAnsi="Times New Roman" w:cs="Times New Roman"/>
        </w:rPr>
        <w:tab/>
        <w:t>gratitude. </w:t>
      </w:r>
      <w:r w:rsidRPr="00D621CB">
        <w:rPr>
          <w:rFonts w:ascii="Times New Roman" w:hAnsi="Times New Roman" w:cs="Times New Roman"/>
          <w:i/>
          <w:iCs/>
        </w:rPr>
        <w:t>Pakistan Journal of Life &amp; Social Sciences</w:t>
      </w:r>
      <w:r w:rsidRPr="00D621CB">
        <w:rPr>
          <w:rFonts w:ascii="Times New Roman" w:hAnsi="Times New Roman" w:cs="Times New Roman"/>
        </w:rPr>
        <w:t>, </w:t>
      </w:r>
      <w:r w:rsidRPr="00D621CB">
        <w:rPr>
          <w:rFonts w:ascii="Times New Roman" w:hAnsi="Times New Roman" w:cs="Times New Roman"/>
          <w:i/>
          <w:iCs/>
        </w:rPr>
        <w:t>14</w:t>
      </w:r>
      <w:r w:rsidRPr="00D621CB">
        <w:rPr>
          <w:rFonts w:ascii="Times New Roman" w:hAnsi="Times New Roman" w:cs="Times New Roman"/>
        </w:rPr>
        <w:t>(2), 91-95.</w:t>
      </w:r>
    </w:p>
    <w:p w14:paraId="2089CC33" w14:textId="13914D7B" w:rsidR="006258EA" w:rsidRDefault="006258EA" w:rsidP="005710BA">
      <w:pPr>
        <w:spacing w:line="480" w:lineRule="auto"/>
        <w:rPr>
          <w:rFonts w:ascii="Times New Roman" w:hAnsi="Times New Roman" w:cs="Times New Roman"/>
        </w:rPr>
      </w:pPr>
      <w:r w:rsidRPr="006258EA">
        <w:rPr>
          <w:rFonts w:ascii="Times New Roman" w:hAnsi="Times New Roman" w:cs="Times New Roman"/>
        </w:rPr>
        <w:t xml:space="preserve">Ivanova, K. (102 C.E.). Sociability/Extraversion Scale. </w:t>
      </w:r>
      <w:proofErr w:type="spellStart"/>
      <w:r w:rsidRPr="006258EA">
        <w:rPr>
          <w:rFonts w:ascii="Times New Roman" w:hAnsi="Times New Roman" w:cs="Times New Roman"/>
        </w:rPr>
        <w:t>PsycTESTS</w:t>
      </w:r>
      <w:proofErr w:type="spellEnd"/>
      <w:r w:rsidRPr="006258EA">
        <w:rPr>
          <w:rFonts w:ascii="Times New Roman" w:hAnsi="Times New Roman" w:cs="Times New Roman"/>
        </w:rPr>
        <w:t xml:space="preserve">. </w:t>
      </w:r>
      <w:r w:rsidR="002C555A">
        <w:rPr>
          <w:rFonts w:ascii="Times New Roman" w:hAnsi="Times New Roman" w:cs="Times New Roman"/>
        </w:rPr>
        <w:t>H</w:t>
      </w:r>
      <w:r w:rsidR="002C555A">
        <w:rPr>
          <w:rFonts w:ascii="Times New Roman" w:hAnsi="Times New Roman" w:cs="Times New Roman"/>
        </w:rPr>
        <w:tab/>
      </w:r>
      <w:r w:rsidRPr="006258EA">
        <w:rPr>
          <w:rFonts w:ascii="Times New Roman" w:hAnsi="Times New Roman" w:cs="Times New Roman"/>
        </w:rPr>
        <w:t>ttps://doi.org/10.1037/t58793-000</w:t>
      </w:r>
    </w:p>
    <w:p w14:paraId="2AFADE74" w14:textId="5780EFA2" w:rsidR="00BA7712" w:rsidRDefault="00BA7712" w:rsidP="005710BA">
      <w:pPr>
        <w:spacing w:line="480" w:lineRule="auto"/>
        <w:rPr>
          <w:rFonts w:ascii="Times New Roman" w:hAnsi="Times New Roman" w:cs="Times New Roman"/>
        </w:rPr>
      </w:pPr>
      <w:r w:rsidRPr="00BA7712">
        <w:rPr>
          <w:rFonts w:ascii="Times New Roman" w:hAnsi="Times New Roman" w:cs="Times New Roman"/>
        </w:rPr>
        <w:t xml:space="preserve">Okun, M. A., Pugliese, J., &amp; Rook, K. S. (102 C.E.). Extraversion Measure. </w:t>
      </w:r>
      <w:proofErr w:type="spellStart"/>
      <w:r w:rsidRPr="00BA7712">
        <w:rPr>
          <w:rFonts w:ascii="Times New Roman" w:hAnsi="Times New Roman" w:cs="Times New Roman"/>
        </w:rPr>
        <w:t>PsycTESTS</w:t>
      </w:r>
      <w:proofErr w:type="spellEnd"/>
      <w:r w:rsidRPr="00BA7712">
        <w:rPr>
          <w:rFonts w:ascii="Times New Roman" w:hAnsi="Times New Roman" w:cs="Times New Roman"/>
        </w:rPr>
        <w:t xml:space="preserve">. </w:t>
      </w:r>
      <w:r>
        <w:rPr>
          <w:rFonts w:ascii="Times New Roman" w:hAnsi="Times New Roman" w:cs="Times New Roman"/>
        </w:rPr>
        <w:tab/>
      </w:r>
      <w:r w:rsidRPr="00BA7712">
        <w:rPr>
          <w:rFonts w:ascii="Times New Roman" w:hAnsi="Times New Roman" w:cs="Times New Roman"/>
        </w:rPr>
        <w:t>https://doi.org/10.1037/t11449-000</w:t>
      </w:r>
    </w:p>
    <w:p w14:paraId="7040A30C" w14:textId="344D9CEC" w:rsidR="00B56838" w:rsidRPr="00D621CB" w:rsidRDefault="00B56838" w:rsidP="005710BA">
      <w:pPr>
        <w:spacing w:line="480" w:lineRule="auto"/>
        <w:rPr>
          <w:rFonts w:ascii="Times New Roman" w:hAnsi="Times New Roman" w:cs="Times New Roman"/>
        </w:rPr>
      </w:pPr>
      <w:r w:rsidRPr="00D621CB">
        <w:rPr>
          <w:rFonts w:ascii="Times New Roman" w:hAnsi="Times New Roman" w:cs="Times New Roman"/>
        </w:rPr>
        <w:t xml:space="preserve">Riaz, M. N., Rashid, I. Q. R. A., &amp; Akhtar, M. A. S. U. D. (2021). Relationship of personality </w:t>
      </w:r>
      <w:r w:rsidRPr="00D621CB">
        <w:rPr>
          <w:rFonts w:ascii="Times New Roman" w:hAnsi="Times New Roman" w:cs="Times New Roman"/>
        </w:rPr>
        <w:tab/>
        <w:t>factors with pro-social and anti-social behaviors in university students. </w:t>
      </w:r>
      <w:r w:rsidRPr="00D621CB">
        <w:rPr>
          <w:rFonts w:ascii="Times New Roman" w:hAnsi="Times New Roman" w:cs="Times New Roman"/>
          <w:i/>
          <w:iCs/>
        </w:rPr>
        <w:t xml:space="preserve">International </w:t>
      </w:r>
      <w:r w:rsidRPr="00D621CB">
        <w:rPr>
          <w:rFonts w:ascii="Times New Roman" w:hAnsi="Times New Roman" w:cs="Times New Roman"/>
          <w:i/>
          <w:iCs/>
        </w:rPr>
        <w:tab/>
        <w:t>Review of Social Sciences</w:t>
      </w:r>
      <w:r w:rsidRPr="00D621CB">
        <w:rPr>
          <w:rFonts w:ascii="Times New Roman" w:hAnsi="Times New Roman" w:cs="Times New Roman"/>
        </w:rPr>
        <w:t>, </w:t>
      </w:r>
      <w:r w:rsidRPr="00D621CB">
        <w:rPr>
          <w:rFonts w:ascii="Times New Roman" w:hAnsi="Times New Roman" w:cs="Times New Roman"/>
          <w:i/>
          <w:iCs/>
        </w:rPr>
        <w:t>9</w:t>
      </w:r>
      <w:r w:rsidRPr="00D621CB">
        <w:rPr>
          <w:rFonts w:ascii="Times New Roman" w:hAnsi="Times New Roman" w:cs="Times New Roman"/>
        </w:rPr>
        <w:t>(4), 163-170.</w:t>
      </w:r>
    </w:p>
    <w:p w14:paraId="70E7563A" w14:textId="6DD0F567" w:rsidR="005710BA" w:rsidRPr="00D621CB" w:rsidRDefault="005710BA" w:rsidP="005710BA">
      <w:pPr>
        <w:spacing w:line="480" w:lineRule="auto"/>
        <w:rPr>
          <w:rFonts w:ascii="Times New Roman" w:hAnsi="Times New Roman" w:cs="Times New Roman"/>
        </w:rPr>
      </w:pPr>
      <w:r w:rsidRPr="00D621CB">
        <w:rPr>
          <w:rFonts w:ascii="Times New Roman" w:hAnsi="Times New Roman" w:cs="Times New Roman"/>
        </w:rPr>
        <w:t xml:space="preserve">Skalski-Bednarz, S. B., Toussaint, L. L., </w:t>
      </w:r>
      <w:proofErr w:type="spellStart"/>
      <w:r w:rsidRPr="00D621CB">
        <w:rPr>
          <w:rFonts w:ascii="Times New Roman" w:hAnsi="Times New Roman" w:cs="Times New Roman"/>
        </w:rPr>
        <w:t>Konaszewski</w:t>
      </w:r>
      <w:proofErr w:type="spellEnd"/>
      <w:r w:rsidRPr="00D621CB">
        <w:rPr>
          <w:rFonts w:ascii="Times New Roman" w:hAnsi="Times New Roman" w:cs="Times New Roman"/>
        </w:rPr>
        <w:t xml:space="preserve">, K., &amp; </w:t>
      </w:r>
      <w:proofErr w:type="spellStart"/>
      <w:r w:rsidRPr="00D621CB">
        <w:rPr>
          <w:rFonts w:ascii="Times New Roman" w:hAnsi="Times New Roman" w:cs="Times New Roman"/>
        </w:rPr>
        <w:t>Surzykiewicz</w:t>
      </w:r>
      <w:proofErr w:type="spellEnd"/>
      <w:r w:rsidRPr="00D621CB">
        <w:rPr>
          <w:rFonts w:ascii="Times New Roman" w:hAnsi="Times New Roman" w:cs="Times New Roman"/>
        </w:rPr>
        <w:t xml:space="preserve">, J. (2024). </w:t>
      </w:r>
      <w:r w:rsidR="007B28BA" w:rsidRPr="00D621CB">
        <w:rPr>
          <w:rFonts w:ascii="Times New Roman" w:hAnsi="Times New Roman" w:cs="Times New Roman"/>
        </w:rPr>
        <w:tab/>
      </w:r>
      <w:r w:rsidRPr="00D621CB">
        <w:rPr>
          <w:rFonts w:ascii="Times New Roman" w:hAnsi="Times New Roman" w:cs="Times New Roman"/>
        </w:rPr>
        <w:t xml:space="preserve">Personality traits as predictors of forgiveness and gratitude/awe: A two-wave longitudinal </w:t>
      </w:r>
      <w:r w:rsidR="007B28BA" w:rsidRPr="00D621CB">
        <w:rPr>
          <w:rFonts w:ascii="Times New Roman" w:hAnsi="Times New Roman" w:cs="Times New Roman"/>
        </w:rPr>
        <w:tab/>
      </w:r>
      <w:r w:rsidRPr="00D621CB">
        <w:rPr>
          <w:rFonts w:ascii="Times New Roman" w:hAnsi="Times New Roman" w:cs="Times New Roman"/>
        </w:rPr>
        <w:t xml:space="preserve">study. </w:t>
      </w:r>
      <w:r w:rsidRPr="00D621CB">
        <w:rPr>
          <w:rFonts w:ascii="Times New Roman" w:hAnsi="Times New Roman" w:cs="Times New Roman"/>
          <w:i/>
          <w:iCs/>
        </w:rPr>
        <w:t xml:space="preserve">Current Psychology: A Journal for Diverse Perspectives on Diverse Psychological </w:t>
      </w:r>
      <w:r w:rsidR="007B28BA" w:rsidRPr="00D621CB">
        <w:rPr>
          <w:rFonts w:ascii="Times New Roman" w:hAnsi="Times New Roman" w:cs="Times New Roman"/>
          <w:i/>
          <w:iCs/>
        </w:rPr>
        <w:tab/>
      </w:r>
      <w:r w:rsidRPr="00D621CB">
        <w:rPr>
          <w:rFonts w:ascii="Times New Roman" w:hAnsi="Times New Roman" w:cs="Times New Roman"/>
          <w:i/>
          <w:iCs/>
        </w:rPr>
        <w:t>Issues</w:t>
      </w:r>
      <w:r w:rsidRPr="00D621CB">
        <w:rPr>
          <w:rFonts w:ascii="Times New Roman" w:hAnsi="Times New Roman" w:cs="Times New Roman"/>
        </w:rPr>
        <w:t xml:space="preserve">. </w:t>
      </w:r>
      <w:hyperlink r:id="rId7" w:history="1">
        <w:r w:rsidR="007B28BA" w:rsidRPr="00D621CB">
          <w:rPr>
            <w:rStyle w:val="Hyperlink"/>
            <w:rFonts w:ascii="Times New Roman" w:hAnsi="Times New Roman" w:cs="Times New Roman"/>
          </w:rPr>
          <w:t>https://doi.org/10.1007/s12144-024-06768-x</w:t>
        </w:r>
      </w:hyperlink>
      <w:r w:rsidR="007B28BA" w:rsidRPr="00D621CB">
        <w:rPr>
          <w:rFonts w:ascii="Times New Roman" w:hAnsi="Times New Roman" w:cs="Times New Roman"/>
        </w:rPr>
        <w:t xml:space="preserve"> </w:t>
      </w:r>
    </w:p>
    <w:p w14:paraId="7F8B5414" w14:textId="77777777" w:rsidR="008D59C8" w:rsidRDefault="008D59C8" w:rsidP="008D59C8">
      <w:pPr>
        <w:spacing w:line="480" w:lineRule="auto"/>
        <w:rPr>
          <w:rFonts w:ascii="Times New Roman" w:hAnsi="Times New Roman" w:cs="Times New Roman"/>
        </w:rPr>
      </w:pPr>
      <w:r w:rsidRPr="00D621CB">
        <w:rPr>
          <w:rFonts w:ascii="Times New Roman" w:hAnsi="Times New Roman" w:cs="Times New Roman"/>
        </w:rPr>
        <w:t xml:space="preserve">Trishala, M. (2021). Big Five Personality traits as determinants of pro-social </w:t>
      </w:r>
      <w:proofErr w:type="spellStart"/>
      <w:r w:rsidRPr="00D621CB">
        <w:rPr>
          <w:rFonts w:ascii="Times New Roman" w:hAnsi="Times New Roman" w:cs="Times New Roman"/>
        </w:rPr>
        <w:t>behaviour</w:t>
      </w:r>
      <w:proofErr w:type="spellEnd"/>
      <w:r w:rsidRPr="00D621CB">
        <w:rPr>
          <w:rFonts w:ascii="Times New Roman" w:hAnsi="Times New Roman" w:cs="Times New Roman"/>
        </w:rPr>
        <w:t>. </w:t>
      </w:r>
      <w:r w:rsidRPr="00D621CB">
        <w:rPr>
          <w:rFonts w:ascii="Times New Roman" w:hAnsi="Times New Roman" w:cs="Times New Roman"/>
          <w:i/>
          <w:iCs/>
        </w:rPr>
        <w:t xml:space="preserve">Indian </w:t>
      </w:r>
      <w:r w:rsidRPr="00D621CB">
        <w:rPr>
          <w:rFonts w:ascii="Times New Roman" w:hAnsi="Times New Roman" w:cs="Times New Roman"/>
          <w:i/>
          <w:iCs/>
        </w:rPr>
        <w:tab/>
        <w:t>Journal of Positive Psychology</w:t>
      </w:r>
      <w:r w:rsidRPr="00D621CB">
        <w:rPr>
          <w:rFonts w:ascii="Times New Roman" w:hAnsi="Times New Roman" w:cs="Times New Roman"/>
        </w:rPr>
        <w:t>, </w:t>
      </w:r>
      <w:r w:rsidRPr="00D621CB">
        <w:rPr>
          <w:rFonts w:ascii="Times New Roman" w:hAnsi="Times New Roman" w:cs="Times New Roman"/>
          <w:i/>
          <w:iCs/>
        </w:rPr>
        <w:t>12</w:t>
      </w:r>
      <w:r w:rsidRPr="00D621CB">
        <w:rPr>
          <w:rFonts w:ascii="Times New Roman" w:hAnsi="Times New Roman" w:cs="Times New Roman"/>
        </w:rPr>
        <w:t>(2), 200-203.</w:t>
      </w:r>
    </w:p>
    <w:p w14:paraId="32EF23D1" w14:textId="77777777" w:rsidR="00B47590" w:rsidRDefault="00B47590">
      <w:pPr>
        <w:rPr>
          <w:rFonts w:ascii="Times New Roman" w:hAnsi="Times New Roman" w:cs="Times New Roman"/>
          <w:b/>
        </w:rPr>
      </w:pPr>
      <w:r>
        <w:rPr>
          <w:rFonts w:ascii="Times New Roman" w:hAnsi="Times New Roman" w:cs="Times New Roman"/>
          <w:b/>
        </w:rPr>
        <w:br w:type="page"/>
      </w:r>
    </w:p>
    <w:p w14:paraId="1E714B8A" w14:textId="330070AB" w:rsidR="00755005" w:rsidRPr="00755005" w:rsidRDefault="00755005" w:rsidP="00755005">
      <w:pPr>
        <w:spacing w:line="480" w:lineRule="auto"/>
        <w:rPr>
          <w:rFonts w:ascii="Times New Roman" w:hAnsi="Times New Roman" w:cs="Times New Roman"/>
        </w:rPr>
      </w:pPr>
      <w:r w:rsidRPr="00755005">
        <w:rPr>
          <w:rFonts w:ascii="Times New Roman" w:hAnsi="Times New Roman" w:cs="Times New Roman"/>
          <w:b/>
        </w:rPr>
        <w:lastRenderedPageBreak/>
        <w:t xml:space="preserve">Figure 1 </w:t>
      </w:r>
    </w:p>
    <w:p w14:paraId="7B6BAF5E" w14:textId="42494ABF" w:rsidR="00755005" w:rsidRPr="00755005" w:rsidRDefault="009C7366" w:rsidP="00755005">
      <w:pPr>
        <w:spacing w:line="480" w:lineRule="auto"/>
        <w:rPr>
          <w:rFonts w:ascii="Times New Roman" w:hAnsi="Times New Roman" w:cs="Times New Roman"/>
        </w:rPr>
      </w:pPr>
      <w:r>
        <w:rPr>
          <w:rFonts w:ascii="Times New Roman" w:hAnsi="Times New Roman" w:cs="Times New Roman"/>
          <w:i/>
        </w:rPr>
        <w:t xml:space="preserve">Average </w:t>
      </w:r>
      <w:r w:rsidR="00544F40">
        <w:rPr>
          <w:rFonts w:ascii="Times New Roman" w:hAnsi="Times New Roman" w:cs="Times New Roman"/>
          <w:i/>
        </w:rPr>
        <w:t>Extraversion by Class Year</w:t>
      </w:r>
    </w:p>
    <w:p w14:paraId="09291EF1" w14:textId="6AB3B8F2" w:rsidR="002528CD" w:rsidRDefault="00544F40">
      <w:pPr>
        <w:rPr>
          <w:rFonts w:ascii="Times New Roman" w:hAnsi="Times New Roman" w:cs="Times New Roman"/>
        </w:rPr>
      </w:pPr>
      <w:r>
        <w:rPr>
          <w:rFonts w:ascii="Times New Roman" w:hAnsi="Times New Roman" w:cs="Times New Roman"/>
          <w:noProof/>
        </w:rPr>
        <w:drawing>
          <wp:inline distT="0" distB="0" distL="0" distR="0" wp14:anchorId="0BCAFA41" wp14:editId="01189C8A">
            <wp:extent cx="5943600" cy="3222625"/>
            <wp:effectExtent l="0" t="0" r="0" b="0"/>
            <wp:docPr id="1478250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250673" name="Picture 1478250673"/>
                    <pic:cNvPicPr/>
                  </pic:nvPicPr>
                  <pic:blipFill>
                    <a:blip r:embed="rId8">
                      <a:extLst>
                        <a:ext uri="{28A0092B-C50C-407E-A947-70E740481C1C}">
                          <a14:useLocalDpi xmlns:a14="http://schemas.microsoft.com/office/drawing/2010/main" val="0"/>
                        </a:ext>
                      </a:extLst>
                    </a:blip>
                    <a:stretch>
                      <a:fillRect/>
                    </a:stretch>
                  </pic:blipFill>
                  <pic:spPr>
                    <a:xfrm>
                      <a:off x="0" y="0"/>
                      <a:ext cx="5943600" cy="3222625"/>
                    </a:xfrm>
                    <a:prstGeom prst="rect">
                      <a:avLst/>
                    </a:prstGeom>
                  </pic:spPr>
                </pic:pic>
              </a:graphicData>
            </a:graphic>
          </wp:inline>
        </w:drawing>
      </w:r>
      <w:r w:rsidR="002528CD">
        <w:rPr>
          <w:rFonts w:ascii="Times New Roman" w:hAnsi="Times New Roman" w:cs="Times New Roman"/>
        </w:rPr>
        <w:br w:type="page"/>
      </w:r>
    </w:p>
    <w:p w14:paraId="2580CE76" w14:textId="3634E0AE" w:rsidR="002528CD" w:rsidRPr="00755005" w:rsidRDefault="002528CD" w:rsidP="002528CD">
      <w:pPr>
        <w:spacing w:line="480" w:lineRule="auto"/>
        <w:rPr>
          <w:rFonts w:ascii="Times New Roman" w:hAnsi="Times New Roman" w:cs="Times New Roman"/>
        </w:rPr>
      </w:pPr>
      <w:r w:rsidRPr="00755005">
        <w:rPr>
          <w:rFonts w:ascii="Times New Roman" w:hAnsi="Times New Roman" w:cs="Times New Roman"/>
          <w:b/>
        </w:rPr>
        <w:lastRenderedPageBreak/>
        <w:t xml:space="preserve">Figure </w:t>
      </w:r>
      <w:r>
        <w:rPr>
          <w:rFonts w:ascii="Times New Roman" w:hAnsi="Times New Roman" w:cs="Times New Roman"/>
          <w:b/>
        </w:rPr>
        <w:t>2</w:t>
      </w:r>
      <w:r w:rsidRPr="00755005">
        <w:rPr>
          <w:rFonts w:ascii="Times New Roman" w:hAnsi="Times New Roman" w:cs="Times New Roman"/>
          <w:b/>
        </w:rPr>
        <w:t xml:space="preserve"> </w:t>
      </w:r>
    </w:p>
    <w:p w14:paraId="597D4DD9" w14:textId="7618E648" w:rsidR="002528CD" w:rsidRPr="00755005" w:rsidRDefault="001F756B" w:rsidP="002528CD">
      <w:pPr>
        <w:spacing w:line="480" w:lineRule="auto"/>
        <w:rPr>
          <w:rFonts w:ascii="Times New Roman" w:hAnsi="Times New Roman" w:cs="Times New Roman"/>
        </w:rPr>
      </w:pPr>
      <w:r>
        <w:rPr>
          <w:rFonts w:ascii="Times New Roman" w:hAnsi="Times New Roman" w:cs="Times New Roman"/>
          <w:i/>
        </w:rPr>
        <w:t>Self-Extension by Extraversion</w:t>
      </w:r>
    </w:p>
    <w:p w14:paraId="38E432E2" w14:textId="721EB35A" w:rsidR="00C960C9" w:rsidRPr="00755005" w:rsidRDefault="007261F2" w:rsidP="00755005">
      <w:pPr>
        <w:spacing w:line="480" w:lineRule="auto"/>
        <w:rPr>
          <w:rFonts w:ascii="Times New Roman" w:hAnsi="Times New Roman" w:cs="Times New Roman"/>
        </w:rPr>
      </w:pPr>
      <w:r>
        <w:rPr>
          <w:rFonts w:ascii="Times New Roman" w:hAnsi="Times New Roman" w:cs="Times New Roman"/>
          <w:noProof/>
        </w:rPr>
        <w:drawing>
          <wp:inline distT="0" distB="0" distL="0" distR="0" wp14:anchorId="1ED384F3" wp14:editId="4A5F4BD2">
            <wp:extent cx="5943600" cy="3376295"/>
            <wp:effectExtent l="0" t="0" r="0" b="0"/>
            <wp:docPr id="1601629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29131" name="Picture 1601629131"/>
                    <pic:cNvPicPr/>
                  </pic:nvPicPr>
                  <pic:blipFill>
                    <a:blip r:embed="rId9">
                      <a:extLst>
                        <a:ext uri="{28A0092B-C50C-407E-A947-70E740481C1C}">
                          <a14:useLocalDpi xmlns:a14="http://schemas.microsoft.com/office/drawing/2010/main" val="0"/>
                        </a:ext>
                      </a:extLst>
                    </a:blip>
                    <a:stretch>
                      <a:fillRect/>
                    </a:stretch>
                  </pic:blipFill>
                  <pic:spPr>
                    <a:xfrm>
                      <a:off x="0" y="0"/>
                      <a:ext cx="5943600" cy="3376295"/>
                    </a:xfrm>
                    <a:prstGeom prst="rect">
                      <a:avLst/>
                    </a:prstGeom>
                  </pic:spPr>
                </pic:pic>
              </a:graphicData>
            </a:graphic>
          </wp:inline>
        </w:drawing>
      </w:r>
    </w:p>
    <w:p w14:paraId="7F618E8A" w14:textId="64C77D8B" w:rsidR="002528CD" w:rsidRDefault="00755005">
      <w:pPr>
        <w:rPr>
          <w:rFonts w:ascii="Times New Roman" w:hAnsi="Times New Roman" w:cs="Times New Roman"/>
        </w:rPr>
      </w:pPr>
      <w:r>
        <w:rPr>
          <w:rFonts w:ascii="Times New Roman" w:hAnsi="Times New Roman" w:cs="Times New Roman"/>
        </w:rPr>
        <w:br w:type="page"/>
      </w:r>
    </w:p>
    <w:p w14:paraId="2472691E" w14:textId="738F869A" w:rsidR="002528CD" w:rsidRPr="00755005" w:rsidRDefault="002528CD" w:rsidP="002528CD">
      <w:pPr>
        <w:spacing w:line="480" w:lineRule="auto"/>
        <w:rPr>
          <w:rFonts w:ascii="Times New Roman" w:hAnsi="Times New Roman" w:cs="Times New Roman"/>
        </w:rPr>
      </w:pPr>
      <w:r w:rsidRPr="00755005">
        <w:rPr>
          <w:rFonts w:ascii="Times New Roman" w:hAnsi="Times New Roman" w:cs="Times New Roman"/>
          <w:b/>
        </w:rPr>
        <w:lastRenderedPageBreak/>
        <w:t xml:space="preserve">Figure </w:t>
      </w:r>
      <w:r>
        <w:rPr>
          <w:rFonts w:ascii="Times New Roman" w:hAnsi="Times New Roman" w:cs="Times New Roman"/>
          <w:b/>
        </w:rPr>
        <w:t>3</w:t>
      </w:r>
      <w:r w:rsidRPr="00755005">
        <w:rPr>
          <w:rFonts w:ascii="Times New Roman" w:hAnsi="Times New Roman" w:cs="Times New Roman"/>
          <w:b/>
        </w:rPr>
        <w:t xml:space="preserve"> </w:t>
      </w:r>
    </w:p>
    <w:p w14:paraId="54377498" w14:textId="32E292EB" w:rsidR="002528CD" w:rsidRPr="00755005" w:rsidRDefault="00DB54B1" w:rsidP="002528CD">
      <w:pPr>
        <w:spacing w:line="480" w:lineRule="auto"/>
        <w:rPr>
          <w:rFonts w:ascii="Times New Roman" w:hAnsi="Times New Roman" w:cs="Times New Roman"/>
        </w:rPr>
      </w:pPr>
      <w:r>
        <w:rPr>
          <w:rFonts w:ascii="Times New Roman" w:hAnsi="Times New Roman" w:cs="Times New Roman"/>
          <w:i/>
        </w:rPr>
        <w:t>Generosity by Extraversion</w:t>
      </w:r>
    </w:p>
    <w:p w14:paraId="7CCCC8AC" w14:textId="0DA10202" w:rsidR="002528CD" w:rsidRDefault="00840710">
      <w:pPr>
        <w:rPr>
          <w:rFonts w:ascii="Times New Roman" w:hAnsi="Times New Roman" w:cs="Times New Roman"/>
        </w:rPr>
      </w:pPr>
      <w:r>
        <w:rPr>
          <w:rFonts w:ascii="Times New Roman" w:hAnsi="Times New Roman" w:cs="Times New Roman"/>
          <w:noProof/>
        </w:rPr>
        <w:drawing>
          <wp:inline distT="0" distB="0" distL="0" distR="0" wp14:anchorId="74D6C3D4" wp14:editId="2235D8C7">
            <wp:extent cx="5943600" cy="3328035"/>
            <wp:effectExtent l="0" t="0" r="0" b="5715"/>
            <wp:docPr id="156931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10118" name="Picture 1569310118"/>
                    <pic:cNvPicPr/>
                  </pic:nvPicPr>
                  <pic:blipFill>
                    <a:blip r:embed="rId10">
                      <a:extLst>
                        <a:ext uri="{28A0092B-C50C-407E-A947-70E740481C1C}">
                          <a14:useLocalDpi xmlns:a14="http://schemas.microsoft.com/office/drawing/2010/main" val="0"/>
                        </a:ext>
                      </a:extLst>
                    </a:blip>
                    <a:stretch>
                      <a:fillRect/>
                    </a:stretch>
                  </pic:blipFill>
                  <pic:spPr>
                    <a:xfrm>
                      <a:off x="0" y="0"/>
                      <a:ext cx="5943600" cy="3328035"/>
                    </a:xfrm>
                    <a:prstGeom prst="rect">
                      <a:avLst/>
                    </a:prstGeom>
                  </pic:spPr>
                </pic:pic>
              </a:graphicData>
            </a:graphic>
          </wp:inline>
        </w:drawing>
      </w:r>
      <w:r w:rsidR="002528CD">
        <w:rPr>
          <w:rFonts w:ascii="Times New Roman" w:hAnsi="Times New Roman" w:cs="Times New Roman"/>
        </w:rPr>
        <w:br w:type="page"/>
      </w:r>
    </w:p>
    <w:p w14:paraId="342F1031" w14:textId="6D0E4562" w:rsidR="002528CD" w:rsidRPr="00755005" w:rsidRDefault="002528CD" w:rsidP="002528CD">
      <w:pPr>
        <w:spacing w:line="480" w:lineRule="auto"/>
        <w:rPr>
          <w:rFonts w:ascii="Times New Roman" w:hAnsi="Times New Roman" w:cs="Times New Roman"/>
        </w:rPr>
      </w:pPr>
      <w:r w:rsidRPr="00755005">
        <w:rPr>
          <w:rFonts w:ascii="Times New Roman" w:hAnsi="Times New Roman" w:cs="Times New Roman"/>
          <w:b/>
        </w:rPr>
        <w:lastRenderedPageBreak/>
        <w:t xml:space="preserve">Figure </w:t>
      </w:r>
      <w:r>
        <w:rPr>
          <w:rFonts w:ascii="Times New Roman" w:hAnsi="Times New Roman" w:cs="Times New Roman"/>
          <w:b/>
        </w:rPr>
        <w:t>4</w:t>
      </w:r>
    </w:p>
    <w:p w14:paraId="5CC40821" w14:textId="7D943587" w:rsidR="005F0435" w:rsidRPr="00AF0E02" w:rsidRDefault="00DB54B1" w:rsidP="00840710">
      <w:pPr>
        <w:spacing w:line="480" w:lineRule="auto"/>
        <w:rPr>
          <w:rFonts w:ascii="Times New Roman" w:hAnsi="Times New Roman" w:cs="Times New Roman"/>
        </w:rPr>
      </w:pPr>
      <w:r>
        <w:rPr>
          <w:rFonts w:ascii="Times New Roman" w:hAnsi="Times New Roman" w:cs="Times New Roman"/>
          <w:i/>
        </w:rPr>
        <w:t>Volunteering by Extraversion</w:t>
      </w:r>
      <w:r w:rsidR="006F4A7D">
        <w:t xml:space="preserve"> </w:t>
      </w:r>
      <w:r w:rsidR="00840710">
        <w:rPr>
          <w:rFonts w:ascii="Times New Roman" w:hAnsi="Times New Roman" w:cs="Times New Roman"/>
          <w:noProof/>
        </w:rPr>
        <w:drawing>
          <wp:inline distT="0" distB="0" distL="0" distR="0" wp14:anchorId="019C0806" wp14:editId="73364489">
            <wp:extent cx="5943600" cy="3544570"/>
            <wp:effectExtent l="0" t="0" r="0" b="0"/>
            <wp:docPr id="1295424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24955" name="Picture 1295424955"/>
                    <pic:cNvPicPr/>
                  </pic:nvPicPr>
                  <pic:blipFill>
                    <a:blip r:embed="rId11">
                      <a:extLst>
                        <a:ext uri="{28A0092B-C50C-407E-A947-70E740481C1C}">
                          <a14:useLocalDpi xmlns:a14="http://schemas.microsoft.com/office/drawing/2010/main" val="0"/>
                        </a:ext>
                      </a:extLst>
                    </a:blip>
                    <a:stretch>
                      <a:fillRect/>
                    </a:stretch>
                  </pic:blipFill>
                  <pic:spPr>
                    <a:xfrm>
                      <a:off x="0" y="0"/>
                      <a:ext cx="5943600" cy="3544570"/>
                    </a:xfrm>
                    <a:prstGeom prst="rect">
                      <a:avLst/>
                    </a:prstGeom>
                  </pic:spPr>
                </pic:pic>
              </a:graphicData>
            </a:graphic>
          </wp:inline>
        </w:drawing>
      </w:r>
    </w:p>
    <w:sectPr w:rsidR="005F0435" w:rsidRPr="00AF0E0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125E" w14:textId="77777777" w:rsidR="001A63B7" w:rsidRDefault="001A63B7" w:rsidP="00A71F22">
      <w:pPr>
        <w:spacing w:after="0" w:line="240" w:lineRule="auto"/>
      </w:pPr>
      <w:r>
        <w:separator/>
      </w:r>
    </w:p>
  </w:endnote>
  <w:endnote w:type="continuationSeparator" w:id="0">
    <w:p w14:paraId="56C79E04" w14:textId="77777777" w:rsidR="001A63B7" w:rsidRDefault="001A63B7" w:rsidP="00A71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4A12" w14:textId="77777777" w:rsidR="001A63B7" w:rsidRDefault="001A63B7" w:rsidP="00A71F22">
      <w:pPr>
        <w:spacing w:after="0" w:line="240" w:lineRule="auto"/>
      </w:pPr>
      <w:r>
        <w:separator/>
      </w:r>
    </w:p>
  </w:footnote>
  <w:footnote w:type="continuationSeparator" w:id="0">
    <w:p w14:paraId="1877F6BC" w14:textId="77777777" w:rsidR="001A63B7" w:rsidRDefault="001A63B7" w:rsidP="00A71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10644"/>
      <w:docPartObj>
        <w:docPartGallery w:val="Page Numbers (Top of Page)"/>
        <w:docPartUnique/>
      </w:docPartObj>
    </w:sdtPr>
    <w:sdtEndPr>
      <w:rPr>
        <w:noProof/>
      </w:rPr>
    </w:sdtEndPr>
    <w:sdtContent>
      <w:p w14:paraId="63AD8472" w14:textId="44375736" w:rsidR="00A71F22" w:rsidRDefault="00A71F2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87AA12" w14:textId="77777777" w:rsidR="00A71F22" w:rsidRDefault="00A71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56580"/>
    <w:multiLevelType w:val="hybridMultilevel"/>
    <w:tmpl w:val="4366EBD4"/>
    <w:lvl w:ilvl="0" w:tplc="BEB26A5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E0BBA0">
      <w:start w:val="1"/>
      <w:numFmt w:val="lowerLetter"/>
      <w:lvlText w:val="%2"/>
      <w:lvlJc w:val="left"/>
      <w:pPr>
        <w:ind w:left="1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4EE1E">
      <w:start w:val="1"/>
      <w:numFmt w:val="lowerRoman"/>
      <w:lvlText w:val="%3"/>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F096BE">
      <w:start w:val="1"/>
      <w:numFmt w:val="decimal"/>
      <w:lvlText w:val="%4"/>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4A954">
      <w:start w:val="1"/>
      <w:numFmt w:val="lowerLetter"/>
      <w:lvlText w:val="%5"/>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188186">
      <w:start w:val="1"/>
      <w:numFmt w:val="lowerRoman"/>
      <w:lvlText w:val="%6"/>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C1CAE">
      <w:start w:val="1"/>
      <w:numFmt w:val="decimal"/>
      <w:lvlText w:val="%7"/>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0B16">
      <w:start w:val="1"/>
      <w:numFmt w:val="lowerLetter"/>
      <w:lvlText w:val="%8"/>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64834E">
      <w:start w:val="1"/>
      <w:numFmt w:val="lowerRoman"/>
      <w:lvlText w:val="%9"/>
      <w:lvlJc w:val="left"/>
      <w:pPr>
        <w:ind w:left="6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4127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F6"/>
    <w:rsid w:val="000040FE"/>
    <w:rsid w:val="000256EA"/>
    <w:rsid w:val="000348A2"/>
    <w:rsid w:val="00042932"/>
    <w:rsid w:val="000666CA"/>
    <w:rsid w:val="00077F8B"/>
    <w:rsid w:val="00097DD4"/>
    <w:rsid w:val="000A0863"/>
    <w:rsid w:val="000C2AE3"/>
    <w:rsid w:val="000E30A3"/>
    <w:rsid w:val="000F12DE"/>
    <w:rsid w:val="000F338A"/>
    <w:rsid w:val="00111D56"/>
    <w:rsid w:val="00111FF4"/>
    <w:rsid w:val="00117129"/>
    <w:rsid w:val="001325A4"/>
    <w:rsid w:val="0014102C"/>
    <w:rsid w:val="001460DB"/>
    <w:rsid w:val="001538DC"/>
    <w:rsid w:val="00153FF9"/>
    <w:rsid w:val="00156211"/>
    <w:rsid w:val="00166CC9"/>
    <w:rsid w:val="00167125"/>
    <w:rsid w:val="001835F1"/>
    <w:rsid w:val="00196353"/>
    <w:rsid w:val="001A1882"/>
    <w:rsid w:val="001A526E"/>
    <w:rsid w:val="001A63B7"/>
    <w:rsid w:val="001B1F61"/>
    <w:rsid w:val="001C4268"/>
    <w:rsid w:val="001C4B7A"/>
    <w:rsid w:val="001D0442"/>
    <w:rsid w:val="001D1FBA"/>
    <w:rsid w:val="001D49A7"/>
    <w:rsid w:val="001D4F00"/>
    <w:rsid w:val="001E77CD"/>
    <w:rsid w:val="001F35B1"/>
    <w:rsid w:val="001F756B"/>
    <w:rsid w:val="0022267E"/>
    <w:rsid w:val="00235C69"/>
    <w:rsid w:val="002475C5"/>
    <w:rsid w:val="00251915"/>
    <w:rsid w:val="002528CD"/>
    <w:rsid w:val="00254B7A"/>
    <w:rsid w:val="00255BB5"/>
    <w:rsid w:val="00265C16"/>
    <w:rsid w:val="00266D01"/>
    <w:rsid w:val="002720B0"/>
    <w:rsid w:val="00277DF9"/>
    <w:rsid w:val="002A13FC"/>
    <w:rsid w:val="002A19E5"/>
    <w:rsid w:val="002A438D"/>
    <w:rsid w:val="002C555A"/>
    <w:rsid w:val="002C6E68"/>
    <w:rsid w:val="002D651A"/>
    <w:rsid w:val="002F511B"/>
    <w:rsid w:val="003066B4"/>
    <w:rsid w:val="00311939"/>
    <w:rsid w:val="00317405"/>
    <w:rsid w:val="00317FE1"/>
    <w:rsid w:val="00320652"/>
    <w:rsid w:val="0032580A"/>
    <w:rsid w:val="00326E2B"/>
    <w:rsid w:val="00327B1A"/>
    <w:rsid w:val="003300F0"/>
    <w:rsid w:val="00333639"/>
    <w:rsid w:val="00342308"/>
    <w:rsid w:val="00346C80"/>
    <w:rsid w:val="00355682"/>
    <w:rsid w:val="003563CF"/>
    <w:rsid w:val="003636E5"/>
    <w:rsid w:val="00392006"/>
    <w:rsid w:val="00394D99"/>
    <w:rsid w:val="003A784F"/>
    <w:rsid w:val="003B6840"/>
    <w:rsid w:val="003D4391"/>
    <w:rsid w:val="003F25F6"/>
    <w:rsid w:val="00411AFD"/>
    <w:rsid w:val="00412A5B"/>
    <w:rsid w:val="004335AC"/>
    <w:rsid w:val="00435712"/>
    <w:rsid w:val="00441E82"/>
    <w:rsid w:val="00443DFD"/>
    <w:rsid w:val="00445481"/>
    <w:rsid w:val="00446ABE"/>
    <w:rsid w:val="00451176"/>
    <w:rsid w:val="00454531"/>
    <w:rsid w:val="00462940"/>
    <w:rsid w:val="00463E25"/>
    <w:rsid w:val="00486DCF"/>
    <w:rsid w:val="004A39A9"/>
    <w:rsid w:val="004B4786"/>
    <w:rsid w:val="004C3CC0"/>
    <w:rsid w:val="004C7F19"/>
    <w:rsid w:val="004E577E"/>
    <w:rsid w:val="00504621"/>
    <w:rsid w:val="00513080"/>
    <w:rsid w:val="00513777"/>
    <w:rsid w:val="00527E2D"/>
    <w:rsid w:val="00544F40"/>
    <w:rsid w:val="00563A02"/>
    <w:rsid w:val="005710BA"/>
    <w:rsid w:val="00573C86"/>
    <w:rsid w:val="0059576F"/>
    <w:rsid w:val="005A65B4"/>
    <w:rsid w:val="005C0B16"/>
    <w:rsid w:val="005C10D0"/>
    <w:rsid w:val="005C1F74"/>
    <w:rsid w:val="005C6E23"/>
    <w:rsid w:val="005D1D58"/>
    <w:rsid w:val="005E093B"/>
    <w:rsid w:val="005E2395"/>
    <w:rsid w:val="005F0435"/>
    <w:rsid w:val="00600944"/>
    <w:rsid w:val="00616FF1"/>
    <w:rsid w:val="006253DC"/>
    <w:rsid w:val="006258EA"/>
    <w:rsid w:val="00630ED6"/>
    <w:rsid w:val="006510AA"/>
    <w:rsid w:val="00666E26"/>
    <w:rsid w:val="006702CF"/>
    <w:rsid w:val="00670A3D"/>
    <w:rsid w:val="00671EA7"/>
    <w:rsid w:val="006734F7"/>
    <w:rsid w:val="00674D9C"/>
    <w:rsid w:val="00676075"/>
    <w:rsid w:val="006837FE"/>
    <w:rsid w:val="00693288"/>
    <w:rsid w:val="006A4E02"/>
    <w:rsid w:val="006D3C1A"/>
    <w:rsid w:val="006E1DD6"/>
    <w:rsid w:val="006F32F3"/>
    <w:rsid w:val="006F4A7D"/>
    <w:rsid w:val="0070261B"/>
    <w:rsid w:val="00702F07"/>
    <w:rsid w:val="00717A78"/>
    <w:rsid w:val="0072437D"/>
    <w:rsid w:val="00725678"/>
    <w:rsid w:val="007261F2"/>
    <w:rsid w:val="007271B8"/>
    <w:rsid w:val="0073444E"/>
    <w:rsid w:val="007461E6"/>
    <w:rsid w:val="00755005"/>
    <w:rsid w:val="00761988"/>
    <w:rsid w:val="0076365C"/>
    <w:rsid w:val="007669EF"/>
    <w:rsid w:val="007852D2"/>
    <w:rsid w:val="00795DB5"/>
    <w:rsid w:val="007B28BA"/>
    <w:rsid w:val="007B5212"/>
    <w:rsid w:val="007C22E4"/>
    <w:rsid w:val="007C62B7"/>
    <w:rsid w:val="007E5610"/>
    <w:rsid w:val="007E6507"/>
    <w:rsid w:val="00816E65"/>
    <w:rsid w:val="0082014E"/>
    <w:rsid w:val="008304BF"/>
    <w:rsid w:val="00833E38"/>
    <w:rsid w:val="00840710"/>
    <w:rsid w:val="00845AD2"/>
    <w:rsid w:val="00854C99"/>
    <w:rsid w:val="00860588"/>
    <w:rsid w:val="008625A6"/>
    <w:rsid w:val="008650BE"/>
    <w:rsid w:val="0087230B"/>
    <w:rsid w:val="00877122"/>
    <w:rsid w:val="0088030F"/>
    <w:rsid w:val="00883721"/>
    <w:rsid w:val="008858C9"/>
    <w:rsid w:val="00887088"/>
    <w:rsid w:val="00890DE4"/>
    <w:rsid w:val="008959B6"/>
    <w:rsid w:val="008A0768"/>
    <w:rsid w:val="008B2B21"/>
    <w:rsid w:val="008B2EC9"/>
    <w:rsid w:val="008B2FA0"/>
    <w:rsid w:val="008C41C4"/>
    <w:rsid w:val="008D1068"/>
    <w:rsid w:val="008D59C8"/>
    <w:rsid w:val="008E7D1D"/>
    <w:rsid w:val="00912305"/>
    <w:rsid w:val="00914D0B"/>
    <w:rsid w:val="00953C49"/>
    <w:rsid w:val="00957E63"/>
    <w:rsid w:val="00961D5B"/>
    <w:rsid w:val="00962E9F"/>
    <w:rsid w:val="009705DF"/>
    <w:rsid w:val="00971C55"/>
    <w:rsid w:val="00983975"/>
    <w:rsid w:val="00983C05"/>
    <w:rsid w:val="00986C88"/>
    <w:rsid w:val="009973B4"/>
    <w:rsid w:val="009A196E"/>
    <w:rsid w:val="009A7618"/>
    <w:rsid w:val="009B689B"/>
    <w:rsid w:val="009B6AEF"/>
    <w:rsid w:val="009C35C8"/>
    <w:rsid w:val="009C64CD"/>
    <w:rsid w:val="009C7366"/>
    <w:rsid w:val="009D4821"/>
    <w:rsid w:val="009D6E0E"/>
    <w:rsid w:val="009F75BB"/>
    <w:rsid w:val="00A02DFC"/>
    <w:rsid w:val="00A23F63"/>
    <w:rsid w:val="00A32BCA"/>
    <w:rsid w:val="00A33025"/>
    <w:rsid w:val="00A4493D"/>
    <w:rsid w:val="00A60187"/>
    <w:rsid w:val="00A60B87"/>
    <w:rsid w:val="00A62A39"/>
    <w:rsid w:val="00A65F08"/>
    <w:rsid w:val="00A71F22"/>
    <w:rsid w:val="00A72C31"/>
    <w:rsid w:val="00A739DA"/>
    <w:rsid w:val="00A76CF2"/>
    <w:rsid w:val="00A779F7"/>
    <w:rsid w:val="00A9090B"/>
    <w:rsid w:val="00A90FA7"/>
    <w:rsid w:val="00A91BAF"/>
    <w:rsid w:val="00A95BAF"/>
    <w:rsid w:val="00A96F1A"/>
    <w:rsid w:val="00AB4FA9"/>
    <w:rsid w:val="00AC0657"/>
    <w:rsid w:val="00AD07F7"/>
    <w:rsid w:val="00AD0B84"/>
    <w:rsid w:val="00AD1835"/>
    <w:rsid w:val="00AD25E9"/>
    <w:rsid w:val="00AD2F6F"/>
    <w:rsid w:val="00AD4502"/>
    <w:rsid w:val="00AD7F24"/>
    <w:rsid w:val="00AE3E17"/>
    <w:rsid w:val="00AE59D0"/>
    <w:rsid w:val="00AE7804"/>
    <w:rsid w:val="00AF0E02"/>
    <w:rsid w:val="00AF1FDB"/>
    <w:rsid w:val="00AF5F05"/>
    <w:rsid w:val="00B03512"/>
    <w:rsid w:val="00B0433C"/>
    <w:rsid w:val="00B10E5F"/>
    <w:rsid w:val="00B17B9B"/>
    <w:rsid w:val="00B360FF"/>
    <w:rsid w:val="00B41088"/>
    <w:rsid w:val="00B447B1"/>
    <w:rsid w:val="00B47590"/>
    <w:rsid w:val="00B50BFA"/>
    <w:rsid w:val="00B56838"/>
    <w:rsid w:val="00B66DB7"/>
    <w:rsid w:val="00B677C3"/>
    <w:rsid w:val="00B7702D"/>
    <w:rsid w:val="00BA7712"/>
    <w:rsid w:val="00BC058B"/>
    <w:rsid w:val="00BC0711"/>
    <w:rsid w:val="00BC129D"/>
    <w:rsid w:val="00BD28D5"/>
    <w:rsid w:val="00BD72DD"/>
    <w:rsid w:val="00BE37A6"/>
    <w:rsid w:val="00BF2686"/>
    <w:rsid w:val="00BF45EE"/>
    <w:rsid w:val="00BF5531"/>
    <w:rsid w:val="00BF5569"/>
    <w:rsid w:val="00BF7EF4"/>
    <w:rsid w:val="00C000A7"/>
    <w:rsid w:val="00C243C6"/>
    <w:rsid w:val="00C2685D"/>
    <w:rsid w:val="00C3055B"/>
    <w:rsid w:val="00C314F6"/>
    <w:rsid w:val="00C54E2A"/>
    <w:rsid w:val="00C62278"/>
    <w:rsid w:val="00C83141"/>
    <w:rsid w:val="00C916F9"/>
    <w:rsid w:val="00C960C9"/>
    <w:rsid w:val="00C96336"/>
    <w:rsid w:val="00CC328D"/>
    <w:rsid w:val="00CD019A"/>
    <w:rsid w:val="00CD2E3B"/>
    <w:rsid w:val="00CD2FE7"/>
    <w:rsid w:val="00CF165B"/>
    <w:rsid w:val="00D04527"/>
    <w:rsid w:val="00D17795"/>
    <w:rsid w:val="00D21CE1"/>
    <w:rsid w:val="00D35AC9"/>
    <w:rsid w:val="00D430A2"/>
    <w:rsid w:val="00D454C3"/>
    <w:rsid w:val="00D61542"/>
    <w:rsid w:val="00D621CB"/>
    <w:rsid w:val="00D631E5"/>
    <w:rsid w:val="00D93AC3"/>
    <w:rsid w:val="00DA6C35"/>
    <w:rsid w:val="00DA7B1D"/>
    <w:rsid w:val="00DB54B1"/>
    <w:rsid w:val="00DB7DE4"/>
    <w:rsid w:val="00DC1C83"/>
    <w:rsid w:val="00DC4D1A"/>
    <w:rsid w:val="00DC510D"/>
    <w:rsid w:val="00DD188D"/>
    <w:rsid w:val="00DD4E76"/>
    <w:rsid w:val="00DE75A6"/>
    <w:rsid w:val="00DF1661"/>
    <w:rsid w:val="00DF4D6B"/>
    <w:rsid w:val="00E10283"/>
    <w:rsid w:val="00E1104D"/>
    <w:rsid w:val="00E227F3"/>
    <w:rsid w:val="00E26F5D"/>
    <w:rsid w:val="00E34778"/>
    <w:rsid w:val="00E35D0C"/>
    <w:rsid w:val="00E37460"/>
    <w:rsid w:val="00E40666"/>
    <w:rsid w:val="00E468F6"/>
    <w:rsid w:val="00E54170"/>
    <w:rsid w:val="00E55D57"/>
    <w:rsid w:val="00E667C7"/>
    <w:rsid w:val="00E75B4E"/>
    <w:rsid w:val="00E76BC2"/>
    <w:rsid w:val="00E80441"/>
    <w:rsid w:val="00EA292C"/>
    <w:rsid w:val="00EA6E1F"/>
    <w:rsid w:val="00EA7997"/>
    <w:rsid w:val="00EB4A28"/>
    <w:rsid w:val="00EB4BCF"/>
    <w:rsid w:val="00EB64DE"/>
    <w:rsid w:val="00EB6679"/>
    <w:rsid w:val="00EC01BE"/>
    <w:rsid w:val="00EC1841"/>
    <w:rsid w:val="00EC20D5"/>
    <w:rsid w:val="00EC262B"/>
    <w:rsid w:val="00EC2783"/>
    <w:rsid w:val="00EC6712"/>
    <w:rsid w:val="00EF68C3"/>
    <w:rsid w:val="00F141C5"/>
    <w:rsid w:val="00F27ED3"/>
    <w:rsid w:val="00F34FA7"/>
    <w:rsid w:val="00F374B8"/>
    <w:rsid w:val="00F42E5C"/>
    <w:rsid w:val="00F43AD4"/>
    <w:rsid w:val="00F43C58"/>
    <w:rsid w:val="00F675C4"/>
    <w:rsid w:val="00F73CF8"/>
    <w:rsid w:val="00F76EF5"/>
    <w:rsid w:val="00F831CA"/>
    <w:rsid w:val="00F87CDD"/>
    <w:rsid w:val="00F966FA"/>
    <w:rsid w:val="00F9793F"/>
    <w:rsid w:val="00FA4385"/>
    <w:rsid w:val="00FA454A"/>
    <w:rsid w:val="00FA505E"/>
    <w:rsid w:val="00FB0161"/>
    <w:rsid w:val="00FB0D3F"/>
    <w:rsid w:val="00FC36A6"/>
    <w:rsid w:val="00FE1F31"/>
    <w:rsid w:val="00FE2C5E"/>
    <w:rsid w:val="00FE440B"/>
    <w:rsid w:val="00FE7F26"/>
    <w:rsid w:val="00FF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5594"/>
  <w15:chartTrackingRefBased/>
  <w15:docId w15:val="{74A5A56B-13B2-47C5-B30E-91CF6987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5F6"/>
    <w:rPr>
      <w:rFonts w:eastAsiaTheme="majorEastAsia" w:cstheme="majorBidi"/>
      <w:color w:val="272727" w:themeColor="text1" w:themeTint="D8"/>
    </w:rPr>
  </w:style>
  <w:style w:type="paragraph" w:styleId="Title">
    <w:name w:val="Title"/>
    <w:basedOn w:val="Normal"/>
    <w:next w:val="Normal"/>
    <w:link w:val="TitleChar"/>
    <w:uiPriority w:val="10"/>
    <w:qFormat/>
    <w:rsid w:val="003F2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5F6"/>
    <w:pPr>
      <w:spacing w:before="160"/>
      <w:jc w:val="center"/>
    </w:pPr>
    <w:rPr>
      <w:i/>
      <w:iCs/>
      <w:color w:val="404040" w:themeColor="text1" w:themeTint="BF"/>
    </w:rPr>
  </w:style>
  <w:style w:type="character" w:customStyle="1" w:styleId="QuoteChar">
    <w:name w:val="Quote Char"/>
    <w:basedOn w:val="DefaultParagraphFont"/>
    <w:link w:val="Quote"/>
    <w:uiPriority w:val="29"/>
    <w:rsid w:val="003F25F6"/>
    <w:rPr>
      <w:i/>
      <w:iCs/>
      <w:color w:val="404040" w:themeColor="text1" w:themeTint="BF"/>
    </w:rPr>
  </w:style>
  <w:style w:type="paragraph" w:styleId="ListParagraph">
    <w:name w:val="List Paragraph"/>
    <w:basedOn w:val="Normal"/>
    <w:uiPriority w:val="34"/>
    <w:qFormat/>
    <w:rsid w:val="003F25F6"/>
    <w:pPr>
      <w:ind w:left="720"/>
      <w:contextualSpacing/>
    </w:pPr>
  </w:style>
  <w:style w:type="character" w:styleId="IntenseEmphasis">
    <w:name w:val="Intense Emphasis"/>
    <w:basedOn w:val="DefaultParagraphFont"/>
    <w:uiPriority w:val="21"/>
    <w:qFormat/>
    <w:rsid w:val="003F25F6"/>
    <w:rPr>
      <w:i/>
      <w:iCs/>
      <w:color w:val="0F4761" w:themeColor="accent1" w:themeShade="BF"/>
    </w:rPr>
  </w:style>
  <w:style w:type="paragraph" w:styleId="IntenseQuote">
    <w:name w:val="Intense Quote"/>
    <w:basedOn w:val="Normal"/>
    <w:next w:val="Normal"/>
    <w:link w:val="IntenseQuoteChar"/>
    <w:uiPriority w:val="30"/>
    <w:qFormat/>
    <w:rsid w:val="003F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5F6"/>
    <w:rPr>
      <w:i/>
      <w:iCs/>
      <w:color w:val="0F4761" w:themeColor="accent1" w:themeShade="BF"/>
    </w:rPr>
  </w:style>
  <w:style w:type="character" w:styleId="IntenseReference">
    <w:name w:val="Intense Reference"/>
    <w:basedOn w:val="DefaultParagraphFont"/>
    <w:uiPriority w:val="32"/>
    <w:qFormat/>
    <w:rsid w:val="003F25F6"/>
    <w:rPr>
      <w:b/>
      <w:bCs/>
      <w:smallCaps/>
      <w:color w:val="0F4761" w:themeColor="accent1" w:themeShade="BF"/>
      <w:spacing w:val="5"/>
    </w:rPr>
  </w:style>
  <w:style w:type="paragraph" w:styleId="Header">
    <w:name w:val="header"/>
    <w:basedOn w:val="Normal"/>
    <w:link w:val="HeaderChar"/>
    <w:uiPriority w:val="99"/>
    <w:unhideWhenUsed/>
    <w:rsid w:val="00A71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F22"/>
  </w:style>
  <w:style w:type="paragraph" w:styleId="Footer">
    <w:name w:val="footer"/>
    <w:basedOn w:val="Normal"/>
    <w:link w:val="FooterChar"/>
    <w:uiPriority w:val="99"/>
    <w:unhideWhenUsed/>
    <w:rsid w:val="00A71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F22"/>
  </w:style>
  <w:style w:type="character" w:styleId="Hyperlink">
    <w:name w:val="Hyperlink"/>
    <w:basedOn w:val="DefaultParagraphFont"/>
    <w:uiPriority w:val="99"/>
    <w:unhideWhenUsed/>
    <w:rsid w:val="000040FE"/>
    <w:rPr>
      <w:color w:val="467886" w:themeColor="hyperlink"/>
      <w:u w:val="single"/>
    </w:rPr>
  </w:style>
  <w:style w:type="character" w:styleId="UnresolvedMention">
    <w:name w:val="Unresolved Mention"/>
    <w:basedOn w:val="DefaultParagraphFont"/>
    <w:uiPriority w:val="99"/>
    <w:semiHidden/>
    <w:unhideWhenUsed/>
    <w:rsid w:val="000040FE"/>
    <w:rPr>
      <w:color w:val="605E5C"/>
      <w:shd w:val="clear" w:color="auto" w:fill="E1DFDD"/>
    </w:rPr>
  </w:style>
  <w:style w:type="character" w:styleId="FollowedHyperlink">
    <w:name w:val="FollowedHyperlink"/>
    <w:basedOn w:val="DefaultParagraphFont"/>
    <w:uiPriority w:val="99"/>
    <w:semiHidden/>
    <w:unhideWhenUsed/>
    <w:rsid w:val="00BD28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s12144-024-06768-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1492</TotalTime>
  <Pages>12</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Steven</dc:creator>
  <cp:keywords/>
  <dc:description/>
  <cp:lastModifiedBy>Jordan, Steven</cp:lastModifiedBy>
  <cp:revision>317</cp:revision>
  <dcterms:created xsi:type="dcterms:W3CDTF">2026-03-09T13:19:00Z</dcterms:created>
  <dcterms:modified xsi:type="dcterms:W3CDTF">2026-04-21T16:59:00Z</dcterms:modified>
</cp:coreProperties>
</file>