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B6EC" w14:textId="7EBFAF83" w:rsidR="0076008E" w:rsidRPr="00E85EC6" w:rsidRDefault="00465309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  <w:r w:rsidRPr="00465309">
        <w:rPr>
          <w:rFonts w:ascii="Times New Roman" w:eastAsia="Times New Roman" w:hAnsi="Times New Roman" w:cs="Times New Roman"/>
          <w:lang w:eastAsia="en-GB"/>
        </w:rPr>
        <w:br/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Prospective authors are invited to submit their full paper(s) electronically through the </w:t>
      </w:r>
      <w:r w:rsidR="0076008E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Cmt3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conference website. However, there are changes to submission</w:t>
      </w:r>
      <w:r w:rsidR="0076008E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processes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for CITISIA 202</w:t>
      </w:r>
      <w:r w:rsidR="0049631D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3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</w:t>
      </w:r>
      <w:r w:rsidR="00CC17B8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with the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</w:t>
      </w:r>
      <w:proofErr w:type="gramStart"/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requirements </w:t>
      </w:r>
      <w:r w:rsidR="0076008E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for</w:t>
      </w:r>
      <w:proofErr w:type="gramEnd"/>
      <w:r w:rsidR="0076008E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:</w:t>
      </w:r>
    </w:p>
    <w:p w14:paraId="2021D25B" w14:textId="23468A80" w:rsidR="0076008E" w:rsidRPr="00E85EC6" w:rsidRDefault="0076008E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59FEBC38" w14:textId="05039B2E" w:rsidR="00465309" w:rsidRPr="00E85EC6" w:rsidRDefault="0076008E" w:rsidP="0076008E">
      <w:pPr>
        <w:pStyle w:val="ListParagraph"/>
        <w:numPr>
          <w:ilvl w:val="0"/>
          <w:numId w:val="2"/>
        </w:num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A</w:t>
      </w:r>
      <w:r w:rsidRPr="00E85EC6"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  <w:t xml:space="preserve"> </w:t>
      </w:r>
      <w:r w:rsidR="00465309" w:rsidRPr="00E85EC6"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  <w:t xml:space="preserve">double-blind </w:t>
      </w:r>
      <w:r w:rsidR="00465309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review </w:t>
      </w:r>
      <w:r w:rsidR="00CC17B8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to be</w:t>
      </w:r>
      <w:r w:rsidR="00046264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conducted </w:t>
      </w:r>
      <w:r w:rsidR="00465309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(i.e., the reviewer does not know the author and vice versa)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– instructions can be found below.</w:t>
      </w:r>
    </w:p>
    <w:p w14:paraId="23BAF5AE" w14:textId="24E9897D" w:rsidR="0076008E" w:rsidRPr="00E85EC6" w:rsidRDefault="0076008E" w:rsidP="0076008E">
      <w:pPr>
        <w:pStyle w:val="ListParagraph"/>
        <w:numPr>
          <w:ilvl w:val="0"/>
          <w:numId w:val="2"/>
        </w:num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Full author registration</w:t>
      </w:r>
      <w:r w:rsidR="00CC17B8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on CMT site while do the paper </w:t>
      </w:r>
      <w:proofErr w:type="gramStart"/>
      <w:r w:rsidR="00CC17B8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submission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(</w:t>
      </w:r>
      <w:proofErr w:type="gramEnd"/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i.e., all authors must be listed with full contact details</w:t>
      </w:r>
    </w:p>
    <w:p w14:paraId="07F6D733" w14:textId="23AA745B" w:rsidR="00465309" w:rsidRPr="00E85EC6" w:rsidRDefault="00465309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5D3E7CB5" w14:textId="577A2A0B" w:rsidR="00465309" w:rsidRPr="00E85EC6" w:rsidRDefault="00465309" w:rsidP="00465309">
      <w:pPr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  <w:t>Submission Procedure:</w:t>
      </w:r>
    </w:p>
    <w:p w14:paraId="04ABC68F" w14:textId="4CED1844" w:rsidR="00465309" w:rsidRPr="00E85EC6" w:rsidRDefault="00465309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35E39455" w14:textId="77777777" w:rsidR="00BE073C" w:rsidRDefault="0076008E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  <w:t>Step 1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: </w:t>
      </w:r>
    </w:p>
    <w:p w14:paraId="7E9A02CC" w14:textId="77777777" w:rsidR="00BE073C" w:rsidRDefault="00BE073C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13D5C4B4" w14:textId="77777777" w:rsidR="00BE073C" w:rsidRDefault="00BE073C" w:rsidP="00BE073C">
      <w:pPr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2DEDE"/>
          <w:lang w:eastAsia="en-GB"/>
        </w:rPr>
      </w:pPr>
      <w:r w:rsidRPr="00D35F48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2DEDE"/>
          <w:lang w:eastAsia="en-GB"/>
        </w:rPr>
        <w:t>Your CMT3 account:</w:t>
      </w:r>
    </w:p>
    <w:p w14:paraId="0AE7D734" w14:textId="77777777" w:rsidR="00BE073C" w:rsidRPr="00D35F48" w:rsidRDefault="00BE073C" w:rsidP="00BE073C">
      <w:pPr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2DEDE"/>
          <w:lang w:eastAsia="en-GB"/>
        </w:rPr>
      </w:pPr>
    </w:p>
    <w:p w14:paraId="7B37A700" w14:textId="77777777" w:rsidR="00BE073C" w:rsidRPr="00D35F48" w:rsidRDefault="00BE073C" w:rsidP="00BE073C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35F48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2DEDE"/>
          <w:lang w:eastAsia="en-GB"/>
        </w:rPr>
        <w:t>Log in to CMT 3 if you have an existing account,</w:t>
      </w:r>
      <w:r w:rsidRPr="00D35F48">
        <w:rPr>
          <w:rFonts w:ascii="Segoe UI" w:eastAsia="Times New Roman" w:hAnsi="Segoe UI" w:cs="Segoe UI"/>
          <w:b/>
          <w:bCs/>
          <w:color w:val="000000" w:themeColor="text1"/>
          <w:sz w:val="21"/>
          <w:szCs w:val="21"/>
          <w:shd w:val="clear" w:color="auto" w:fill="F2DEDE"/>
          <w:lang w:eastAsia="en-GB"/>
        </w:rPr>
        <w:t xml:space="preserve"> DO NOT CREATE A NEW CMT ACCOUNT IF YOU ALREADY HAVE ONE.</w:t>
      </w:r>
    </w:p>
    <w:p w14:paraId="210EA549" w14:textId="77777777" w:rsidR="00BE073C" w:rsidRPr="00D35F48" w:rsidRDefault="00BE073C" w:rsidP="00BE073C">
      <w:pPr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</w:pPr>
    </w:p>
    <w:p w14:paraId="49E7A5C7" w14:textId="77777777" w:rsidR="00BE073C" w:rsidRPr="00D35F48" w:rsidRDefault="00BE073C" w:rsidP="00BE073C">
      <w:pPr>
        <w:ind w:left="360"/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</w:pPr>
      <w:r w:rsidRPr="00D35F48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  <w:t xml:space="preserve">If you are new to CMT3, register yourself on the Microsoft Conference Management tool at </w:t>
      </w:r>
      <w:hyperlink r:id="rId5" w:history="1">
        <w:r w:rsidRPr="00D35F48">
          <w:rPr>
            <w:rStyle w:val="Hyperlink"/>
            <w:rFonts w:ascii="Open Sans" w:eastAsia="Times New Roman" w:hAnsi="Open Sans" w:cs="Open Sans"/>
            <w:color w:val="000000" w:themeColor="text1"/>
            <w:sz w:val="21"/>
            <w:szCs w:val="21"/>
            <w:shd w:val="clear" w:color="auto" w:fill="DDEDFB"/>
            <w:lang w:eastAsia="en-GB"/>
          </w:rPr>
          <w:t>https://cmt3.research.microsoft.com/User/login</w:t>
        </w:r>
      </w:hyperlink>
      <w:r w:rsidRPr="00D35F48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  <w:t xml:space="preserve">. Click ‘Register’. </w:t>
      </w:r>
    </w:p>
    <w:p w14:paraId="0B1DDDE1" w14:textId="77777777" w:rsidR="00BE073C" w:rsidRDefault="00BE073C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3EC8CB02" w14:textId="5F1A1FCD" w:rsidR="00465309" w:rsidRPr="00E85EC6" w:rsidRDefault="00580FEF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The following criteria apply and MUST be followed:</w:t>
      </w:r>
    </w:p>
    <w:p w14:paraId="7229B901" w14:textId="45AB617C" w:rsidR="00580FEF" w:rsidRPr="00E85EC6" w:rsidRDefault="00580FEF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5AC7B148" w14:textId="321B4A9E" w:rsidR="00580FEF" w:rsidRPr="007C3082" w:rsidRDefault="00580FEF" w:rsidP="00580FEF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Register yourself with an email that you check regularly</w:t>
      </w:r>
      <w:r w:rsidR="00BE073C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(+ create a password when prompted)</w:t>
      </w:r>
    </w:p>
    <w:p w14:paraId="5C0A5142" w14:textId="2AB38927" w:rsidR="007C3082" w:rsidRPr="00E85EC6" w:rsidRDefault="007C3082" w:rsidP="00580FEF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Complete the login details and Register</w:t>
      </w:r>
    </w:p>
    <w:p w14:paraId="70318240" w14:textId="125580C9" w:rsidR="007960D2" w:rsidRPr="00E85EC6" w:rsidRDefault="007960D2" w:rsidP="00580FEF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  <w:t>Microsoft will send you an email acknowledgement to which you need to respond</w:t>
      </w:r>
      <w:r w:rsidR="00BE073C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  <w:t xml:space="preserve"> to confirm registration.</w:t>
      </w:r>
    </w:p>
    <w:p w14:paraId="0EFEC29D" w14:textId="77777777" w:rsidR="007960D2" w:rsidRPr="00E85EC6" w:rsidRDefault="007960D2" w:rsidP="007960D2">
      <w:pPr>
        <w:pStyle w:val="ListParagraph"/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5539A942" w14:textId="00970AC9" w:rsidR="007960D2" w:rsidRPr="00E85EC6" w:rsidRDefault="007960D2" w:rsidP="007960D2">
      <w:pPr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  <w:t xml:space="preserve">Step 2: </w:t>
      </w:r>
    </w:p>
    <w:p w14:paraId="3D857C4A" w14:textId="4D0C602B" w:rsidR="007960D2" w:rsidRPr="00E85EC6" w:rsidRDefault="007960D2" w:rsidP="007960D2">
      <w:pPr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</w:pPr>
    </w:p>
    <w:p w14:paraId="0719296C" w14:textId="77777777" w:rsidR="00AF14B8" w:rsidRPr="00E85EC6" w:rsidRDefault="00AF14B8" w:rsidP="00AF14B8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Register your paper on the CMT3 website</w:t>
      </w:r>
    </w:p>
    <w:p w14:paraId="5EDFA766" w14:textId="77777777" w:rsidR="00AF14B8" w:rsidRPr="00E85EC6" w:rsidRDefault="00AF14B8" w:rsidP="00AF14B8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Enter your paper title</w:t>
      </w:r>
    </w:p>
    <w:p w14:paraId="4BE89C6E" w14:textId="29E19D55" w:rsidR="00AF14B8" w:rsidRPr="00E85EC6" w:rsidRDefault="00AF14B8" w:rsidP="00AF14B8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Enter yourself as the corresponding author with your email, phone number and affiliation.</w:t>
      </w:r>
    </w:p>
    <w:p w14:paraId="568699CB" w14:textId="525E2EB3" w:rsidR="00AF14B8" w:rsidRPr="00E85EC6" w:rsidRDefault="00AF14B8" w:rsidP="00AF14B8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Enter any other authors with their email, phone number and affiliation.</w:t>
      </w:r>
    </w:p>
    <w:p w14:paraId="7500D2D1" w14:textId="2E5AD8B4" w:rsidR="00AF14B8" w:rsidRPr="00E85EC6" w:rsidRDefault="00AF14B8" w:rsidP="00AF14B8">
      <w:p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</w:p>
    <w:p w14:paraId="7BCB603B" w14:textId="77777777" w:rsidR="00AF14B8" w:rsidRPr="00E85EC6" w:rsidRDefault="00AF14B8" w:rsidP="00AF14B8">
      <w:pPr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  <w:t>Step 3:</w:t>
      </w:r>
    </w:p>
    <w:p w14:paraId="4437A8A6" w14:textId="77777777" w:rsidR="00AF14B8" w:rsidRPr="00E85EC6" w:rsidRDefault="00AF14B8" w:rsidP="00AF14B8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09D0A270" w14:textId="653BAACC" w:rsidR="00AF14B8" w:rsidRPr="00E85EC6" w:rsidRDefault="00AF14B8" w:rsidP="00AF14B8">
      <w:pPr>
        <w:pStyle w:val="ListParagraph"/>
        <w:numPr>
          <w:ilvl w:val="0"/>
          <w:numId w:val="5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Remove all names and affiliations from the title page of your paper (</w:t>
      </w:r>
      <w:r w:rsidR="00CC17B8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for the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double-blind review)</w:t>
      </w:r>
    </w:p>
    <w:p w14:paraId="35C60386" w14:textId="76E13377" w:rsidR="00AF14B8" w:rsidRPr="00E85EC6" w:rsidRDefault="00AF14B8" w:rsidP="00AF14B8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Attach your full paper (no name) as </w:t>
      </w:r>
      <w:r w:rsidRPr="00E85EC6">
        <w:rPr>
          <w:rFonts w:ascii="Open Sans" w:eastAsia="Times New Roman" w:hAnsi="Open Sans" w:cs="Open Sans"/>
          <w:b/>
          <w:bCs/>
          <w:color w:val="000000" w:themeColor="text1"/>
          <w:sz w:val="21"/>
          <w:szCs w:val="21"/>
          <w:shd w:val="clear" w:color="auto" w:fill="DDEDFB"/>
          <w:lang w:eastAsia="en-GB"/>
        </w:rPr>
        <w:t xml:space="preserve">Microsoft WORD </w:t>
      </w:r>
      <w:r w:rsidRPr="00E85EC6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DDEDFB"/>
          <w:lang w:eastAsia="en-GB"/>
        </w:rPr>
        <w:t xml:space="preserve">document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– </w:t>
      </w:r>
      <w:r w:rsidRPr="00E85EC6">
        <w:rPr>
          <w:rFonts w:ascii="Open Sans" w:eastAsia="Times New Roman" w:hAnsi="Open Sans" w:cs="Open Sans"/>
          <w:b/>
          <w:bCs/>
          <w:color w:val="0C4369"/>
          <w:sz w:val="21"/>
          <w:szCs w:val="21"/>
          <w:u w:val="single"/>
          <w:shd w:val="clear" w:color="auto" w:fill="DDEDFB"/>
          <w:lang w:eastAsia="en-GB"/>
        </w:rPr>
        <w:t>do not attempt to submit pdf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documents as these will be rejected.</w:t>
      </w:r>
    </w:p>
    <w:p w14:paraId="0882042C" w14:textId="750797D3" w:rsidR="00AF14B8" w:rsidRPr="00E3073E" w:rsidRDefault="00AF14B8" w:rsidP="00AF14B8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i/>
          <w:iCs/>
          <w:color w:val="0C4369"/>
          <w:sz w:val="21"/>
          <w:szCs w:val="21"/>
          <w:shd w:val="clear" w:color="auto" w:fill="DDEDFB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Once your work has been received, identification of you as the author is only possible through the CMT3 website by Chairs or Co-Chairs – reviewers will not know who you are.</w:t>
      </w:r>
    </w:p>
    <w:p w14:paraId="65D90F68" w14:textId="1887D820" w:rsidR="005C2E85" w:rsidRDefault="00E3073E" w:rsidP="005C2E85">
      <w:r w:rsidRPr="00E3073E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lastRenderedPageBreak/>
        <w:t>Author Submission</w:t>
      </w:r>
      <w:r w:rsidR="00447913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 xml:space="preserve"> – How to</w:t>
      </w:r>
      <w:r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 xml:space="preserve">: </w:t>
      </w:r>
      <w:r w:rsidRPr="00E3073E"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>USE KNOWN CONFERENCE URL</w:t>
      </w:r>
      <w:r w:rsidR="00C63386"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 xml:space="preserve"> (</w:t>
      </w:r>
      <w:hyperlink r:id="rId6" w:tgtFrame="_blank" w:history="1">
        <w:r w:rsidR="00C63386">
          <w:rPr>
            <w:rStyle w:val="Hyperlink"/>
            <w:rFonts w:ascii="Helvetica" w:hAnsi="Helvetica" w:cs="Helvetica"/>
            <w:color w:val="00729B"/>
          </w:rPr>
          <w:t>https://citisma.org</w:t>
        </w:r>
      </w:hyperlink>
      <w:r w:rsidR="00C63386">
        <w:t>)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 xml:space="preserve"> </w:t>
      </w:r>
      <w:r w:rsidR="00447913"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 xml:space="preserve">for </w:t>
      </w:r>
      <w:r w:rsidR="00C63386"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>CITISMA 2026 or just the conference name as” CITISMA”</w:t>
      </w:r>
    </w:p>
    <w:p w14:paraId="6F19AF76" w14:textId="25517EC8" w:rsidR="00C63386" w:rsidRDefault="00C63386" w:rsidP="00E3073E">
      <w:pPr>
        <w:shd w:val="clear" w:color="auto" w:fill="FFFFFF"/>
        <w:spacing w:before="375" w:after="150"/>
        <w:outlineLvl w:val="0"/>
      </w:pPr>
      <w:hyperlink r:id="rId7" w:history="1">
        <w:r w:rsidRPr="006C421C">
          <w:rPr>
            <w:rStyle w:val="Hyperlink"/>
          </w:rPr>
          <w:t>https://cmt3.research.microsoft.com/CITISMA2026</w:t>
        </w:r>
      </w:hyperlink>
    </w:p>
    <w:p w14:paraId="5A891BFD" w14:textId="73E3394A" w:rsidR="00447913" w:rsidRPr="00E3073E" w:rsidRDefault="00447913" w:rsidP="00E3073E">
      <w:pPr>
        <w:shd w:val="clear" w:color="auto" w:fill="FFFFFF"/>
        <w:spacing w:before="375" w:after="150"/>
        <w:outlineLvl w:val="0"/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lang w:eastAsia="en-GB"/>
        </w:rPr>
        <w:t>OR</w:t>
      </w:r>
    </w:p>
    <w:p w14:paraId="32A8384F" w14:textId="77777777" w:rsidR="00E3073E" w:rsidRPr="00E3073E" w:rsidRDefault="00E3073E" w:rsidP="00E3073E">
      <w:pPr>
        <w:shd w:val="clear" w:color="auto" w:fill="FFFFFF"/>
        <w:spacing w:before="375" w:after="150"/>
        <w:outlineLvl w:val="1"/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</w:pPr>
      <w:r w:rsidRPr="00E3073E"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  <w:t>SEARCH FOR CONFERENCE URL IN CMT</w:t>
      </w:r>
    </w:p>
    <w:p w14:paraId="7A84FFEB" w14:textId="77777777" w:rsidR="00E3073E" w:rsidRPr="00E3073E" w:rsidRDefault="00E3073E" w:rsidP="00E307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Log into CMT and click on All Conferences to search for the Conference to which you will submit your paper.</w:t>
      </w:r>
    </w:p>
    <w:p w14:paraId="5B5AD6AD" w14:textId="2DB13D47" w:rsidR="00E3073E" w:rsidRPr="00E3073E" w:rsidRDefault="00E3073E" w:rsidP="00E3073E">
      <w:pPr>
        <w:shd w:val="clear" w:color="auto" w:fill="FFFFFF"/>
        <w:spacing w:after="15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begin"/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instrText xml:space="preserve"> INCLUDEPICTURE "https://cmt3.research.microsoft.com/docs/help/author/images/author-submission-form/conference-list-all-conferences.png" \* MERGEFORMATINET </w:instrText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separate"/>
      </w:r>
      <w:r w:rsidRPr="00E3073E">
        <w:rPr>
          <w:rFonts w:ascii="Segoe UI" w:eastAsia="Times New Roman" w:hAnsi="Segoe UI" w:cs="Segoe UI"/>
          <w:noProof/>
          <w:color w:val="333333"/>
          <w:sz w:val="21"/>
          <w:szCs w:val="21"/>
          <w:lang w:eastAsia="en-GB"/>
        </w:rPr>
        <w:drawing>
          <wp:inline distT="0" distB="0" distL="0" distR="0" wp14:anchorId="0A9F8887" wp14:editId="61C9AE67">
            <wp:extent cx="5731510" cy="1104314"/>
            <wp:effectExtent l="0" t="0" r="0" b="635"/>
            <wp:docPr id="4" name="Picture 4" descr="Author-Submission-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-Submission-F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11" cy="111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end"/>
      </w:r>
    </w:p>
    <w:p w14:paraId="67A577D1" w14:textId="033A8B0F" w:rsidR="00E3073E" w:rsidRPr="00E3073E" w:rsidRDefault="00E3073E" w:rsidP="00C63386">
      <w:pPr>
        <w:numPr>
          <w:ilvl w:val="0"/>
          <w:numId w:val="8"/>
        </w:numPr>
        <w:shd w:val="clear" w:color="auto" w:fill="FFFFFF"/>
        <w:spacing w:before="100" w:beforeAutospacing="1" w:after="150" w:afterAutospacing="1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Use the filter field in the upper right to search for the Conference you need.</w:t>
      </w:r>
      <w:r w:rsidR="00B55841"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 xml:space="preserve"> The search key should be -</w:t>
      </w:r>
      <w:r w:rsidR="00C63386"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 xml:space="preserve"> CITISMA</w:t>
      </w: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begin"/>
      </w: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instrText xml:space="preserve"> INCLUDEPICTURE "https://cmt3.research.microsoft.com/docs/help/author/images/author-submission-form/conference-list-all-conferences-search.png" \* MERGEFORMATINET </w:instrText>
      </w: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separate"/>
      </w: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end"/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.</w:t>
      </w:r>
    </w:p>
    <w:p w14:paraId="51F276B9" w14:textId="2D61B131" w:rsidR="00E3073E" w:rsidRPr="00B55841" w:rsidRDefault="00C63386" w:rsidP="00C63386"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after="150"/>
        <w:ind w:left="142" w:firstLine="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C63386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drawing>
          <wp:inline distT="0" distB="0" distL="0" distR="0" wp14:anchorId="17D76EE8" wp14:editId="3062D86E">
            <wp:extent cx="5731510" cy="1905000"/>
            <wp:effectExtent l="0" t="0" r="2540" b="0"/>
            <wp:docPr id="1969495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959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73E" w:rsidRPr="00B55841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begin"/>
      </w:r>
      <w:r w:rsidR="00E3073E" w:rsidRPr="00B55841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instrText xml:space="preserve"> INCLUDEPICTURE "https://cmt3.research.microsoft.com/docs/help/author/images/author-submission-form/conference-list-conference-link.png" \* MERGEFORMATINET </w:instrText>
      </w:r>
      <w:r w:rsidR="00E3073E" w:rsidRPr="00B55841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separate"/>
      </w:r>
      <w:r w:rsidR="00E3073E" w:rsidRPr="00B55841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end"/>
      </w:r>
    </w:p>
    <w:p w14:paraId="5DC18354" w14:textId="77777777" w:rsidR="00E3073E" w:rsidRPr="00E3073E" w:rsidRDefault="00E3073E" w:rsidP="00E3073E">
      <w:pPr>
        <w:shd w:val="clear" w:color="auto" w:fill="FFFFFF"/>
        <w:spacing w:after="15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The Author Console page appears.</w:t>
      </w:r>
    </w:p>
    <w:p w14:paraId="63D80B79" w14:textId="77777777" w:rsidR="00E3073E" w:rsidRPr="00E3073E" w:rsidRDefault="00E3073E" w:rsidP="00E3073E">
      <w:pPr>
        <w:shd w:val="clear" w:color="auto" w:fill="FFFFFF"/>
        <w:spacing w:before="375" w:after="150"/>
        <w:outlineLvl w:val="1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en-GB"/>
        </w:rPr>
      </w:pPr>
      <w:r w:rsidRPr="00E3073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en-GB"/>
        </w:rPr>
        <w:t xml:space="preserve">SUBMIT TO A </w:t>
      </w:r>
      <w:proofErr w:type="gramStart"/>
      <w:r w:rsidRPr="00E3073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en-GB"/>
        </w:rPr>
        <w:t>SINGLE TRACK</w:t>
      </w:r>
      <w:proofErr w:type="gramEnd"/>
      <w:r w:rsidRPr="00E3073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en-GB"/>
        </w:rPr>
        <w:t xml:space="preserve"> CONFERENCE</w:t>
      </w:r>
    </w:p>
    <w:p w14:paraId="723D189D" w14:textId="77777777" w:rsidR="00E3073E" w:rsidRPr="00E3073E" w:rsidRDefault="00E3073E" w:rsidP="00E3073E">
      <w:pPr>
        <w:shd w:val="clear" w:color="auto" w:fill="D9EDF7"/>
        <w:spacing w:after="75"/>
        <w:outlineLvl w:val="4"/>
        <w:rPr>
          <w:rFonts w:ascii="inherit" w:eastAsia="Times New Roman" w:hAnsi="inherit" w:cs="Segoe UI"/>
          <w:b/>
          <w:bCs/>
          <w:caps/>
          <w:color w:val="31708F"/>
          <w:sz w:val="21"/>
          <w:szCs w:val="21"/>
          <w:lang w:eastAsia="en-GB"/>
        </w:rPr>
      </w:pPr>
      <w:r w:rsidRPr="00E3073E">
        <w:rPr>
          <w:rFonts w:ascii="inherit" w:eastAsia="Times New Roman" w:hAnsi="inherit" w:cs="Segoe UI"/>
          <w:b/>
          <w:bCs/>
          <w:caps/>
          <w:color w:val="31708F"/>
          <w:sz w:val="21"/>
          <w:szCs w:val="21"/>
          <w:lang w:eastAsia="en-GB"/>
        </w:rPr>
        <w:t>NOTE</w:t>
      </w:r>
    </w:p>
    <w:p w14:paraId="2CE64250" w14:textId="77777777" w:rsidR="00E3073E" w:rsidRPr="00E3073E" w:rsidRDefault="00E3073E" w:rsidP="00E3073E">
      <w:pPr>
        <w:shd w:val="clear" w:color="auto" w:fill="D9EDF7"/>
        <w:rPr>
          <w:rFonts w:ascii="Segoe UI" w:eastAsia="Times New Roman" w:hAnsi="Segoe UI" w:cs="Segoe UI"/>
          <w:color w:val="31708F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1708F"/>
          <w:sz w:val="21"/>
          <w:szCs w:val="21"/>
          <w:lang w:eastAsia="en-GB"/>
        </w:rPr>
        <w:t>If there is no '+ Create new submission' button, that means the Chairs have not enabled this phase of the conference. Please contact the Chairs.</w:t>
      </w:r>
    </w:p>
    <w:p w14:paraId="188AB388" w14:textId="77777777" w:rsidR="00E3073E" w:rsidRPr="00E3073E" w:rsidRDefault="00E3073E" w:rsidP="00E307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 xml:space="preserve">In a </w:t>
      </w:r>
      <w:proofErr w:type="gramStart"/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single track</w:t>
      </w:r>
      <w:proofErr w:type="gramEnd"/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 xml:space="preserve"> conference, click on the “+ Create new submission” button.</w:t>
      </w:r>
    </w:p>
    <w:p w14:paraId="1C16324A" w14:textId="367912FD" w:rsidR="00E3073E" w:rsidRPr="00E3073E" w:rsidRDefault="00E3073E" w:rsidP="00E3073E">
      <w:pPr>
        <w:shd w:val="clear" w:color="auto" w:fill="FFFFFF"/>
        <w:spacing w:after="15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lastRenderedPageBreak/>
        <w:fldChar w:fldCharType="begin"/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instrText xml:space="preserve"> INCLUDEPICTURE "https://cmt3.research.microsoft.com/docs/help/author/images/author-submission-form/author-console-create-new-submission-button.png" \* MERGEFORMATINET </w:instrText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separate"/>
      </w:r>
      <w:r w:rsidRPr="00E3073E">
        <w:rPr>
          <w:rFonts w:ascii="Segoe UI" w:eastAsia="Times New Roman" w:hAnsi="Segoe UI" w:cs="Segoe UI"/>
          <w:noProof/>
          <w:color w:val="333333"/>
          <w:sz w:val="21"/>
          <w:szCs w:val="21"/>
          <w:lang w:eastAsia="en-GB"/>
        </w:rPr>
        <w:drawing>
          <wp:inline distT="0" distB="0" distL="0" distR="0" wp14:anchorId="79C40382" wp14:editId="28C20651">
            <wp:extent cx="5731510" cy="1607185"/>
            <wp:effectExtent l="0" t="0" r="0" b="5715"/>
            <wp:docPr id="1" name="Picture 1" descr="Author-Submission-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hor-Submission-For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73E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fldChar w:fldCharType="end"/>
      </w:r>
    </w:p>
    <w:p w14:paraId="6ED22982" w14:textId="77777777" w:rsidR="007960D2" w:rsidRPr="00E85EC6" w:rsidRDefault="007960D2" w:rsidP="007960D2">
      <w:pPr>
        <w:rPr>
          <w:rFonts w:ascii="Open Sans" w:eastAsia="Times New Roman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</w:pPr>
    </w:p>
    <w:p w14:paraId="50478147" w14:textId="77777777" w:rsidR="007960D2" w:rsidRPr="00E85EC6" w:rsidRDefault="007960D2" w:rsidP="007960D2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09C1E4CB" w14:textId="5C91C651" w:rsidR="00C63386" w:rsidRDefault="00046264" w:rsidP="00C63386">
      <w:pPr>
        <w:pStyle w:val="body-small"/>
        <w:spacing w:before="0" w:beforeAutospacing="0" w:after="0" w:afterAutospacing="0"/>
        <w:rPr>
          <w:rFonts w:ascii="Roboto" w:hAnsi="Roboto"/>
          <w:color w:val="FFFFFF"/>
        </w:rPr>
      </w:pPr>
      <w:r w:rsidRPr="00E85EC6">
        <w:rPr>
          <w:rFonts w:ascii="Open Sans" w:hAnsi="Open Sans" w:cs="Open Sans"/>
          <w:b/>
          <w:bCs/>
          <w:color w:val="0C4369"/>
          <w:sz w:val="21"/>
          <w:szCs w:val="21"/>
          <w:shd w:val="clear" w:color="auto" w:fill="DDEDFB"/>
          <w:lang w:eastAsia="en-GB"/>
        </w:rPr>
        <w:t xml:space="preserve">Please direct queries regarding the above to </w:t>
      </w:r>
      <w:r w:rsidR="00C63386" w:rsidRPr="00C63386">
        <w:rPr>
          <w:rFonts w:ascii="Roboto" w:hAnsi="Roboto"/>
          <w:color w:val="EE0000"/>
          <w:highlight w:val="yellow"/>
        </w:rPr>
        <w:t>admin@citisma.org</w:t>
      </w:r>
    </w:p>
    <w:p w14:paraId="1898EA0F" w14:textId="6E72F29F" w:rsidR="00465309" w:rsidRPr="00E85EC6" w:rsidRDefault="00465309" w:rsidP="00465309">
      <w:pPr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</w:pPr>
    </w:p>
    <w:p w14:paraId="15049115" w14:textId="0C644923" w:rsidR="00465309" w:rsidRPr="00465309" w:rsidRDefault="00465309" w:rsidP="00465309">
      <w:pPr>
        <w:rPr>
          <w:rFonts w:ascii="Times New Roman" w:eastAsia="Times New Roman" w:hAnsi="Times New Roman" w:cs="Times New Roman"/>
          <w:lang w:eastAsia="en-GB"/>
        </w:rPr>
      </w:pP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Papers will be reviewed by the Program Committee for technical merit and content. Only accepted and presented papers will be published as Scopus-indexed chapters in two volumes under a reputable book publisher and information </w:t>
      </w:r>
      <w:r w:rsidR="00046264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will be updated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as soon as the official approval letter is available.  If you do not present your paper at the conference, it will not be posted to Scopus-indexed chapters</w:t>
      </w:r>
      <w:r w:rsidR="00046264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;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however</w:t>
      </w:r>
      <w:r w:rsidR="00545AAA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,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it will </w:t>
      </w:r>
      <w:r w:rsidR="00545AAA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still 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be a copyrighted and published paper </w:t>
      </w:r>
      <w:r w:rsidR="00545AAA"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>through being</w:t>
      </w:r>
      <w:r w:rsidRPr="00E85EC6">
        <w:rPr>
          <w:rFonts w:ascii="Open Sans" w:eastAsia="Times New Roman" w:hAnsi="Open Sans" w:cs="Open Sans"/>
          <w:color w:val="0C4369"/>
          <w:sz w:val="21"/>
          <w:szCs w:val="21"/>
          <w:shd w:val="clear" w:color="auto" w:fill="DDEDFB"/>
          <w:lang w:eastAsia="en-GB"/>
        </w:rPr>
        <w:t xml:space="preserve"> in the conference proceedings.</w:t>
      </w:r>
    </w:p>
    <w:p w14:paraId="42675E81" w14:textId="77777777" w:rsidR="00465309" w:rsidRDefault="00465309"/>
    <w:sectPr w:rsidR="0046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E88"/>
    <w:multiLevelType w:val="hybridMultilevel"/>
    <w:tmpl w:val="5E80B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0FB"/>
    <w:multiLevelType w:val="multilevel"/>
    <w:tmpl w:val="F2F2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6FB6"/>
    <w:multiLevelType w:val="multilevel"/>
    <w:tmpl w:val="B32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63790"/>
    <w:multiLevelType w:val="hybridMultilevel"/>
    <w:tmpl w:val="C222399E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25D33F35"/>
    <w:multiLevelType w:val="multilevel"/>
    <w:tmpl w:val="1B8A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46DA7"/>
    <w:multiLevelType w:val="hybridMultilevel"/>
    <w:tmpl w:val="5E80B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15E9"/>
    <w:multiLevelType w:val="hybridMultilevel"/>
    <w:tmpl w:val="603078DC"/>
    <w:lvl w:ilvl="0" w:tplc="13027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45B8A"/>
    <w:multiLevelType w:val="multilevel"/>
    <w:tmpl w:val="2F2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775AA"/>
    <w:multiLevelType w:val="multilevel"/>
    <w:tmpl w:val="831E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24299"/>
    <w:multiLevelType w:val="multilevel"/>
    <w:tmpl w:val="3E6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7375A"/>
    <w:multiLevelType w:val="multilevel"/>
    <w:tmpl w:val="56DC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60C11"/>
    <w:multiLevelType w:val="multilevel"/>
    <w:tmpl w:val="54C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C13C0"/>
    <w:multiLevelType w:val="hybridMultilevel"/>
    <w:tmpl w:val="5E80B338"/>
    <w:lvl w:ilvl="0" w:tplc="13027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47F60"/>
    <w:multiLevelType w:val="multilevel"/>
    <w:tmpl w:val="A96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43CBF"/>
    <w:multiLevelType w:val="multilevel"/>
    <w:tmpl w:val="72E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375465">
    <w:abstractNumId w:val="12"/>
  </w:num>
  <w:num w:numId="2" w16cid:durableId="1190874471">
    <w:abstractNumId w:val="3"/>
  </w:num>
  <w:num w:numId="3" w16cid:durableId="247858453">
    <w:abstractNumId w:val="0"/>
  </w:num>
  <w:num w:numId="4" w16cid:durableId="1839537230">
    <w:abstractNumId w:val="5"/>
  </w:num>
  <w:num w:numId="5" w16cid:durableId="738672341">
    <w:abstractNumId w:val="6"/>
  </w:num>
  <w:num w:numId="6" w16cid:durableId="1238200977">
    <w:abstractNumId w:val="13"/>
  </w:num>
  <w:num w:numId="7" w16cid:durableId="1852602108">
    <w:abstractNumId w:val="8"/>
  </w:num>
  <w:num w:numId="8" w16cid:durableId="62408409">
    <w:abstractNumId w:val="9"/>
  </w:num>
  <w:num w:numId="9" w16cid:durableId="605230597">
    <w:abstractNumId w:val="1"/>
  </w:num>
  <w:num w:numId="10" w16cid:durableId="2118745225">
    <w:abstractNumId w:val="4"/>
  </w:num>
  <w:num w:numId="11" w16cid:durableId="310060591">
    <w:abstractNumId w:val="11"/>
  </w:num>
  <w:num w:numId="12" w16cid:durableId="417142303">
    <w:abstractNumId w:val="14"/>
  </w:num>
  <w:num w:numId="13" w16cid:durableId="1670861824">
    <w:abstractNumId w:val="10"/>
  </w:num>
  <w:num w:numId="14" w16cid:durableId="971790787">
    <w:abstractNumId w:val="7"/>
  </w:num>
  <w:num w:numId="15" w16cid:durableId="133760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Q0NDM0NjcxNLGwMDNT0lEKTi0uzszPAykwqQUAJLHu0CwAAAA="/>
  </w:docVars>
  <w:rsids>
    <w:rsidRoot w:val="00465309"/>
    <w:rsid w:val="00046264"/>
    <w:rsid w:val="000918CA"/>
    <w:rsid w:val="00194C8F"/>
    <w:rsid w:val="001B28D6"/>
    <w:rsid w:val="00447913"/>
    <w:rsid w:val="004627A8"/>
    <w:rsid w:val="00465309"/>
    <w:rsid w:val="0049631D"/>
    <w:rsid w:val="00545AAA"/>
    <w:rsid w:val="00580FEF"/>
    <w:rsid w:val="005C2E85"/>
    <w:rsid w:val="0076008E"/>
    <w:rsid w:val="007960D2"/>
    <w:rsid w:val="007C3082"/>
    <w:rsid w:val="00AD07F8"/>
    <w:rsid w:val="00AF14B8"/>
    <w:rsid w:val="00B55841"/>
    <w:rsid w:val="00BD378E"/>
    <w:rsid w:val="00BE073C"/>
    <w:rsid w:val="00C63386"/>
    <w:rsid w:val="00CC17B8"/>
    <w:rsid w:val="00DE0220"/>
    <w:rsid w:val="00E3073E"/>
    <w:rsid w:val="00E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E6AFF"/>
  <w15:chartTrackingRefBased/>
  <w15:docId w15:val="{A3A0F93B-95AC-4841-863E-0A890E42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07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307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3073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F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62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073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3073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3073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07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ody-small">
    <w:name w:val="body-small"/>
    <w:basedOn w:val="Normal"/>
    <w:rsid w:val="00C633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C63386"/>
    <w:rPr>
      <w:b/>
      <w:bCs/>
    </w:rPr>
  </w:style>
  <w:style w:type="paragraph" w:customStyle="1" w:styleId="body">
    <w:name w:val="body"/>
    <w:basedOn w:val="Normal"/>
    <w:rsid w:val="00C633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07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2011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337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mt3.research.microsoft.com/CITISMA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sma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mt3.research.microsoft.com/User/login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Maag</dc:creator>
  <cp:keywords/>
  <dc:description/>
  <cp:lastModifiedBy>Chandana Withana</cp:lastModifiedBy>
  <cp:revision>2</cp:revision>
  <dcterms:created xsi:type="dcterms:W3CDTF">2026-04-07T05:08:00Z</dcterms:created>
  <dcterms:modified xsi:type="dcterms:W3CDTF">2026-04-07T05:08:00Z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82c66a515aaa0381411049000f476795b7da5bbca9c23d2f4add137d6ec64481</vt:lpwstr>
  </property>
</Properties>
</file>