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1419" w14:textId="77777777" w:rsidR="005E5127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Toni Phan</w:t>
      </w:r>
    </w:p>
    <w:p w14:paraId="47E6D0A2" w14:textId="77777777" w:rsidR="005E5127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>IRTS 2025 Future Media Leaders Career Workshop Conferee</w:t>
      </w:r>
    </w:p>
    <w:p w14:paraId="7CDEB09D" w14:textId="77777777" w:rsidR="005E5127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Video Production &amp; Social Media  ·  USF  ·  Minor: Mass Communications Production</w:t>
      </w:r>
    </w:p>
    <w:p w14:paraId="062A681B" w14:textId="797122D5" w:rsidR="005E5127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 xml:space="preserve">+1 (813) 647-8944  ·  toniiphan@gmail.com  ·  </w:t>
      </w:r>
      <w:hyperlink r:id="rId5" w:history="1">
        <w:r w:rsidR="00F87985" w:rsidRPr="00F8798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F87985" w:rsidRPr="00F8798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toniphan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</w:t>
      </w:r>
      <w:hyperlink r:id="rId6" w:tgtFrame="_blank" w:history="1">
        <w:r w:rsidR="00452746" w:rsidRPr="00452746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toniphan.com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3E88B08" w14:textId="77777777" w:rsidR="005E5127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B2A86BA" w14:textId="77777777" w:rsidR="005E5127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PR and Advertising candidate at USF (Minor: Mass Communications Production, Certificate: Visualization &amp; Design) with six concurrent or recent production and social media roles, including Social Media Coordinator at WMNF 88.5 FM where content strategy drove 1.7M+ views in one month and a 511% reach increase. Videographer, editor, and production assistant across USF Athletics, USF Advancement, and USF Innovative Education Studios. Content Creator Intern at Handshake engaging 18M+ students. IRTS 2025 Future Media Leaders Career Workshop Conferee. Seeking a full-time role in video production, social media strategy, or creative content.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3"/>
        <w:gridCol w:w="118"/>
        <w:gridCol w:w="2849"/>
      </w:tblGrid>
      <w:tr w:rsidR="005E5127" w14:paraId="19C744B6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97F58BA" w14:textId="77777777" w:rsidR="005E512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57B922A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2024 – Present</w:t>
            </w:r>
          </w:p>
          <w:p w14:paraId="30A330BF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WMNF 88.5 FM  ·  Tampa, FL</w:t>
            </w:r>
          </w:p>
          <w:p w14:paraId="7F91E0E8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Drove 1.7M+ total views in one month, increasing reach by 511% through optimized posting strategy</w:t>
            </w:r>
          </w:p>
          <w:p w14:paraId="1A6E161A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Track analytics and audience engagement to optimize content reaching 35,000+ followers</w:t>
            </w:r>
          </w:p>
          <w:p w14:paraId="0C5293A1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social content using WordPress, Premiere Pro, DaVinci Resolve, Opus AI, Meta, and Google Analytics</w:t>
            </w:r>
          </w:p>
          <w:p w14:paraId="56F63318" w14:textId="77777777" w:rsidR="005E5127" w:rsidRDefault="005E5127">
            <w:pPr>
              <w:spacing w:after="40"/>
            </w:pPr>
          </w:p>
          <w:p w14:paraId="3E1314FB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Content Creator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Dec 2025</w:t>
            </w:r>
          </w:p>
          <w:p w14:paraId="7D18C549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Handshake  ·  San Francisco, CA (Remote)</w:t>
            </w:r>
          </w:p>
          <w:p w14:paraId="3A557522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and edited 3+ weekly multimedia posts to engage 18M+ students on the platform</w:t>
            </w:r>
          </w:p>
          <w:p w14:paraId="7B7B7DAD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Partnered with Handshake’s marketing team to provide product feedback and creative input on campaigns</w:t>
            </w:r>
          </w:p>
          <w:p w14:paraId="4B915E5E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Increased peer engagement through interactive posts and community-driven content formats</w:t>
            </w:r>
          </w:p>
          <w:p w14:paraId="22DE1431" w14:textId="77777777" w:rsidR="005E5127" w:rsidRDefault="005E5127">
            <w:pPr>
              <w:spacing w:after="40"/>
            </w:pPr>
          </w:p>
          <w:p w14:paraId="3CB95FB0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Videographer / Photographer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Jul 2025 – Present</w:t>
            </w:r>
          </w:p>
          <w:p w14:paraId="2E98AC25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Advancement  ·  Tampa, FL</w:t>
            </w:r>
          </w:p>
          <w:p w14:paraId="3210CCAD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marketing efforts reaching 400,000+ students and alumni</w:t>
            </w:r>
          </w:p>
          <w:p w14:paraId="4988DC64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Capture and edit high-quality content within 24–48 hours using Adobe Premiere Pro, Photoshop, and Lightroom</w:t>
            </w:r>
          </w:p>
          <w:p w14:paraId="227BD67A" w14:textId="77777777" w:rsidR="005E5127" w:rsidRDefault="005E5127">
            <w:pPr>
              <w:spacing w:after="40"/>
            </w:pPr>
          </w:p>
          <w:p w14:paraId="03DFBA40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2025 – Aug 2025</w:t>
            </w:r>
          </w:p>
          <w:p w14:paraId="38F8D802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Where The Food Comes From  ·  Tampa, FL</w:t>
            </w:r>
          </w:p>
          <w:p w14:paraId="3D838564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content across Instagram, Facebook, LinkedIn, and YouTube with a reach of 5+ million viewers</w:t>
            </w:r>
          </w:p>
          <w:p w14:paraId="79A11DCC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shoots, operating cameras and managing behind-the-scenes content</w:t>
            </w:r>
          </w:p>
          <w:p w14:paraId="35011E76" w14:textId="77777777" w:rsidR="005E5127" w:rsidRDefault="005E5127">
            <w:pPr>
              <w:spacing w:after="40"/>
            </w:pPr>
          </w:p>
          <w:p w14:paraId="06FA5862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Creative Videographer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2024 – Present</w:t>
            </w:r>
          </w:p>
          <w:p w14:paraId="4D1D4DF7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Athletics  ·  Tampa, FL</w:t>
            </w:r>
          </w:p>
          <w:p w14:paraId="7844D691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lastRenderedPageBreak/>
              <w:t>Edit and produce highlight reels, hype promos, and athlete features for 19+ sport teams</w:t>
            </w:r>
          </w:p>
          <w:p w14:paraId="03E870B7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post-production workflows in Premiere Pro, After Effects, and Photoshop including color grading, sound mixing, and broadcast-ready finishing</w:t>
            </w:r>
          </w:p>
          <w:p w14:paraId="0738CFA9" w14:textId="77777777" w:rsidR="005E5127" w:rsidRDefault="005E5127">
            <w:pPr>
              <w:spacing w:after="40"/>
            </w:pPr>
          </w:p>
          <w:p w14:paraId="29833C32" w14:textId="77777777" w:rsidR="005E512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Production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2024 – Present</w:t>
            </w:r>
          </w:p>
          <w:p w14:paraId="2AA90DAD" w14:textId="77777777" w:rsidR="005E512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Innovative Education Studios  ·  Tampa, FL</w:t>
            </w:r>
          </w:p>
          <w:p w14:paraId="327E7293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studio and on-site shoots alongside a 12-person professional production team</w:t>
            </w:r>
          </w:p>
          <w:p w14:paraId="37FE4B3E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 to 10+ diverse projects monthly across interviews, promos, educational videos, and green screen shoots</w:t>
            </w:r>
          </w:p>
          <w:p w14:paraId="31995B32" w14:textId="77777777" w:rsidR="005E512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across multiple roles: PA, grip, camera operator, lighting assistant, and editor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668D" w14:textId="77777777" w:rsidR="005E5127" w:rsidRDefault="005E5127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50723D1" w14:textId="77777777" w:rsidR="005E512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7DF5AE50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552D2567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Minor: Mass Communications Production</w:t>
            </w:r>
          </w:p>
          <w:p w14:paraId="4000C173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Certificate: Visualization &amp; Design</w:t>
            </w:r>
          </w:p>
          <w:p w14:paraId="780A3B3B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3B8F3A33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2027</w:t>
            </w:r>
          </w:p>
          <w:p w14:paraId="00B8826F" w14:textId="77777777" w:rsidR="005E5127" w:rsidRDefault="005E5127">
            <w:pPr>
              <w:spacing w:after="40"/>
            </w:pPr>
          </w:p>
          <w:p w14:paraId="41708FE0" w14:textId="77777777" w:rsidR="005E512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374141"/>
                <w:sz w:val="19"/>
                <w:szCs w:val="19"/>
              </w:rPr>
              <w:t>AAF Tampa Bay  ·  Communications Committee</w:t>
            </w:r>
          </w:p>
          <w:p w14:paraId="164C5D05" w14:textId="77777777" w:rsidR="005E5127" w:rsidRDefault="005E5127">
            <w:pPr>
              <w:spacing w:after="60"/>
            </w:pPr>
          </w:p>
          <w:p w14:paraId="0A994330" w14:textId="77777777" w:rsidR="005E512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Honors</w:t>
            </w:r>
          </w:p>
          <w:p w14:paraId="34B34F05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IRTS 2025 Future Media Leaders Career Workshop</w:t>
            </w:r>
          </w:p>
          <w:p w14:paraId="5DEB50B3" w14:textId="77777777" w:rsidR="005E5127" w:rsidRDefault="005E5127">
            <w:pPr>
              <w:spacing w:after="60"/>
            </w:pPr>
          </w:p>
          <w:p w14:paraId="2783D3B9" w14:textId="77777777" w:rsidR="005E512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075E1AE1" w14:textId="77777777" w:rsidR="005E512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Video &amp; Production</w:t>
            </w:r>
          </w:p>
          <w:p w14:paraId="4039E5D5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Premiere Pro</w:t>
            </w:r>
          </w:p>
          <w:p w14:paraId="0832E9C9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After Effects</w:t>
            </w:r>
          </w:p>
          <w:p w14:paraId="243F697C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DaVinci Resolve</w:t>
            </w:r>
          </w:p>
          <w:p w14:paraId="2FBE8CFE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Final Cut Pro</w:t>
            </w:r>
          </w:p>
          <w:p w14:paraId="3C33C909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29B4332A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Riverside AI</w:t>
            </w:r>
          </w:p>
          <w:p w14:paraId="011BA462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Color Grading</w:t>
            </w:r>
          </w:p>
          <w:p w14:paraId="1C7DFA14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Sound Mixing</w:t>
            </w:r>
          </w:p>
          <w:p w14:paraId="27EF86C4" w14:textId="77777777" w:rsidR="005E5127" w:rsidRDefault="005E5127">
            <w:pPr>
              <w:spacing w:after="40"/>
            </w:pPr>
          </w:p>
          <w:p w14:paraId="2B11E6B5" w14:textId="77777777" w:rsidR="005E512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Design &amp; Photo</w:t>
            </w:r>
          </w:p>
          <w:p w14:paraId="68CC733F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Photoshop</w:t>
            </w:r>
          </w:p>
          <w:p w14:paraId="066E3702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Illustrator</w:t>
            </w:r>
          </w:p>
          <w:p w14:paraId="4D40EDF1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4EF50274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Lightroom</w:t>
            </w:r>
          </w:p>
          <w:p w14:paraId="286BF60E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Express</w:t>
            </w:r>
          </w:p>
          <w:p w14:paraId="50CB4FBA" w14:textId="77777777" w:rsidR="005E5127" w:rsidRDefault="005E5127">
            <w:pPr>
              <w:spacing w:after="40"/>
            </w:pPr>
          </w:p>
          <w:p w14:paraId="22BE67D7" w14:textId="77777777" w:rsidR="005E512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Analytics &amp; CMS</w:t>
            </w:r>
          </w:p>
          <w:p w14:paraId="7DA271B4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Google Analytics</w:t>
            </w:r>
          </w:p>
          <w:p w14:paraId="5BF0F4FC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Ads</w:t>
            </w:r>
          </w:p>
          <w:p w14:paraId="45F34548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SEMrush</w:t>
            </w:r>
          </w:p>
          <w:p w14:paraId="20B5BDEA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Meta Business Suite</w:t>
            </w:r>
          </w:p>
          <w:p w14:paraId="77437CEA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WordPress</w:t>
            </w:r>
          </w:p>
          <w:p w14:paraId="731C2513" w14:textId="77777777" w:rsidR="005E512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Portfolio</w:t>
            </w:r>
          </w:p>
        </w:tc>
      </w:tr>
    </w:tbl>
    <w:p w14:paraId="0CA3C8DF" w14:textId="77777777" w:rsidR="006A4AD0" w:rsidRDefault="006A4AD0"/>
    <w:sectPr w:rsidR="006A4AD0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B0D"/>
    <w:multiLevelType w:val="hybridMultilevel"/>
    <w:tmpl w:val="736A0C9C"/>
    <w:lvl w:ilvl="0" w:tplc="02826D50">
      <w:start w:val="1"/>
      <w:numFmt w:val="bullet"/>
      <w:lvlText w:val="•"/>
      <w:lvlJc w:val="left"/>
      <w:pPr>
        <w:ind w:left="400" w:hanging="200"/>
      </w:pPr>
    </w:lvl>
    <w:lvl w:ilvl="1" w:tplc="F57AF4D6">
      <w:numFmt w:val="decimal"/>
      <w:lvlText w:val=""/>
      <w:lvlJc w:val="left"/>
    </w:lvl>
    <w:lvl w:ilvl="2" w:tplc="781434E6">
      <w:numFmt w:val="decimal"/>
      <w:lvlText w:val=""/>
      <w:lvlJc w:val="left"/>
    </w:lvl>
    <w:lvl w:ilvl="3" w:tplc="C4EACD2C">
      <w:numFmt w:val="decimal"/>
      <w:lvlText w:val=""/>
      <w:lvlJc w:val="left"/>
    </w:lvl>
    <w:lvl w:ilvl="4" w:tplc="C4A0BF0C">
      <w:numFmt w:val="decimal"/>
      <w:lvlText w:val=""/>
      <w:lvlJc w:val="left"/>
    </w:lvl>
    <w:lvl w:ilvl="5" w:tplc="D2DA9B06">
      <w:numFmt w:val="decimal"/>
      <w:lvlText w:val=""/>
      <w:lvlJc w:val="left"/>
    </w:lvl>
    <w:lvl w:ilvl="6" w:tplc="D1ECFB2E">
      <w:numFmt w:val="decimal"/>
      <w:lvlText w:val=""/>
      <w:lvlJc w:val="left"/>
    </w:lvl>
    <w:lvl w:ilvl="7" w:tplc="9EE668F8">
      <w:numFmt w:val="decimal"/>
      <w:lvlText w:val=""/>
      <w:lvlJc w:val="left"/>
    </w:lvl>
    <w:lvl w:ilvl="8" w:tplc="753C0274">
      <w:numFmt w:val="decimal"/>
      <w:lvlText w:val=""/>
      <w:lvlJc w:val="left"/>
    </w:lvl>
  </w:abstractNum>
  <w:abstractNum w:abstractNumId="1" w15:restartNumberingAfterBreak="0">
    <w:nsid w:val="47F66606"/>
    <w:multiLevelType w:val="hybridMultilevel"/>
    <w:tmpl w:val="6F9886A0"/>
    <w:lvl w:ilvl="0" w:tplc="0EF89C64">
      <w:start w:val="1"/>
      <w:numFmt w:val="bullet"/>
      <w:lvlText w:val="●"/>
      <w:lvlJc w:val="left"/>
      <w:pPr>
        <w:ind w:left="720" w:hanging="360"/>
      </w:pPr>
    </w:lvl>
    <w:lvl w:ilvl="1" w:tplc="19682F22">
      <w:start w:val="1"/>
      <w:numFmt w:val="bullet"/>
      <w:lvlText w:val="○"/>
      <w:lvlJc w:val="left"/>
      <w:pPr>
        <w:ind w:left="1440" w:hanging="360"/>
      </w:pPr>
    </w:lvl>
    <w:lvl w:ilvl="2" w:tplc="8CB6A0C2">
      <w:start w:val="1"/>
      <w:numFmt w:val="bullet"/>
      <w:lvlText w:val="■"/>
      <w:lvlJc w:val="left"/>
      <w:pPr>
        <w:ind w:left="2160" w:hanging="360"/>
      </w:pPr>
    </w:lvl>
    <w:lvl w:ilvl="3" w:tplc="C068F6F0">
      <w:start w:val="1"/>
      <w:numFmt w:val="bullet"/>
      <w:lvlText w:val="●"/>
      <w:lvlJc w:val="left"/>
      <w:pPr>
        <w:ind w:left="2880" w:hanging="360"/>
      </w:pPr>
    </w:lvl>
    <w:lvl w:ilvl="4" w:tplc="F02EB68C">
      <w:start w:val="1"/>
      <w:numFmt w:val="bullet"/>
      <w:lvlText w:val="○"/>
      <w:lvlJc w:val="left"/>
      <w:pPr>
        <w:ind w:left="3600" w:hanging="360"/>
      </w:pPr>
    </w:lvl>
    <w:lvl w:ilvl="5" w:tplc="A9F232B6">
      <w:start w:val="1"/>
      <w:numFmt w:val="bullet"/>
      <w:lvlText w:val="■"/>
      <w:lvlJc w:val="left"/>
      <w:pPr>
        <w:ind w:left="4320" w:hanging="360"/>
      </w:pPr>
    </w:lvl>
    <w:lvl w:ilvl="6" w:tplc="BC5A7D88">
      <w:start w:val="1"/>
      <w:numFmt w:val="bullet"/>
      <w:lvlText w:val="●"/>
      <w:lvlJc w:val="left"/>
      <w:pPr>
        <w:ind w:left="5040" w:hanging="360"/>
      </w:pPr>
    </w:lvl>
    <w:lvl w:ilvl="7" w:tplc="61B615AC">
      <w:start w:val="1"/>
      <w:numFmt w:val="bullet"/>
      <w:lvlText w:val="●"/>
      <w:lvlJc w:val="left"/>
      <w:pPr>
        <w:ind w:left="5760" w:hanging="360"/>
      </w:pPr>
    </w:lvl>
    <w:lvl w:ilvl="8" w:tplc="D33A091C">
      <w:start w:val="1"/>
      <w:numFmt w:val="bullet"/>
      <w:lvlText w:val="●"/>
      <w:lvlJc w:val="left"/>
      <w:pPr>
        <w:ind w:left="6480" w:hanging="360"/>
      </w:pPr>
    </w:lvl>
  </w:abstractNum>
  <w:num w:numId="1" w16cid:durableId="663975916">
    <w:abstractNumId w:val="1"/>
    <w:lvlOverride w:ilvl="0">
      <w:startOverride w:val="1"/>
    </w:lvlOverride>
  </w:num>
  <w:num w:numId="2" w16cid:durableId="20765083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27"/>
    <w:rsid w:val="00452746"/>
    <w:rsid w:val="005E5127"/>
    <w:rsid w:val="006A4AD0"/>
    <w:rsid w:val="00AD4C37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811B"/>
  <w15:docId w15:val="{60D4EDDC-FDAF-402C-BA3B-976B377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afety/go/?url=https%3A%2F%2Ftoniphan%2Ecom&amp;urlhash=8kgL&amp;mt=RFDrXjo6m_Ktzn4VZjS-7udIRq3KRSknqOElyaJ2Rr2NPuCPnf0dmk9oyu-uFSFuvkPPtDTYqU3GMUhegTnEchCU99AY&amp;isSdui=true" TargetMode="External"/><Relationship Id="rId5" Type="http://schemas.openxmlformats.org/officeDocument/2006/relationships/hyperlink" Target="https://www.linkedin.com/in/toniph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2026-06-01T15:14:00Z</dcterms:created>
  <dcterms:modified xsi:type="dcterms:W3CDTF">2026-06-01T15:14:00Z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26b1c462-ac5d-41a7-9ccd-27d4b5e65c74</vt:lpwstr>
  </property>
</Properties>
</file>