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675F" w14:textId="77777777" w:rsidR="00243277" w:rsidRDefault="00000000">
      <w:pPr>
        <w:spacing w:after="40"/>
      </w:pPr>
      <w:r>
        <w:rPr>
          <w:rFonts w:ascii="Calibri" w:eastAsia="Calibri" w:hAnsi="Calibri" w:cs="Calibri"/>
          <w:b/>
          <w:bCs/>
          <w:color w:val="1A1A2E"/>
          <w:sz w:val="44"/>
          <w:szCs w:val="44"/>
        </w:rPr>
        <w:t>Jeanne Gilbert</w:t>
      </w:r>
    </w:p>
    <w:p w14:paraId="3C288818" w14:textId="77777777" w:rsidR="00243277" w:rsidRDefault="00000000">
      <w:pPr>
        <w:spacing w:after="30"/>
      </w:pPr>
      <w:r>
        <w:rPr>
          <w:rFonts w:ascii="Calibri" w:eastAsia="Calibri" w:hAnsi="Calibri" w:cs="Calibri"/>
          <w:b/>
          <w:bCs/>
          <w:color w:val="8C7A2E"/>
        </w:rPr>
        <w:t xml:space="preserve">Michael B. Manning Scholarship </w:t>
      </w:r>
      <w:proofErr w:type="gramStart"/>
      <w:r>
        <w:rPr>
          <w:rFonts w:ascii="Calibri" w:eastAsia="Calibri" w:hAnsi="Calibri" w:cs="Calibri"/>
          <w:b/>
          <w:bCs/>
          <w:color w:val="8C7A2E"/>
        </w:rPr>
        <w:t>Recipient  ·</w:t>
      </w:r>
      <w:proofErr w:type="gramEnd"/>
      <w:r>
        <w:rPr>
          <w:rFonts w:ascii="Calibri" w:eastAsia="Calibri" w:hAnsi="Calibri" w:cs="Calibri"/>
          <w:b/>
          <w:bCs/>
          <w:color w:val="8C7A2E"/>
        </w:rPr>
        <w:t xml:space="preserve">  4.0 GPA</w:t>
      </w:r>
    </w:p>
    <w:p w14:paraId="79F9DFBA" w14:textId="77777777" w:rsidR="00243277" w:rsidRDefault="00000000">
      <w:pPr>
        <w:pBdr>
          <w:bottom w:val="single" w:sz="8" w:space="0" w:color="006747"/>
        </w:pBdr>
        <w:spacing w:after="40"/>
      </w:pPr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PR &amp; Communications </w:t>
      </w:r>
      <w:proofErr w:type="gramStart"/>
      <w:r>
        <w:rPr>
          <w:rFonts w:ascii="Calibri" w:eastAsia="Calibri" w:hAnsi="Calibri" w:cs="Calibri"/>
          <w:caps/>
          <w:color w:val="5A6B62"/>
          <w:sz w:val="18"/>
          <w:szCs w:val="18"/>
        </w:rPr>
        <w:t>Strategy  ·</w:t>
      </w:r>
      <w:proofErr w:type="gramEnd"/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  University of South Florida</w:t>
      </w:r>
    </w:p>
    <w:p w14:paraId="0208C8B4" w14:textId="7F097116" w:rsidR="00243277" w:rsidRDefault="00000000">
      <w:pPr>
        <w:spacing w:after="120"/>
      </w:pPr>
      <w:r>
        <w:rPr>
          <w:rFonts w:ascii="Calibri" w:eastAsia="Calibri" w:hAnsi="Calibri" w:cs="Calibri"/>
          <w:color w:val="5A6B62"/>
          <w:sz w:val="19"/>
          <w:szCs w:val="19"/>
        </w:rPr>
        <w:t>(904) 401-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0898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gilbertjeanne36@gmail.com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hyperlink r:id="rId5" w:history="1">
        <w:r w:rsidR="00D92C14" w:rsidRPr="00D92C14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linkedin.com/in/jeanne-gilbert-377569259</w:t>
        </w:r>
      </w:hyperlink>
      <w:r>
        <w:rPr>
          <w:rFonts w:ascii="Calibri" w:eastAsia="Calibri" w:hAnsi="Calibri" w:cs="Calibri"/>
          <w:color w:val="5A6B62"/>
          <w:sz w:val="19"/>
          <w:szCs w:val="19"/>
        </w:rPr>
        <w:t xml:space="preserve">  ·  Tampa, FL</w:t>
      </w:r>
    </w:p>
    <w:p w14:paraId="260844AF" w14:textId="77777777" w:rsidR="00243277" w:rsidRDefault="00000000">
      <w:pPr>
        <w:pBdr>
          <w:bottom w:val="single" w:sz="12" w:space="0" w:color="1A1A2E"/>
        </w:pBdr>
        <w:spacing w:before="160" w:after="60"/>
      </w:pPr>
      <w:r>
        <w:rPr>
          <w:rFonts w:ascii="Calibri" w:eastAsia="Calibri" w:hAnsi="Calibri" w:cs="Calibri"/>
          <w:b/>
          <w:bCs/>
          <w:caps/>
          <w:color w:val="1A1A2E"/>
          <w:sz w:val="19"/>
          <w:szCs w:val="19"/>
        </w:rPr>
        <w:t>Professional Summary</w:t>
      </w:r>
    </w:p>
    <w:p w14:paraId="263FB642" w14:textId="77777777" w:rsidR="00243277" w:rsidRDefault="00000000">
      <w:pPr>
        <w:spacing w:after="180"/>
      </w:pPr>
      <w:r>
        <w:rPr>
          <w:rFonts w:ascii="Calibri" w:eastAsia="Calibri" w:hAnsi="Calibri" w:cs="Calibri"/>
          <w:color w:val="374141"/>
          <w:sz w:val="21"/>
          <w:szCs w:val="21"/>
        </w:rPr>
        <w:t xml:space="preserve">PR and communications candidate at the University of South Florida with a 4.0 GPA and a professional track record spanning broadcast journalism, international marketing communications, student newsroom leadership, and PRSSA chapter events direction. Former Editor-in-Chief of a newsroom reaching 20,000+ weekly readers and former Associate Producer at the No. 1-rated 11 p.m. newscast in the Jacksonville DMA. HubSpot and Hootsuite certified with proficiency in </w:t>
      </w:r>
      <w:proofErr w:type="spellStart"/>
      <w:r>
        <w:rPr>
          <w:rFonts w:ascii="Calibri" w:eastAsia="Calibri" w:hAnsi="Calibri" w:cs="Calibri"/>
          <w:color w:val="374141"/>
          <w:sz w:val="21"/>
          <w:szCs w:val="21"/>
        </w:rPr>
        <w:t>Brandwatch</w:t>
      </w:r>
      <w:proofErr w:type="spellEnd"/>
      <w:r>
        <w:rPr>
          <w:rFonts w:ascii="Calibri" w:eastAsia="Calibri" w:hAnsi="Calibri" w:cs="Calibri"/>
          <w:color w:val="374141"/>
          <w:sz w:val="21"/>
          <w:szCs w:val="21"/>
        </w:rPr>
        <w:t>, Google Analytics, SPSS, and Adobe Creative Cloud. Seeking a full-time role in PR strategy, communications, or content at an agency or media organization.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31"/>
        <w:gridCol w:w="86"/>
        <w:gridCol w:w="2443"/>
      </w:tblGrid>
      <w:tr w:rsidR="00243277" w14:paraId="5BA28BA9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753FD3CC" w14:textId="77777777" w:rsidR="00243277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Experience</w:t>
            </w:r>
          </w:p>
          <w:p w14:paraId="2CAD2070" w14:textId="77777777" w:rsidR="00243277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Director of Events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Nov 2025 – Present</w:t>
            </w:r>
          </w:p>
          <w:p w14:paraId="08C22EC0" w14:textId="77777777" w:rsidR="00243277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PRSSA – Walter E.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Griscti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Chapter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Tampa, FL</w:t>
            </w:r>
          </w:p>
          <w:p w14:paraId="1C8828DC" w14:textId="77777777" w:rsidR="0024327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Plan and execute professional development events, panels, and industry tours for chapter members</w:t>
            </w:r>
          </w:p>
          <w:p w14:paraId="2E9440BC" w14:textId="77777777" w:rsidR="0024327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Secure and coordinate guest speakers from agencies, brands, and nonprofit organizations</w:t>
            </w:r>
          </w:p>
          <w:p w14:paraId="08844AB6" w14:textId="77777777" w:rsidR="0024327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Develop promotional content and manage event communications across email and social platforms</w:t>
            </w:r>
          </w:p>
          <w:p w14:paraId="5632D67F" w14:textId="77777777" w:rsidR="0024327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Oversee logistics including registration, budget management, and attendee experience</w:t>
            </w:r>
          </w:p>
          <w:p w14:paraId="775BB0AF" w14:textId="77777777" w:rsidR="00243277" w:rsidRDefault="00243277">
            <w:pPr>
              <w:spacing w:after="40"/>
            </w:pPr>
          </w:p>
          <w:p w14:paraId="13960EA8" w14:textId="77777777" w:rsidR="00243277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Marketing Communications Intern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May – Jul 2025</w:t>
            </w:r>
          </w:p>
          <w:p w14:paraId="7EBCF7DA" w14:textId="77777777" w:rsidR="00243277" w:rsidRDefault="00000000">
            <w:pPr>
              <w:spacing w:after="40"/>
            </w:pPr>
            <w:proofErr w:type="spell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Inveniam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Group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Barcelona, Spain</w:t>
            </w:r>
          </w:p>
          <w:p w14:paraId="327D6892" w14:textId="77777777" w:rsidR="0024327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Drafted and edited website copy, social content, and client-facing materials supporting public funding initiatives</w:t>
            </w:r>
          </w:p>
          <w:p w14:paraId="102184FB" w14:textId="77777777" w:rsidR="0024327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Conducted competitor and market research to inform strategic communications and messaging recommendations</w:t>
            </w:r>
          </w:p>
          <w:p w14:paraId="70F73FC9" w14:textId="77777777" w:rsidR="0024327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Monitored KPIs using Google Analytics and supported content optimization to improve audience engagement</w:t>
            </w:r>
          </w:p>
          <w:p w14:paraId="58570179" w14:textId="77777777" w:rsidR="0024327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Collaborated with cross-functional teams on website redesign aligned with brand voice and SEO goals</w:t>
            </w:r>
          </w:p>
          <w:p w14:paraId="1CE057C0" w14:textId="77777777" w:rsidR="00243277" w:rsidRDefault="00243277">
            <w:pPr>
              <w:spacing w:after="40"/>
            </w:pPr>
          </w:p>
          <w:p w14:paraId="65931D97" w14:textId="77777777" w:rsidR="00243277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Associate Producer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May – Dec 2024</w:t>
            </w:r>
          </w:p>
          <w:p w14:paraId="57E31693" w14:textId="77777777" w:rsidR="00243277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Action News Jax (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ABC)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Jacksonville, FL</w:t>
            </w:r>
          </w:p>
          <w:p w14:paraId="3DE5F4BF" w14:textId="77777777" w:rsidR="0024327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Wrote broadcast scripts, teases, and digital copy for the No. 1-rated 11 p.m. newscast in the Jacksonville DMA</w:t>
            </w:r>
          </w:p>
          <w:p w14:paraId="39EB1A14" w14:textId="77777777" w:rsidR="0024327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Created on-brand graphics and supported live show production under tight daily deadlines</w:t>
            </w:r>
          </w:p>
          <w:p w14:paraId="0B54512D" w14:textId="77777777" w:rsidR="0024327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Coordinated with reporters, anchors, and assignment desk to ensure accurate and timely information delivery</w:t>
            </w:r>
          </w:p>
          <w:p w14:paraId="3CBAF201" w14:textId="77777777" w:rsidR="0024327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Monitored breaking news and assisted with real-time editorial decision-making during live broadcasts</w:t>
            </w:r>
          </w:p>
          <w:p w14:paraId="6AE2F537" w14:textId="77777777" w:rsidR="00243277" w:rsidRDefault="00243277">
            <w:pPr>
              <w:spacing w:after="40"/>
            </w:pPr>
          </w:p>
          <w:p w14:paraId="1FE62B8E" w14:textId="77777777" w:rsidR="00243277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Editor-in-Chief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Jun 2023 – Aug 2024</w:t>
            </w:r>
          </w:p>
          <w:p w14:paraId="5C21A1B4" w14:textId="77777777" w:rsidR="00243277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lastRenderedPageBreak/>
              <w:t xml:space="preserve">Spinnaker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News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Jacksonville, FL</w:t>
            </w:r>
          </w:p>
          <w:p w14:paraId="11455C4C" w14:textId="77777777" w:rsidR="0024327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Led editorial strategy and content production for a student newsroom reaching 20,000+ readers weekly</w:t>
            </w:r>
          </w:p>
          <w:p w14:paraId="2CF28449" w14:textId="77777777" w:rsidR="0024327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Managed and mentored a team of 15+ reporters, editors, and multimedia staff</w:t>
            </w:r>
          </w:p>
          <w:p w14:paraId="6EC9B298" w14:textId="77777777" w:rsidR="0024327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Oversaw a $350K annual budget and coordinated cross-platform publishing schedules</w:t>
            </w:r>
          </w:p>
          <w:p w14:paraId="4AD55566" w14:textId="77777777" w:rsidR="0024327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Produced and distributed weekly newsletters to 2,000+ subscribers via Mailchimp</w:t>
            </w:r>
          </w:p>
          <w:p w14:paraId="7539FE59" w14:textId="77777777" w:rsidR="0024327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Analyzed audience data in Google Analytics to guide content strategy and engagement performance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F836F" w14:textId="77777777" w:rsidR="00243277" w:rsidRDefault="00243277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35C210C4" w14:textId="77777777" w:rsidR="00243277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Education</w:t>
            </w:r>
          </w:p>
          <w:p w14:paraId="710A0811" w14:textId="77777777" w:rsidR="00243277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B.S. Public Relations &amp; Advertising</w:t>
            </w:r>
          </w:p>
          <w:p w14:paraId="28E45E5A" w14:textId="77777777" w:rsidR="00243277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 xml:space="preserve">University of South </w:t>
            </w:r>
            <w:proofErr w:type="gramStart"/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Florida  ·</w:t>
            </w:r>
            <w:proofErr w:type="gramEnd"/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 xml:space="preserve">  4.0 GPA</w:t>
            </w:r>
          </w:p>
          <w:p w14:paraId="5C046501" w14:textId="77777777" w:rsidR="00243277" w:rsidRDefault="00243277">
            <w:pPr>
              <w:spacing w:after="30"/>
            </w:pPr>
          </w:p>
          <w:p w14:paraId="2FA3CE0D" w14:textId="77777777" w:rsidR="00243277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Barcelona SAE Summer Program</w:t>
            </w:r>
          </w:p>
          <w:p w14:paraId="3A2497C6" w14:textId="77777777" w:rsidR="00243277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PR and Advertising Campaigns</w:t>
            </w:r>
          </w:p>
          <w:p w14:paraId="28DF529C" w14:textId="77777777" w:rsidR="00243277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Barcelona School for International Studies</w:t>
            </w:r>
          </w:p>
          <w:p w14:paraId="1A70EFAF" w14:textId="77777777" w:rsidR="00243277" w:rsidRDefault="00243277">
            <w:pPr>
              <w:spacing w:after="60"/>
            </w:pPr>
          </w:p>
          <w:p w14:paraId="79A7CB36" w14:textId="77777777" w:rsidR="00243277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Awards</w:t>
            </w:r>
          </w:p>
          <w:p w14:paraId="352BD120" w14:textId="77777777" w:rsidR="0024327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Michael B. Manning Scholarship</w:t>
            </w:r>
          </w:p>
          <w:p w14:paraId="6D0291DD" w14:textId="77777777" w:rsidR="00243277" w:rsidRDefault="00243277">
            <w:pPr>
              <w:spacing w:after="60"/>
            </w:pPr>
          </w:p>
          <w:p w14:paraId="16A2B1F1" w14:textId="77777777" w:rsidR="00243277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Certifications</w:t>
            </w:r>
          </w:p>
          <w:p w14:paraId="7A911854" w14:textId="77777777" w:rsidR="0024327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HubSpot Social Media Marketing</w:t>
            </w:r>
          </w:p>
          <w:p w14:paraId="2B5F4E0C" w14:textId="77777777" w:rsidR="0024327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Hootsuite Social Media Marketing</w:t>
            </w:r>
          </w:p>
          <w:p w14:paraId="0241DBD5" w14:textId="77777777" w:rsidR="0024327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 xml:space="preserve">· </w:t>
            </w:r>
            <w:proofErr w:type="spellStart"/>
            <w:r>
              <w:rPr>
                <w:rFonts w:ascii="Calibri" w:eastAsia="Calibri" w:hAnsi="Calibri" w:cs="Calibri"/>
                <w:color w:val="374141"/>
              </w:rPr>
              <w:t>Brandwatch</w:t>
            </w:r>
            <w:proofErr w:type="spellEnd"/>
            <w:r>
              <w:rPr>
                <w:rFonts w:ascii="Calibri" w:eastAsia="Calibri" w:hAnsi="Calibri" w:cs="Calibri"/>
                <w:color w:val="374141"/>
              </w:rPr>
              <w:t xml:space="preserve"> Consumer Research &amp; Analytical Skills</w:t>
            </w:r>
          </w:p>
          <w:p w14:paraId="339B3A12" w14:textId="77777777" w:rsidR="00243277" w:rsidRDefault="00243277">
            <w:pPr>
              <w:spacing w:after="60"/>
            </w:pPr>
          </w:p>
          <w:p w14:paraId="650F8727" w14:textId="77777777" w:rsidR="00243277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Skills</w:t>
            </w:r>
          </w:p>
          <w:p w14:paraId="1FC0C002" w14:textId="77777777" w:rsidR="00243277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PR &amp; Content</w:t>
            </w:r>
          </w:p>
          <w:p w14:paraId="4092C23A" w14:textId="77777777" w:rsidR="0024327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Writing &amp; AP Style</w:t>
            </w:r>
          </w:p>
          <w:p w14:paraId="5931F912" w14:textId="77777777" w:rsidR="0024327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Broadcast Scripting</w:t>
            </w:r>
          </w:p>
          <w:p w14:paraId="6D2D04BF" w14:textId="77777777" w:rsidR="0024327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Newsletter Production</w:t>
            </w:r>
          </w:p>
          <w:p w14:paraId="731C1216" w14:textId="77777777" w:rsidR="0024327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Social Media Management</w:t>
            </w:r>
          </w:p>
          <w:p w14:paraId="16EEDC31" w14:textId="77777777" w:rsidR="0024327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Content Strategy</w:t>
            </w:r>
          </w:p>
          <w:p w14:paraId="64820390" w14:textId="77777777" w:rsidR="0024327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SEO</w:t>
            </w:r>
          </w:p>
          <w:p w14:paraId="6ACF9B41" w14:textId="77777777" w:rsidR="0024327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Event Coordination</w:t>
            </w:r>
          </w:p>
          <w:p w14:paraId="3983F4B0" w14:textId="77777777" w:rsidR="00243277" w:rsidRDefault="00243277">
            <w:pPr>
              <w:spacing w:after="40"/>
            </w:pPr>
          </w:p>
          <w:p w14:paraId="164EE951" w14:textId="77777777" w:rsidR="00243277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lastRenderedPageBreak/>
              <w:t>Analytics &amp; Research</w:t>
            </w:r>
          </w:p>
          <w:p w14:paraId="6C59990C" w14:textId="77777777" w:rsidR="0024327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Google Analytics</w:t>
            </w:r>
          </w:p>
          <w:p w14:paraId="44514C48" w14:textId="77777777" w:rsidR="00243277" w:rsidRDefault="00000000">
            <w:pPr>
              <w:spacing w:after="30"/>
            </w:pPr>
            <w:proofErr w:type="spellStart"/>
            <w:r>
              <w:rPr>
                <w:rFonts w:ascii="Calibri" w:eastAsia="Calibri" w:hAnsi="Calibri" w:cs="Calibri"/>
                <w:color w:val="374141"/>
              </w:rPr>
              <w:t>Brandwatch</w:t>
            </w:r>
            <w:proofErr w:type="spellEnd"/>
          </w:p>
          <w:p w14:paraId="7DE847C9" w14:textId="77777777" w:rsidR="0024327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SPSS</w:t>
            </w:r>
          </w:p>
          <w:p w14:paraId="5316DDDC" w14:textId="77777777" w:rsidR="0024327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Data Analytics</w:t>
            </w:r>
          </w:p>
          <w:p w14:paraId="2F4A13DE" w14:textId="77777777" w:rsidR="00243277" w:rsidRDefault="00243277">
            <w:pPr>
              <w:spacing w:after="40"/>
            </w:pPr>
          </w:p>
          <w:p w14:paraId="47E90869" w14:textId="77777777" w:rsidR="00243277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Tools</w:t>
            </w:r>
          </w:p>
          <w:p w14:paraId="51F4790A" w14:textId="77777777" w:rsidR="0024327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Adobe Creative Cloud</w:t>
            </w:r>
          </w:p>
          <w:p w14:paraId="2AD446C1" w14:textId="77777777" w:rsidR="0024327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Canva</w:t>
            </w:r>
          </w:p>
          <w:p w14:paraId="2CAB36F3" w14:textId="77777777" w:rsidR="0024327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Mailchimp</w:t>
            </w:r>
          </w:p>
          <w:p w14:paraId="3F67E424" w14:textId="77777777" w:rsidR="0024327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Hootsuite</w:t>
            </w:r>
          </w:p>
          <w:p w14:paraId="0FA80715" w14:textId="77777777" w:rsidR="0024327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WordPress</w:t>
            </w:r>
          </w:p>
          <w:p w14:paraId="3C24677A" w14:textId="77777777" w:rsidR="0024327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Excel</w:t>
            </w:r>
          </w:p>
        </w:tc>
      </w:tr>
    </w:tbl>
    <w:p w14:paraId="05D4B228" w14:textId="77777777" w:rsidR="00FD421A" w:rsidRDefault="00FD421A"/>
    <w:sectPr w:rsidR="00FD421A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20BE"/>
    <w:multiLevelType w:val="hybridMultilevel"/>
    <w:tmpl w:val="90348FC4"/>
    <w:lvl w:ilvl="0" w:tplc="E73EB6C8">
      <w:start w:val="1"/>
      <w:numFmt w:val="bullet"/>
      <w:lvlText w:val="•"/>
      <w:lvlJc w:val="left"/>
      <w:pPr>
        <w:ind w:left="400" w:hanging="200"/>
      </w:pPr>
    </w:lvl>
    <w:lvl w:ilvl="1" w:tplc="C9928424">
      <w:numFmt w:val="decimal"/>
      <w:lvlText w:val=""/>
      <w:lvlJc w:val="left"/>
    </w:lvl>
    <w:lvl w:ilvl="2" w:tplc="F0C41926">
      <w:numFmt w:val="decimal"/>
      <w:lvlText w:val=""/>
      <w:lvlJc w:val="left"/>
    </w:lvl>
    <w:lvl w:ilvl="3" w:tplc="2892F55A">
      <w:numFmt w:val="decimal"/>
      <w:lvlText w:val=""/>
      <w:lvlJc w:val="left"/>
    </w:lvl>
    <w:lvl w:ilvl="4" w:tplc="07140D8C">
      <w:numFmt w:val="decimal"/>
      <w:lvlText w:val=""/>
      <w:lvlJc w:val="left"/>
    </w:lvl>
    <w:lvl w:ilvl="5" w:tplc="119C05FE">
      <w:numFmt w:val="decimal"/>
      <w:lvlText w:val=""/>
      <w:lvlJc w:val="left"/>
    </w:lvl>
    <w:lvl w:ilvl="6" w:tplc="434077EE">
      <w:numFmt w:val="decimal"/>
      <w:lvlText w:val=""/>
      <w:lvlJc w:val="left"/>
    </w:lvl>
    <w:lvl w:ilvl="7" w:tplc="752A3B10">
      <w:numFmt w:val="decimal"/>
      <w:lvlText w:val=""/>
      <w:lvlJc w:val="left"/>
    </w:lvl>
    <w:lvl w:ilvl="8" w:tplc="4FBAE892">
      <w:numFmt w:val="decimal"/>
      <w:lvlText w:val=""/>
      <w:lvlJc w:val="left"/>
    </w:lvl>
  </w:abstractNum>
  <w:abstractNum w:abstractNumId="1" w15:restartNumberingAfterBreak="0">
    <w:nsid w:val="375629F4"/>
    <w:multiLevelType w:val="hybridMultilevel"/>
    <w:tmpl w:val="EE942FD2"/>
    <w:lvl w:ilvl="0" w:tplc="197AC1E4">
      <w:start w:val="1"/>
      <w:numFmt w:val="bullet"/>
      <w:lvlText w:val="●"/>
      <w:lvlJc w:val="left"/>
      <w:pPr>
        <w:ind w:left="720" w:hanging="360"/>
      </w:pPr>
    </w:lvl>
    <w:lvl w:ilvl="1" w:tplc="EEB88A28">
      <w:start w:val="1"/>
      <w:numFmt w:val="bullet"/>
      <w:lvlText w:val="○"/>
      <w:lvlJc w:val="left"/>
      <w:pPr>
        <w:ind w:left="1440" w:hanging="360"/>
      </w:pPr>
    </w:lvl>
    <w:lvl w:ilvl="2" w:tplc="A18CDF7E">
      <w:start w:val="1"/>
      <w:numFmt w:val="bullet"/>
      <w:lvlText w:val="■"/>
      <w:lvlJc w:val="left"/>
      <w:pPr>
        <w:ind w:left="2160" w:hanging="360"/>
      </w:pPr>
    </w:lvl>
    <w:lvl w:ilvl="3" w:tplc="622EF3FA">
      <w:start w:val="1"/>
      <w:numFmt w:val="bullet"/>
      <w:lvlText w:val="●"/>
      <w:lvlJc w:val="left"/>
      <w:pPr>
        <w:ind w:left="2880" w:hanging="360"/>
      </w:pPr>
    </w:lvl>
    <w:lvl w:ilvl="4" w:tplc="7CB24438">
      <w:start w:val="1"/>
      <w:numFmt w:val="bullet"/>
      <w:lvlText w:val="○"/>
      <w:lvlJc w:val="left"/>
      <w:pPr>
        <w:ind w:left="3600" w:hanging="360"/>
      </w:pPr>
    </w:lvl>
    <w:lvl w:ilvl="5" w:tplc="79D425D4">
      <w:start w:val="1"/>
      <w:numFmt w:val="bullet"/>
      <w:lvlText w:val="■"/>
      <w:lvlJc w:val="left"/>
      <w:pPr>
        <w:ind w:left="4320" w:hanging="360"/>
      </w:pPr>
    </w:lvl>
    <w:lvl w:ilvl="6" w:tplc="986CF56C">
      <w:start w:val="1"/>
      <w:numFmt w:val="bullet"/>
      <w:lvlText w:val="●"/>
      <w:lvlJc w:val="left"/>
      <w:pPr>
        <w:ind w:left="5040" w:hanging="360"/>
      </w:pPr>
    </w:lvl>
    <w:lvl w:ilvl="7" w:tplc="F71450FE">
      <w:start w:val="1"/>
      <w:numFmt w:val="bullet"/>
      <w:lvlText w:val="●"/>
      <w:lvlJc w:val="left"/>
      <w:pPr>
        <w:ind w:left="5760" w:hanging="360"/>
      </w:pPr>
    </w:lvl>
    <w:lvl w:ilvl="8" w:tplc="A6E4E3FE">
      <w:start w:val="1"/>
      <w:numFmt w:val="bullet"/>
      <w:lvlText w:val="●"/>
      <w:lvlJc w:val="left"/>
      <w:pPr>
        <w:ind w:left="6480" w:hanging="360"/>
      </w:pPr>
    </w:lvl>
  </w:abstractNum>
  <w:num w:numId="1" w16cid:durableId="1601253125">
    <w:abstractNumId w:val="1"/>
    <w:lvlOverride w:ilvl="0">
      <w:startOverride w:val="1"/>
    </w:lvlOverride>
  </w:num>
  <w:num w:numId="2" w16cid:durableId="648842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77"/>
    <w:rsid w:val="00243277"/>
    <w:rsid w:val="003732AB"/>
    <w:rsid w:val="00D92C14"/>
    <w:rsid w:val="00FD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385D5"/>
  <w15:docId w15:val="{718CF9F5-190A-459E-8DE6-46C3D831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2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jeanne-gilbert-37756925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Vera Black</cp:lastModifiedBy>
  <cp:revision>2</cp:revision>
  <dcterms:created xsi:type="dcterms:W3CDTF">2026-05-30T22:22:00Z</dcterms:created>
  <dcterms:modified xsi:type="dcterms:W3CDTF">2026-05-30T22:22:00Z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37424e38-640c-4ddf-ad09-306b61281a4e</vt:lpwstr>
  </property>
</Properties>
</file>