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B7B7" w14:textId="77777777" w:rsidR="007A396C" w:rsidRDefault="00000000">
      <w:pPr>
        <w:spacing w:after="40"/>
      </w:pPr>
      <w:r>
        <w:rPr>
          <w:rFonts w:ascii="Calibri" w:eastAsia="Calibri" w:hAnsi="Calibri" w:cs="Calibri"/>
          <w:b/>
          <w:bCs/>
          <w:color w:val="1A1A2E"/>
          <w:sz w:val="44"/>
          <w:szCs w:val="44"/>
        </w:rPr>
        <w:t>Giovanna Chitto</w:t>
      </w:r>
    </w:p>
    <w:p w14:paraId="7872A512" w14:textId="77777777" w:rsidR="007A396C" w:rsidRDefault="00000000">
      <w:pPr>
        <w:spacing w:after="30"/>
      </w:pPr>
      <w:r>
        <w:rPr>
          <w:rFonts w:ascii="Calibri" w:eastAsia="Calibri" w:hAnsi="Calibri" w:cs="Calibri"/>
          <w:b/>
          <w:bCs/>
          <w:color w:val="8C7A2E"/>
        </w:rPr>
        <w:t xml:space="preserve">GPA </w:t>
      </w:r>
      <w:proofErr w:type="gramStart"/>
      <w:r>
        <w:rPr>
          <w:rFonts w:ascii="Calibri" w:eastAsia="Calibri" w:hAnsi="Calibri" w:cs="Calibri"/>
          <w:b/>
          <w:bCs/>
          <w:color w:val="8C7A2E"/>
        </w:rPr>
        <w:t>3.97  ·</w:t>
      </w:r>
      <w:proofErr w:type="gramEnd"/>
      <w:r>
        <w:rPr>
          <w:rFonts w:ascii="Calibri" w:eastAsia="Calibri" w:hAnsi="Calibri" w:cs="Calibri"/>
          <w:b/>
          <w:bCs/>
          <w:color w:val="8C7A2E"/>
        </w:rPr>
        <w:t xml:space="preserve">  Denver Ad School: Art </w:t>
      </w:r>
      <w:proofErr w:type="gramStart"/>
      <w:r>
        <w:rPr>
          <w:rFonts w:ascii="Calibri" w:eastAsia="Calibri" w:hAnsi="Calibri" w:cs="Calibri"/>
          <w:b/>
          <w:bCs/>
          <w:color w:val="8C7A2E"/>
        </w:rPr>
        <w:t>Direction  ·</w:t>
      </w:r>
      <w:proofErr w:type="gramEnd"/>
      <w:r>
        <w:rPr>
          <w:rFonts w:ascii="Calibri" w:eastAsia="Calibri" w:hAnsi="Calibri" w:cs="Calibri"/>
          <w:b/>
          <w:bCs/>
          <w:color w:val="8C7A2E"/>
        </w:rPr>
        <w:t xml:space="preserve">  FAA Part 107 Drone </w:t>
      </w:r>
      <w:proofErr w:type="gramStart"/>
      <w:r>
        <w:rPr>
          <w:rFonts w:ascii="Calibri" w:eastAsia="Calibri" w:hAnsi="Calibri" w:cs="Calibri"/>
          <w:b/>
          <w:bCs/>
          <w:color w:val="8C7A2E"/>
        </w:rPr>
        <w:t>Certified  ·</w:t>
      </w:r>
      <w:proofErr w:type="gramEnd"/>
      <w:r>
        <w:rPr>
          <w:rFonts w:ascii="Calibri" w:eastAsia="Calibri" w:hAnsi="Calibri" w:cs="Calibri"/>
          <w:b/>
          <w:bCs/>
          <w:color w:val="8C7A2E"/>
        </w:rPr>
        <w:t xml:space="preserve">  Zimmerman Advertising Alumni</w:t>
      </w:r>
    </w:p>
    <w:p w14:paraId="61338937" w14:textId="77777777" w:rsidR="007A396C" w:rsidRDefault="00000000">
      <w:pPr>
        <w:pBdr>
          <w:bottom w:val="single" w:sz="8" w:space="0" w:color="006747"/>
        </w:pBdr>
        <w:spacing w:after="40"/>
      </w:pPr>
      <w:r>
        <w:rPr>
          <w:rFonts w:ascii="Calibri" w:eastAsia="Calibri" w:hAnsi="Calibri" w:cs="Calibri"/>
          <w:caps/>
          <w:color w:val="5A6B62"/>
          <w:sz w:val="18"/>
          <w:szCs w:val="18"/>
        </w:rPr>
        <w:t xml:space="preserve">Creative &amp; Visual </w:t>
      </w:r>
      <w:proofErr w:type="gramStart"/>
      <w:r>
        <w:rPr>
          <w:rFonts w:ascii="Calibri" w:eastAsia="Calibri" w:hAnsi="Calibri" w:cs="Calibri"/>
          <w:caps/>
          <w:color w:val="5A6B62"/>
          <w:sz w:val="18"/>
          <w:szCs w:val="18"/>
        </w:rPr>
        <w:t>Content  ·</w:t>
      </w:r>
      <w:proofErr w:type="gramEnd"/>
      <w:r>
        <w:rPr>
          <w:rFonts w:ascii="Calibri" w:eastAsia="Calibri" w:hAnsi="Calibri" w:cs="Calibri"/>
          <w:caps/>
          <w:color w:val="5A6B62"/>
          <w:sz w:val="18"/>
          <w:szCs w:val="18"/>
        </w:rPr>
        <w:t xml:space="preserve">  </w:t>
      </w:r>
      <w:proofErr w:type="gramStart"/>
      <w:r>
        <w:rPr>
          <w:rFonts w:ascii="Calibri" w:eastAsia="Calibri" w:hAnsi="Calibri" w:cs="Calibri"/>
          <w:caps/>
          <w:color w:val="5A6B62"/>
          <w:sz w:val="18"/>
          <w:szCs w:val="18"/>
        </w:rPr>
        <w:t>USF  ·</w:t>
      </w:r>
      <w:proofErr w:type="gramEnd"/>
      <w:r>
        <w:rPr>
          <w:rFonts w:ascii="Calibri" w:eastAsia="Calibri" w:hAnsi="Calibri" w:cs="Calibri"/>
          <w:caps/>
          <w:color w:val="5A6B62"/>
          <w:sz w:val="18"/>
          <w:szCs w:val="18"/>
        </w:rPr>
        <w:t xml:space="preserve">  May </w:t>
      </w:r>
      <w:proofErr w:type="gramStart"/>
      <w:r>
        <w:rPr>
          <w:rFonts w:ascii="Calibri" w:eastAsia="Calibri" w:hAnsi="Calibri" w:cs="Calibri"/>
          <w:caps/>
          <w:color w:val="5A6B62"/>
          <w:sz w:val="18"/>
          <w:szCs w:val="18"/>
        </w:rPr>
        <w:t>2026  ·</w:t>
      </w:r>
      <w:proofErr w:type="gramEnd"/>
      <w:r>
        <w:rPr>
          <w:rFonts w:ascii="Calibri" w:eastAsia="Calibri" w:hAnsi="Calibri" w:cs="Calibri"/>
          <w:caps/>
          <w:color w:val="5A6B62"/>
          <w:sz w:val="18"/>
          <w:szCs w:val="18"/>
        </w:rPr>
        <w:t xml:space="preserve">  Bilingual Portuguese / English</w:t>
      </w:r>
    </w:p>
    <w:p w14:paraId="1123EF8E" w14:textId="3FDADA76" w:rsidR="007A396C" w:rsidRDefault="00000000">
      <w:pPr>
        <w:spacing w:after="120"/>
      </w:pPr>
      <w:r>
        <w:rPr>
          <w:rFonts w:ascii="Calibri" w:eastAsia="Calibri" w:hAnsi="Calibri" w:cs="Calibri"/>
          <w:color w:val="5A6B62"/>
          <w:sz w:val="19"/>
          <w:szCs w:val="19"/>
        </w:rPr>
        <w:t>813-893-</w:t>
      </w:r>
      <w:proofErr w:type="gramStart"/>
      <w:r>
        <w:rPr>
          <w:rFonts w:ascii="Calibri" w:eastAsia="Calibri" w:hAnsi="Calibri" w:cs="Calibri"/>
          <w:color w:val="5A6B62"/>
          <w:sz w:val="19"/>
          <w:szCs w:val="19"/>
        </w:rPr>
        <w:t>4856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chittogiovanna@outlook.com  ·</w:t>
      </w:r>
      <w:proofErr w:type="gramEnd"/>
      <w:r>
        <w:rPr>
          <w:rFonts w:ascii="Calibri" w:eastAsia="Calibri" w:hAnsi="Calibri" w:cs="Calibri"/>
          <w:color w:val="5A6B62"/>
          <w:sz w:val="19"/>
          <w:szCs w:val="19"/>
        </w:rPr>
        <w:t xml:space="preserve">  </w:t>
      </w:r>
      <w:hyperlink r:id="rId5" w:history="1">
        <w:r w:rsidR="00A53FD2" w:rsidRPr="00A53FD2">
          <w:rPr>
            <w:rStyle w:val="Hyperlink"/>
            <w:rFonts w:ascii="Calibri" w:eastAsia="Calibri" w:hAnsi="Calibri" w:cs="Calibri"/>
            <w:b/>
            <w:bCs/>
            <w:sz w:val="19"/>
            <w:szCs w:val="19"/>
          </w:rPr>
          <w:t>linkedin.com/in/</w:t>
        </w:r>
        <w:proofErr w:type="spellStart"/>
        <w:r w:rsidR="00A53FD2" w:rsidRPr="00A53FD2">
          <w:rPr>
            <w:rStyle w:val="Hyperlink"/>
            <w:rFonts w:ascii="Calibri" w:eastAsia="Calibri" w:hAnsi="Calibri" w:cs="Calibri"/>
            <w:b/>
            <w:bCs/>
            <w:sz w:val="19"/>
            <w:szCs w:val="19"/>
          </w:rPr>
          <w:t>giovannachitto</w:t>
        </w:r>
        <w:proofErr w:type="spellEnd"/>
      </w:hyperlink>
      <w:r>
        <w:rPr>
          <w:rFonts w:ascii="Calibri" w:eastAsia="Calibri" w:hAnsi="Calibri" w:cs="Calibri"/>
          <w:color w:val="5A6B62"/>
          <w:sz w:val="19"/>
          <w:szCs w:val="19"/>
        </w:rPr>
        <w:t xml:space="preserve">  ·  </w:t>
      </w:r>
      <w:proofErr w:type="gramStart"/>
      <w:r>
        <w:rPr>
          <w:rFonts w:ascii="Calibri" w:eastAsia="Calibri" w:hAnsi="Calibri" w:cs="Calibri"/>
          <w:color w:val="5A6B62"/>
          <w:sz w:val="19"/>
          <w:szCs w:val="19"/>
        </w:rPr>
        <w:t>giovannachittowork.squarespace.com  ·</w:t>
      </w:r>
      <w:proofErr w:type="gramEnd"/>
      <w:r>
        <w:rPr>
          <w:rFonts w:ascii="Calibri" w:eastAsia="Calibri" w:hAnsi="Calibri" w:cs="Calibri"/>
          <w:color w:val="5A6B62"/>
          <w:sz w:val="19"/>
          <w:szCs w:val="19"/>
        </w:rPr>
        <w:t xml:space="preserve">  Tampa, FL</w:t>
      </w:r>
    </w:p>
    <w:p w14:paraId="2AA9D5A2"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5075606C" w14:textId="77777777" w:rsidR="007A396C" w:rsidRDefault="00000000">
      <w:pPr>
        <w:spacing w:after="180"/>
      </w:pPr>
      <w:r>
        <w:rPr>
          <w:rFonts w:ascii="Calibri" w:eastAsia="Calibri" w:hAnsi="Calibri" w:cs="Calibri"/>
          <w:color w:val="374141"/>
          <w:sz w:val="21"/>
          <w:szCs w:val="21"/>
        </w:rPr>
        <w:t xml:space="preserve">PR and Advertising candidate at USF (GPA 3.97, May 2026) with six professional engagements spanning agency creative, digital marketing, social media strategy, photography, video production, and broadcast journalism. Denver Ad School Art Direction alumni. Zimmerman Advertising graphic design intern on Planet Fitness, Five Below, Yeti, and Timex campaigns. Grew </w:t>
      </w:r>
      <w:proofErr w:type="spellStart"/>
      <w:r>
        <w:rPr>
          <w:rFonts w:ascii="Calibri" w:eastAsia="Calibri" w:hAnsi="Calibri" w:cs="Calibri"/>
          <w:color w:val="374141"/>
          <w:sz w:val="21"/>
          <w:szCs w:val="21"/>
        </w:rPr>
        <w:t>USFWorld</w:t>
      </w:r>
      <w:proofErr w:type="spellEnd"/>
      <w:r>
        <w:rPr>
          <w:rFonts w:ascii="Calibri" w:eastAsia="Calibri" w:hAnsi="Calibri" w:cs="Calibri"/>
          <w:color w:val="374141"/>
          <w:sz w:val="21"/>
          <w:szCs w:val="21"/>
        </w:rPr>
        <w:t xml:space="preserve"> social media views 150-300% in four months. FAA Part 107 drone certified. Proficient in full Adobe Creative Suite, Sony FX3/FX6/A7 III, and Canon DSLR. Bilingual Portuguese and English.</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47"/>
        <w:gridCol w:w="112"/>
        <w:gridCol w:w="2901"/>
      </w:tblGrid>
      <w:tr w:rsidR="007A396C" w14:paraId="12542B77"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200EE65"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38C66665" w14:textId="77777777" w:rsidR="007A396C" w:rsidRDefault="00000000">
            <w:pPr>
              <w:tabs>
                <w:tab w:val="right" w:pos="9360"/>
              </w:tabs>
              <w:spacing w:before="100" w:after="20"/>
            </w:pPr>
            <w:r>
              <w:rPr>
                <w:rFonts w:ascii="Calibri" w:eastAsia="Calibri" w:hAnsi="Calibri" w:cs="Calibri"/>
                <w:b/>
                <w:bCs/>
                <w:color w:val="1A1A2E"/>
                <w:sz w:val="22"/>
                <w:szCs w:val="22"/>
              </w:rPr>
              <w:t>Social Media Student Assistant</w:t>
            </w:r>
            <w:r>
              <w:rPr>
                <w:rFonts w:ascii="Calibri" w:eastAsia="Calibri" w:hAnsi="Calibri" w:cs="Calibri"/>
                <w:color w:val="5A6B62"/>
                <w:sz w:val="19"/>
                <w:szCs w:val="19"/>
              </w:rPr>
              <w:tab/>
              <w:t>Aug 2025 – Present</w:t>
            </w:r>
          </w:p>
          <w:p w14:paraId="2E52F208" w14:textId="77777777" w:rsidR="007A396C" w:rsidRDefault="00000000">
            <w:pPr>
              <w:spacing w:after="40"/>
            </w:pPr>
            <w:proofErr w:type="spellStart"/>
            <w:proofErr w:type="gramStart"/>
            <w:r>
              <w:rPr>
                <w:rFonts w:ascii="Calibri" w:eastAsia="Calibri" w:hAnsi="Calibri" w:cs="Calibri"/>
                <w:i/>
                <w:iCs/>
                <w:color w:val="5A6B62"/>
                <w:sz w:val="19"/>
                <w:szCs w:val="19"/>
              </w:rPr>
              <w:t>USFWorld</w:t>
            </w:r>
            <w:proofErr w:type="spellEnd"/>
            <w:r>
              <w:rPr>
                <w:rFonts w:ascii="Calibri" w:eastAsia="Calibri" w:hAnsi="Calibri" w:cs="Calibri"/>
                <w:i/>
                <w:iCs/>
                <w:color w:val="5A6B62"/>
                <w:sz w:val="19"/>
                <w:szCs w:val="19"/>
              </w:rPr>
              <w:t xml:space="preserve">  ·</w:t>
            </w:r>
            <w:proofErr w:type="gramEnd"/>
            <w:r>
              <w:rPr>
                <w:rFonts w:ascii="Calibri" w:eastAsia="Calibri" w:hAnsi="Calibri" w:cs="Calibri"/>
                <w:i/>
                <w:iCs/>
                <w:color w:val="5A6B62"/>
                <w:sz w:val="19"/>
                <w:szCs w:val="19"/>
              </w:rPr>
              <w:t xml:space="preserve">  University of South </w:t>
            </w:r>
            <w:proofErr w:type="gramStart"/>
            <w:r>
              <w:rPr>
                <w:rFonts w:ascii="Calibri" w:eastAsia="Calibri" w:hAnsi="Calibri" w:cs="Calibri"/>
                <w:i/>
                <w:iCs/>
                <w:color w:val="5A6B62"/>
                <w:sz w:val="19"/>
                <w:szCs w:val="19"/>
              </w:rPr>
              <w:t>Florida  ·</w:t>
            </w:r>
            <w:proofErr w:type="gramEnd"/>
            <w:r>
              <w:rPr>
                <w:rFonts w:ascii="Calibri" w:eastAsia="Calibri" w:hAnsi="Calibri" w:cs="Calibri"/>
                <w:i/>
                <w:iCs/>
                <w:color w:val="5A6B62"/>
                <w:sz w:val="19"/>
                <w:szCs w:val="19"/>
              </w:rPr>
              <w:t xml:space="preserve">  Tampa, FL</w:t>
            </w:r>
          </w:p>
          <w:p w14:paraId="3F1BDF5E" w14:textId="77777777" w:rsidR="007A396C" w:rsidRDefault="00000000">
            <w:pPr>
              <w:pStyle w:val="ListParagraph"/>
              <w:numPr>
                <w:ilvl w:val="0"/>
                <w:numId w:val="2"/>
              </w:numPr>
              <w:spacing w:after="40"/>
            </w:pPr>
            <w:r>
              <w:rPr>
                <w:rFonts w:ascii="Calibri" w:eastAsia="Calibri" w:hAnsi="Calibri" w:cs="Calibri"/>
                <w:color w:val="374141"/>
                <w:sz w:val="21"/>
                <w:szCs w:val="21"/>
              </w:rPr>
              <w:t>Grew average social media views from 2,000–4,000 to 5,000–10,000 per post, a 150–300% increase in four months, through optimized short-form video and trend-driven content strategy</w:t>
            </w:r>
          </w:p>
          <w:p w14:paraId="2B54F769" w14:textId="77777777" w:rsidR="007A396C" w:rsidRDefault="00000000">
            <w:pPr>
              <w:pStyle w:val="ListParagraph"/>
              <w:numPr>
                <w:ilvl w:val="0"/>
                <w:numId w:val="2"/>
              </w:numPr>
              <w:spacing w:after="40"/>
            </w:pPr>
            <w:r>
              <w:rPr>
                <w:rFonts w:ascii="Calibri" w:eastAsia="Calibri" w:hAnsi="Calibri" w:cs="Calibri"/>
                <w:color w:val="374141"/>
                <w:sz w:val="21"/>
                <w:szCs w:val="21"/>
              </w:rPr>
              <w:t>Planned, scripted, filmed, edited, and appeared in short-form social media videos three times weekly</w:t>
            </w:r>
          </w:p>
          <w:p w14:paraId="75A43DF3" w14:textId="77777777" w:rsidR="007A396C" w:rsidRDefault="00000000">
            <w:pPr>
              <w:pStyle w:val="ListParagraph"/>
              <w:numPr>
                <w:ilvl w:val="0"/>
                <w:numId w:val="2"/>
              </w:numPr>
              <w:spacing w:after="40"/>
            </w:pPr>
            <w:r>
              <w:rPr>
                <w:rFonts w:ascii="Calibri" w:eastAsia="Calibri" w:hAnsi="Calibri" w:cs="Calibri"/>
                <w:color w:val="374141"/>
                <w:sz w:val="21"/>
                <w:szCs w:val="21"/>
              </w:rPr>
              <w:t>Generated 160–280 likes per post and contributed to approximately 200 new followers by improving relevance and storytelling</w:t>
            </w:r>
          </w:p>
          <w:p w14:paraId="38E98611" w14:textId="77777777" w:rsidR="007A396C" w:rsidRDefault="00000000">
            <w:pPr>
              <w:pStyle w:val="ListParagraph"/>
              <w:numPr>
                <w:ilvl w:val="0"/>
                <w:numId w:val="2"/>
              </w:numPr>
              <w:spacing w:after="40"/>
            </w:pPr>
            <w:r>
              <w:rPr>
                <w:rFonts w:ascii="Calibri" w:eastAsia="Calibri" w:hAnsi="Calibri" w:cs="Calibri"/>
                <w:color w:val="374141"/>
                <w:sz w:val="21"/>
                <w:szCs w:val="21"/>
              </w:rPr>
              <w:t>Monitored performance using Buffer analytics, produced recurring reports, and presented strategic recommendations to adjust posting strategy</w:t>
            </w:r>
          </w:p>
          <w:p w14:paraId="71C91E81" w14:textId="77777777" w:rsidR="007A396C" w:rsidRDefault="007A396C">
            <w:pPr>
              <w:spacing w:after="40"/>
            </w:pPr>
          </w:p>
          <w:p w14:paraId="4BA41D05" w14:textId="77777777" w:rsidR="007A396C" w:rsidRDefault="00000000">
            <w:pPr>
              <w:tabs>
                <w:tab w:val="right" w:pos="9360"/>
              </w:tabs>
              <w:spacing w:before="100" w:after="20"/>
            </w:pPr>
            <w:r>
              <w:rPr>
                <w:rFonts w:ascii="Calibri" w:eastAsia="Calibri" w:hAnsi="Calibri" w:cs="Calibri"/>
                <w:b/>
                <w:bCs/>
                <w:color w:val="1A1A2E"/>
                <w:sz w:val="22"/>
                <w:szCs w:val="22"/>
              </w:rPr>
              <w:t>Digital Marketing Intern</w:t>
            </w:r>
            <w:r>
              <w:rPr>
                <w:rFonts w:ascii="Calibri" w:eastAsia="Calibri" w:hAnsi="Calibri" w:cs="Calibri"/>
                <w:color w:val="5A6B62"/>
                <w:sz w:val="19"/>
                <w:szCs w:val="19"/>
              </w:rPr>
              <w:tab/>
              <w:t>Feb 2025 – Jul 2025</w:t>
            </w:r>
          </w:p>
          <w:p w14:paraId="71FA20DB" w14:textId="77777777" w:rsidR="007A396C" w:rsidRDefault="00000000">
            <w:pPr>
              <w:spacing w:after="40"/>
            </w:pPr>
            <w:r>
              <w:rPr>
                <w:rFonts w:ascii="Calibri" w:eastAsia="Calibri" w:hAnsi="Calibri" w:cs="Calibri"/>
                <w:i/>
                <w:iCs/>
                <w:color w:val="5A6B62"/>
                <w:sz w:val="19"/>
                <w:szCs w:val="19"/>
              </w:rPr>
              <w:t xml:space="preserve">Gerdau North </w:t>
            </w:r>
            <w:proofErr w:type="gramStart"/>
            <w:r>
              <w:rPr>
                <w:rFonts w:ascii="Calibri" w:eastAsia="Calibri" w:hAnsi="Calibri" w:cs="Calibri"/>
                <w:i/>
                <w:iCs/>
                <w:color w:val="5A6B62"/>
                <w:sz w:val="19"/>
                <w:szCs w:val="19"/>
              </w:rPr>
              <w:t>America  ·</w:t>
            </w:r>
            <w:proofErr w:type="gramEnd"/>
            <w:r>
              <w:rPr>
                <w:rFonts w:ascii="Calibri" w:eastAsia="Calibri" w:hAnsi="Calibri" w:cs="Calibri"/>
                <w:i/>
                <w:iCs/>
                <w:color w:val="5A6B62"/>
                <w:sz w:val="19"/>
                <w:szCs w:val="19"/>
              </w:rPr>
              <w:t xml:space="preserve">  Tampa, FL</w:t>
            </w:r>
          </w:p>
          <w:p w14:paraId="23CB5BCF" w14:textId="77777777" w:rsidR="007A396C" w:rsidRDefault="00000000">
            <w:pPr>
              <w:pStyle w:val="ListParagraph"/>
              <w:numPr>
                <w:ilvl w:val="0"/>
                <w:numId w:val="2"/>
              </w:numPr>
              <w:spacing w:after="40"/>
            </w:pPr>
            <w:r>
              <w:rPr>
                <w:rFonts w:ascii="Calibri" w:eastAsia="Calibri" w:hAnsi="Calibri" w:cs="Calibri"/>
                <w:color w:val="374141"/>
                <w:sz w:val="21"/>
                <w:szCs w:val="21"/>
              </w:rPr>
              <w:t>Created a 54-page product handbook from scratch in Adobe InDesign, showcasing products and end-use applications for B2B communications</w:t>
            </w:r>
          </w:p>
          <w:p w14:paraId="4B8DDD8E" w14:textId="77777777" w:rsidR="007A396C" w:rsidRDefault="00000000">
            <w:pPr>
              <w:pStyle w:val="ListParagraph"/>
              <w:numPr>
                <w:ilvl w:val="0"/>
                <w:numId w:val="2"/>
              </w:numPr>
              <w:spacing w:after="40"/>
            </w:pPr>
            <w:r>
              <w:rPr>
                <w:rFonts w:ascii="Calibri" w:eastAsia="Calibri" w:hAnsi="Calibri" w:cs="Calibri"/>
                <w:color w:val="374141"/>
                <w:sz w:val="21"/>
                <w:szCs w:val="21"/>
              </w:rPr>
              <w:t>Designed posters, billboards, social media ads, and booth concepts using Adobe Illustrator and Photoshop</w:t>
            </w:r>
          </w:p>
          <w:p w14:paraId="1C7963C2" w14:textId="6029D86B" w:rsidR="007A396C" w:rsidRDefault="00000000">
            <w:pPr>
              <w:pStyle w:val="ListParagraph"/>
              <w:numPr>
                <w:ilvl w:val="0"/>
                <w:numId w:val="2"/>
              </w:numPr>
              <w:spacing w:after="40"/>
            </w:pPr>
            <w:r>
              <w:rPr>
                <w:rFonts w:ascii="Calibri" w:eastAsia="Calibri" w:hAnsi="Calibri" w:cs="Calibri"/>
                <w:color w:val="374141"/>
                <w:sz w:val="21"/>
                <w:szCs w:val="21"/>
              </w:rPr>
              <w:t>Analyzed search engine rankings and optimized keyword strategies using Google Ads to improve careers website visibility and traffic</w:t>
            </w:r>
          </w:p>
          <w:p w14:paraId="77F4D4C7" w14:textId="77777777" w:rsidR="007A396C" w:rsidRDefault="007A396C">
            <w:pPr>
              <w:spacing w:after="40"/>
            </w:pPr>
          </w:p>
          <w:p w14:paraId="0693C531" w14:textId="77777777" w:rsidR="007A396C" w:rsidRDefault="00000000">
            <w:pPr>
              <w:tabs>
                <w:tab w:val="right" w:pos="9360"/>
              </w:tabs>
              <w:spacing w:before="100" w:after="20"/>
            </w:pPr>
            <w:r>
              <w:rPr>
                <w:rFonts w:ascii="Calibri" w:eastAsia="Calibri" w:hAnsi="Calibri" w:cs="Calibri"/>
                <w:b/>
                <w:bCs/>
                <w:color w:val="1A1A2E"/>
                <w:sz w:val="22"/>
                <w:szCs w:val="22"/>
              </w:rPr>
              <w:t>Graphic Design Intern</w:t>
            </w:r>
            <w:r>
              <w:rPr>
                <w:rFonts w:ascii="Calibri" w:eastAsia="Calibri" w:hAnsi="Calibri" w:cs="Calibri"/>
                <w:color w:val="5A6B62"/>
                <w:sz w:val="19"/>
                <w:szCs w:val="19"/>
              </w:rPr>
              <w:tab/>
              <w:t>Jun 2024 – Aug 2024</w:t>
            </w:r>
          </w:p>
          <w:p w14:paraId="6E0095AE" w14:textId="77777777" w:rsidR="007A396C" w:rsidRDefault="00000000">
            <w:pPr>
              <w:spacing w:after="40"/>
            </w:pPr>
            <w:r>
              <w:rPr>
                <w:rFonts w:ascii="Calibri" w:eastAsia="Calibri" w:hAnsi="Calibri" w:cs="Calibri"/>
                <w:i/>
                <w:iCs/>
                <w:color w:val="5A6B62"/>
                <w:sz w:val="19"/>
                <w:szCs w:val="19"/>
              </w:rPr>
              <w:t xml:space="preserve">Zimmerman </w:t>
            </w:r>
            <w:proofErr w:type="gramStart"/>
            <w:r>
              <w:rPr>
                <w:rFonts w:ascii="Calibri" w:eastAsia="Calibri" w:hAnsi="Calibri" w:cs="Calibri"/>
                <w:i/>
                <w:iCs/>
                <w:color w:val="5A6B62"/>
                <w:sz w:val="19"/>
                <w:szCs w:val="19"/>
              </w:rPr>
              <w:t>Advertising  ·</w:t>
            </w:r>
            <w:proofErr w:type="gramEnd"/>
            <w:r>
              <w:rPr>
                <w:rFonts w:ascii="Calibri" w:eastAsia="Calibri" w:hAnsi="Calibri" w:cs="Calibri"/>
                <w:i/>
                <w:iCs/>
                <w:color w:val="5A6B62"/>
                <w:sz w:val="19"/>
                <w:szCs w:val="19"/>
              </w:rPr>
              <w:t xml:space="preserve">  Fort Lauderdale, FL</w:t>
            </w:r>
          </w:p>
          <w:p w14:paraId="277B2CD9" w14:textId="77777777" w:rsidR="007A396C" w:rsidRDefault="00000000">
            <w:pPr>
              <w:pStyle w:val="ListParagraph"/>
              <w:numPr>
                <w:ilvl w:val="0"/>
                <w:numId w:val="2"/>
              </w:numPr>
              <w:spacing w:after="40"/>
            </w:pPr>
            <w:r>
              <w:rPr>
                <w:rFonts w:ascii="Calibri" w:eastAsia="Calibri" w:hAnsi="Calibri" w:cs="Calibri"/>
                <w:color w:val="374141"/>
                <w:sz w:val="21"/>
                <w:szCs w:val="21"/>
              </w:rPr>
              <w:t>Developed and executed advertising materials for Planet Fitness promoting the Classic Card membership price increase through a revamped app campaign</w:t>
            </w:r>
          </w:p>
          <w:p w14:paraId="3B744564" w14:textId="77777777" w:rsidR="007A396C" w:rsidRDefault="00000000">
            <w:pPr>
              <w:pStyle w:val="ListParagraph"/>
              <w:numPr>
                <w:ilvl w:val="0"/>
                <w:numId w:val="2"/>
              </w:numPr>
              <w:spacing w:after="40"/>
            </w:pPr>
            <w:r>
              <w:rPr>
                <w:rFonts w:ascii="Calibri" w:eastAsia="Calibri" w:hAnsi="Calibri" w:cs="Calibri"/>
                <w:color w:val="374141"/>
                <w:sz w:val="21"/>
                <w:szCs w:val="21"/>
              </w:rPr>
              <w:t>Designed campaign concepts for Five Below, Yeti, and Timex, collaborating across agency departments</w:t>
            </w:r>
          </w:p>
          <w:p w14:paraId="7696EEE2" w14:textId="77777777" w:rsidR="007A396C" w:rsidRDefault="007A396C">
            <w:pPr>
              <w:spacing w:after="40"/>
            </w:pPr>
          </w:p>
          <w:p w14:paraId="175740FA" w14:textId="77777777" w:rsidR="007A396C" w:rsidRDefault="00000000">
            <w:pPr>
              <w:tabs>
                <w:tab w:val="right" w:pos="9360"/>
              </w:tabs>
              <w:spacing w:before="100" w:after="20"/>
            </w:pPr>
            <w:r>
              <w:rPr>
                <w:rFonts w:ascii="Calibri" w:eastAsia="Calibri" w:hAnsi="Calibri" w:cs="Calibri"/>
                <w:b/>
                <w:bCs/>
                <w:color w:val="1A1A2E"/>
                <w:sz w:val="22"/>
                <w:szCs w:val="22"/>
              </w:rPr>
              <w:t>Marketing &amp; Communications Intern</w:t>
            </w:r>
            <w:r>
              <w:rPr>
                <w:rFonts w:ascii="Calibri" w:eastAsia="Calibri" w:hAnsi="Calibri" w:cs="Calibri"/>
                <w:color w:val="5A6B62"/>
                <w:sz w:val="19"/>
                <w:szCs w:val="19"/>
              </w:rPr>
              <w:tab/>
              <w:t>Jan 2024 – May 2024</w:t>
            </w:r>
          </w:p>
          <w:p w14:paraId="09646774" w14:textId="77777777" w:rsidR="007A396C" w:rsidRDefault="00000000">
            <w:pPr>
              <w:spacing w:after="40"/>
            </w:pPr>
            <w:r>
              <w:rPr>
                <w:rFonts w:ascii="Calibri" w:eastAsia="Calibri" w:hAnsi="Calibri" w:cs="Calibri"/>
                <w:i/>
                <w:iCs/>
                <w:color w:val="5A6B62"/>
                <w:sz w:val="19"/>
                <w:szCs w:val="19"/>
              </w:rPr>
              <w:t xml:space="preserve">USF Muma College of </w:t>
            </w:r>
            <w:proofErr w:type="gramStart"/>
            <w:r>
              <w:rPr>
                <w:rFonts w:ascii="Calibri" w:eastAsia="Calibri" w:hAnsi="Calibri" w:cs="Calibri"/>
                <w:i/>
                <w:iCs/>
                <w:color w:val="5A6B62"/>
                <w:sz w:val="19"/>
                <w:szCs w:val="19"/>
              </w:rPr>
              <w:t>Business  ·</w:t>
            </w:r>
            <w:proofErr w:type="gramEnd"/>
            <w:r>
              <w:rPr>
                <w:rFonts w:ascii="Calibri" w:eastAsia="Calibri" w:hAnsi="Calibri" w:cs="Calibri"/>
                <w:i/>
                <w:iCs/>
                <w:color w:val="5A6B62"/>
                <w:sz w:val="19"/>
                <w:szCs w:val="19"/>
              </w:rPr>
              <w:t xml:space="preserve">  Tampa, FL</w:t>
            </w:r>
          </w:p>
          <w:p w14:paraId="6BE17C31" w14:textId="77777777" w:rsidR="007A396C" w:rsidRDefault="00000000">
            <w:pPr>
              <w:pStyle w:val="ListParagraph"/>
              <w:numPr>
                <w:ilvl w:val="0"/>
                <w:numId w:val="2"/>
              </w:numPr>
              <w:spacing w:after="40"/>
            </w:pPr>
            <w:r>
              <w:rPr>
                <w:rFonts w:ascii="Calibri" w:eastAsia="Calibri" w:hAnsi="Calibri" w:cs="Calibri"/>
                <w:color w:val="374141"/>
                <w:sz w:val="21"/>
                <w:szCs w:val="21"/>
              </w:rPr>
              <w:lastRenderedPageBreak/>
              <w:t>Produced videos and photos for the college video wall and events, reaching a daily audience of 1,000+ students and staff</w:t>
            </w:r>
          </w:p>
          <w:p w14:paraId="446666B3" w14:textId="77777777" w:rsidR="007A396C" w:rsidRDefault="00000000">
            <w:pPr>
              <w:pStyle w:val="ListParagraph"/>
              <w:numPr>
                <w:ilvl w:val="0"/>
                <w:numId w:val="2"/>
              </w:numPr>
              <w:spacing w:after="40"/>
            </w:pPr>
            <w:r>
              <w:rPr>
                <w:rFonts w:ascii="Calibri" w:eastAsia="Calibri" w:hAnsi="Calibri" w:cs="Calibri"/>
                <w:color w:val="374141"/>
                <w:sz w:val="21"/>
                <w:szCs w:val="21"/>
              </w:rPr>
              <w:t>Created the marketing campaign for the 25 Under 25 Recognition program, generating 180+ applications in under one month</w:t>
            </w:r>
          </w:p>
          <w:p w14:paraId="277EC775" w14:textId="77777777" w:rsidR="007A396C" w:rsidRDefault="00000000">
            <w:pPr>
              <w:pStyle w:val="ListParagraph"/>
              <w:numPr>
                <w:ilvl w:val="0"/>
                <w:numId w:val="2"/>
              </w:numPr>
              <w:spacing w:after="40"/>
            </w:pPr>
            <w:r>
              <w:rPr>
                <w:rFonts w:ascii="Calibri" w:eastAsia="Calibri" w:hAnsi="Calibri" w:cs="Calibri"/>
                <w:color w:val="374141"/>
                <w:sz w:val="21"/>
                <w:szCs w:val="21"/>
              </w:rPr>
              <w:t>Designed the program event booklet in InDesign for distribution at the 25 Under 25 Recognition event</w:t>
            </w:r>
          </w:p>
          <w:p w14:paraId="45B69298" w14:textId="77777777" w:rsidR="007A396C" w:rsidRDefault="007A396C">
            <w:pPr>
              <w:spacing w:after="40"/>
            </w:pPr>
          </w:p>
          <w:p w14:paraId="0822A8D0" w14:textId="77777777" w:rsidR="007A396C" w:rsidRDefault="00000000">
            <w:pPr>
              <w:tabs>
                <w:tab w:val="right" w:pos="9360"/>
              </w:tabs>
              <w:spacing w:before="100" w:after="20"/>
            </w:pPr>
            <w:r>
              <w:rPr>
                <w:rFonts w:ascii="Calibri" w:eastAsia="Calibri" w:hAnsi="Calibri" w:cs="Calibri"/>
                <w:b/>
                <w:bCs/>
                <w:color w:val="1A1A2E"/>
                <w:sz w:val="22"/>
                <w:szCs w:val="22"/>
              </w:rPr>
              <w:t>Student Freelance Photographer</w:t>
            </w:r>
            <w:r>
              <w:rPr>
                <w:rFonts w:ascii="Calibri" w:eastAsia="Calibri" w:hAnsi="Calibri" w:cs="Calibri"/>
                <w:color w:val="5A6B62"/>
                <w:sz w:val="19"/>
                <w:szCs w:val="19"/>
              </w:rPr>
              <w:tab/>
              <w:t>Aug 2024 – Jun 2025</w:t>
            </w:r>
          </w:p>
          <w:p w14:paraId="34B2F400" w14:textId="77777777" w:rsidR="007A396C" w:rsidRDefault="00000000">
            <w:pPr>
              <w:spacing w:after="40"/>
            </w:pPr>
            <w:r>
              <w:rPr>
                <w:rFonts w:ascii="Calibri" w:eastAsia="Calibri" w:hAnsi="Calibri" w:cs="Calibri"/>
                <w:i/>
                <w:iCs/>
                <w:color w:val="5A6B62"/>
                <w:sz w:val="19"/>
                <w:szCs w:val="19"/>
              </w:rPr>
              <w:t xml:space="preserve">USF </w:t>
            </w:r>
            <w:proofErr w:type="gramStart"/>
            <w:r>
              <w:rPr>
                <w:rFonts w:ascii="Calibri" w:eastAsia="Calibri" w:hAnsi="Calibri" w:cs="Calibri"/>
                <w:i/>
                <w:iCs/>
                <w:color w:val="5A6B62"/>
                <w:sz w:val="19"/>
                <w:szCs w:val="19"/>
              </w:rPr>
              <w:t>Advancement  ·</w:t>
            </w:r>
            <w:proofErr w:type="gramEnd"/>
            <w:r>
              <w:rPr>
                <w:rFonts w:ascii="Calibri" w:eastAsia="Calibri" w:hAnsi="Calibri" w:cs="Calibri"/>
                <w:i/>
                <w:iCs/>
                <w:color w:val="5A6B62"/>
                <w:sz w:val="19"/>
                <w:szCs w:val="19"/>
              </w:rPr>
              <w:t xml:space="preserve">  Tampa, FL</w:t>
            </w:r>
          </w:p>
          <w:p w14:paraId="504785EE" w14:textId="77777777" w:rsidR="007A396C" w:rsidRDefault="00000000">
            <w:pPr>
              <w:pStyle w:val="ListParagraph"/>
              <w:numPr>
                <w:ilvl w:val="0"/>
                <w:numId w:val="2"/>
              </w:numPr>
              <w:spacing w:after="40"/>
            </w:pPr>
            <w:r>
              <w:rPr>
                <w:rFonts w:ascii="Calibri" w:eastAsia="Calibri" w:hAnsi="Calibri" w:cs="Calibri"/>
                <w:color w:val="374141"/>
                <w:sz w:val="21"/>
                <w:szCs w:val="21"/>
              </w:rPr>
              <w:t>Captured and edited 200+ images per event for donor relations and university marketing initiatives using Canon DSLR with Lightroom and Photoshop</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2E9E4CF" w14:textId="77777777" w:rsidR="007A396C" w:rsidRDefault="007A396C"/>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41FBC1E0"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72497EB2" w14:textId="77777777" w:rsidR="007A396C" w:rsidRDefault="00000000">
            <w:pPr>
              <w:spacing w:after="20"/>
            </w:pPr>
            <w:r>
              <w:rPr>
                <w:rFonts w:ascii="Calibri" w:eastAsia="Calibri" w:hAnsi="Calibri" w:cs="Calibri"/>
                <w:b/>
                <w:bCs/>
                <w:color w:val="1A1A2E"/>
                <w:sz w:val="21"/>
                <w:szCs w:val="21"/>
              </w:rPr>
              <w:t>B.S. Public Relations &amp; Advertising</w:t>
            </w:r>
          </w:p>
          <w:p w14:paraId="088E6815" w14:textId="77777777" w:rsidR="007A396C" w:rsidRDefault="00000000">
            <w:pPr>
              <w:spacing w:after="20"/>
            </w:pPr>
            <w:r>
              <w:rPr>
                <w:rFonts w:ascii="Calibri" w:eastAsia="Calibri" w:hAnsi="Calibri" w:cs="Calibri"/>
                <w:color w:val="5A6B62"/>
                <w:sz w:val="19"/>
                <w:szCs w:val="19"/>
              </w:rPr>
              <w:t>Minor: Mass Communications</w:t>
            </w:r>
          </w:p>
          <w:p w14:paraId="5A3B9304" w14:textId="77777777" w:rsidR="007A396C" w:rsidRDefault="00000000">
            <w:pPr>
              <w:spacing w:after="20"/>
            </w:pPr>
            <w:r>
              <w:rPr>
                <w:rFonts w:ascii="Calibri" w:eastAsia="Calibri" w:hAnsi="Calibri" w:cs="Calibri"/>
                <w:color w:val="5A6B62"/>
                <w:sz w:val="19"/>
                <w:szCs w:val="19"/>
              </w:rPr>
              <w:t>University of South Florida</w:t>
            </w:r>
          </w:p>
          <w:p w14:paraId="3A83F2CB" w14:textId="77777777" w:rsidR="007A396C" w:rsidRDefault="00000000">
            <w:pPr>
              <w:spacing w:after="20"/>
            </w:pPr>
            <w:r>
              <w:rPr>
                <w:rFonts w:ascii="Calibri" w:eastAsia="Calibri" w:hAnsi="Calibri" w:cs="Calibri"/>
                <w:color w:val="5A6B62"/>
                <w:sz w:val="19"/>
                <w:szCs w:val="19"/>
              </w:rPr>
              <w:t xml:space="preserve">Expected May </w:t>
            </w:r>
            <w:proofErr w:type="gramStart"/>
            <w:r>
              <w:rPr>
                <w:rFonts w:ascii="Calibri" w:eastAsia="Calibri" w:hAnsi="Calibri" w:cs="Calibri"/>
                <w:color w:val="5A6B62"/>
                <w:sz w:val="19"/>
                <w:szCs w:val="19"/>
              </w:rPr>
              <w:t>2026  ·</w:t>
            </w:r>
            <w:proofErr w:type="gramEnd"/>
            <w:r>
              <w:rPr>
                <w:rFonts w:ascii="Calibri" w:eastAsia="Calibri" w:hAnsi="Calibri" w:cs="Calibri"/>
                <w:color w:val="5A6B62"/>
                <w:sz w:val="19"/>
                <w:szCs w:val="19"/>
              </w:rPr>
              <w:t xml:space="preserve">  GPA 3.97</w:t>
            </w:r>
          </w:p>
          <w:p w14:paraId="730636A0" w14:textId="77777777" w:rsidR="007A396C" w:rsidRDefault="007A396C">
            <w:pPr>
              <w:spacing w:after="40"/>
            </w:pPr>
          </w:p>
          <w:p w14:paraId="506A9302" w14:textId="77777777" w:rsidR="007A396C" w:rsidRDefault="00000000">
            <w:pPr>
              <w:spacing w:after="20"/>
            </w:pPr>
            <w:r>
              <w:rPr>
                <w:rFonts w:ascii="Calibri" w:eastAsia="Calibri" w:hAnsi="Calibri" w:cs="Calibri"/>
                <w:b/>
                <w:bCs/>
                <w:color w:val="1A1A2E"/>
                <w:sz w:val="21"/>
                <w:szCs w:val="21"/>
              </w:rPr>
              <w:t>Denver Ad School</w:t>
            </w:r>
          </w:p>
          <w:p w14:paraId="2396895F" w14:textId="77777777" w:rsidR="007A396C" w:rsidRDefault="00000000">
            <w:pPr>
              <w:spacing w:after="20"/>
            </w:pPr>
            <w:r>
              <w:rPr>
                <w:rFonts w:ascii="Calibri" w:eastAsia="Calibri" w:hAnsi="Calibri" w:cs="Calibri"/>
                <w:color w:val="5A6B62"/>
                <w:sz w:val="19"/>
                <w:szCs w:val="19"/>
              </w:rPr>
              <w:t>Summer Program: Art Direction</w:t>
            </w:r>
          </w:p>
          <w:p w14:paraId="6120CC97" w14:textId="77777777" w:rsidR="007A396C" w:rsidRDefault="00000000">
            <w:pPr>
              <w:spacing w:after="20"/>
            </w:pPr>
            <w:r>
              <w:rPr>
                <w:rFonts w:ascii="Calibri" w:eastAsia="Calibri" w:hAnsi="Calibri" w:cs="Calibri"/>
                <w:color w:val="5A6B62"/>
                <w:sz w:val="19"/>
                <w:szCs w:val="19"/>
              </w:rPr>
              <w:t>June – September 2025</w:t>
            </w:r>
          </w:p>
          <w:p w14:paraId="425596D8" w14:textId="77777777" w:rsidR="007A396C" w:rsidRDefault="007A396C">
            <w:pPr>
              <w:spacing w:after="60"/>
            </w:pPr>
          </w:p>
          <w:p w14:paraId="6888BC13"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60A41C69" w14:textId="77777777" w:rsidR="007A396C" w:rsidRDefault="00000000">
            <w:pPr>
              <w:spacing w:after="30"/>
            </w:pPr>
            <w:r>
              <w:rPr>
                <w:rFonts w:ascii="Calibri" w:eastAsia="Calibri" w:hAnsi="Calibri" w:cs="Calibri"/>
                <w:color w:val="374141"/>
              </w:rPr>
              <w:t xml:space="preserve">· FAA Part </w:t>
            </w:r>
            <w:proofErr w:type="gramStart"/>
            <w:r>
              <w:rPr>
                <w:rFonts w:ascii="Calibri" w:eastAsia="Calibri" w:hAnsi="Calibri" w:cs="Calibri"/>
                <w:color w:val="374141"/>
              </w:rPr>
              <w:t>107  ·</w:t>
            </w:r>
            <w:proofErr w:type="gramEnd"/>
            <w:r>
              <w:rPr>
                <w:rFonts w:ascii="Calibri" w:eastAsia="Calibri" w:hAnsi="Calibri" w:cs="Calibri"/>
                <w:color w:val="374141"/>
              </w:rPr>
              <w:t xml:space="preserve">  Commercial Drone Pilot</w:t>
            </w:r>
          </w:p>
          <w:p w14:paraId="12E2DD7C" w14:textId="77777777" w:rsidR="007A396C" w:rsidRDefault="007A396C">
            <w:pPr>
              <w:spacing w:after="60"/>
            </w:pPr>
          </w:p>
          <w:p w14:paraId="2457A2C2"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Leadership</w:t>
            </w:r>
          </w:p>
          <w:p w14:paraId="510BB59B" w14:textId="77777777" w:rsidR="007A396C" w:rsidRDefault="00000000">
            <w:pPr>
              <w:spacing w:after="30"/>
            </w:pPr>
            <w:r>
              <w:rPr>
                <w:rFonts w:ascii="Calibri" w:eastAsia="Calibri" w:hAnsi="Calibri" w:cs="Calibri"/>
                <w:color w:val="374141"/>
              </w:rPr>
              <w:t xml:space="preserve">· </w:t>
            </w:r>
            <w:proofErr w:type="spellStart"/>
            <w:r>
              <w:rPr>
                <w:rFonts w:ascii="Calibri" w:eastAsia="Calibri" w:hAnsi="Calibri" w:cs="Calibri"/>
                <w:color w:val="374141"/>
              </w:rPr>
              <w:t>ZNews</w:t>
            </w:r>
            <w:proofErr w:type="spellEnd"/>
            <w:r>
              <w:rPr>
                <w:rFonts w:ascii="Calibri" w:eastAsia="Calibri" w:hAnsi="Calibri" w:cs="Calibri"/>
                <w:color w:val="374141"/>
              </w:rPr>
              <w:t xml:space="preserve"> </w:t>
            </w:r>
            <w:proofErr w:type="gramStart"/>
            <w:r>
              <w:rPr>
                <w:rFonts w:ascii="Calibri" w:eastAsia="Calibri" w:hAnsi="Calibri" w:cs="Calibri"/>
                <w:color w:val="374141"/>
              </w:rPr>
              <w:t>Editor  ·</w:t>
            </w:r>
            <w:proofErr w:type="gramEnd"/>
            <w:r>
              <w:rPr>
                <w:rFonts w:ascii="Calibri" w:eastAsia="Calibri" w:hAnsi="Calibri" w:cs="Calibri"/>
                <w:color w:val="374141"/>
              </w:rPr>
              <w:t xml:space="preserve">  PBS Broadcast Standards (Jan 2026–Present)</w:t>
            </w:r>
          </w:p>
          <w:p w14:paraId="4942DFF0" w14:textId="77777777" w:rsidR="007A396C" w:rsidRDefault="00000000">
            <w:pPr>
              <w:spacing w:after="30"/>
            </w:pPr>
            <w:r>
              <w:rPr>
                <w:rFonts w:ascii="Calibri" w:eastAsia="Calibri" w:hAnsi="Calibri" w:cs="Calibri"/>
                <w:color w:val="374141"/>
              </w:rPr>
              <w:t xml:space="preserve">· </w:t>
            </w:r>
            <w:proofErr w:type="spellStart"/>
            <w:r>
              <w:rPr>
                <w:rFonts w:ascii="Calibri" w:eastAsia="Calibri" w:hAnsi="Calibri" w:cs="Calibri"/>
                <w:color w:val="374141"/>
              </w:rPr>
              <w:t>ZNews</w:t>
            </w:r>
            <w:proofErr w:type="spellEnd"/>
            <w:r>
              <w:rPr>
                <w:rFonts w:ascii="Calibri" w:eastAsia="Calibri" w:hAnsi="Calibri" w:cs="Calibri"/>
                <w:color w:val="374141"/>
              </w:rPr>
              <w:t xml:space="preserve"> Social Media </w:t>
            </w:r>
            <w:proofErr w:type="gramStart"/>
            <w:r>
              <w:rPr>
                <w:rFonts w:ascii="Calibri" w:eastAsia="Calibri" w:hAnsi="Calibri" w:cs="Calibri"/>
                <w:color w:val="374141"/>
              </w:rPr>
              <w:t>Manager  ·</w:t>
            </w:r>
            <w:proofErr w:type="gramEnd"/>
            <w:r>
              <w:rPr>
                <w:rFonts w:ascii="Calibri" w:eastAsia="Calibri" w:hAnsi="Calibri" w:cs="Calibri"/>
                <w:color w:val="374141"/>
              </w:rPr>
              <w:t xml:space="preserve">  Aug–Dec 2025</w:t>
            </w:r>
          </w:p>
          <w:p w14:paraId="2595D1DB" w14:textId="77777777" w:rsidR="007A396C" w:rsidRDefault="00000000">
            <w:pPr>
              <w:spacing w:after="30"/>
            </w:pPr>
            <w:r>
              <w:rPr>
                <w:rFonts w:ascii="Calibri" w:eastAsia="Calibri" w:hAnsi="Calibri" w:cs="Calibri"/>
                <w:color w:val="374141"/>
              </w:rPr>
              <w:t xml:space="preserve">· Sports </w:t>
            </w:r>
            <w:proofErr w:type="gramStart"/>
            <w:r>
              <w:rPr>
                <w:rFonts w:ascii="Calibri" w:eastAsia="Calibri" w:hAnsi="Calibri" w:cs="Calibri"/>
                <w:color w:val="374141"/>
              </w:rPr>
              <w:t>Photographer  ·</w:t>
            </w:r>
            <w:proofErr w:type="gramEnd"/>
            <w:r>
              <w:rPr>
                <w:rFonts w:ascii="Calibri" w:eastAsia="Calibri" w:hAnsi="Calibri" w:cs="Calibri"/>
                <w:color w:val="374141"/>
              </w:rPr>
              <w:t xml:space="preserve">  USF Oracle (Sep 2023–Sep 2024)</w:t>
            </w:r>
          </w:p>
          <w:p w14:paraId="7FA085F6" w14:textId="77777777" w:rsidR="007A396C" w:rsidRDefault="007A396C">
            <w:pPr>
              <w:spacing w:after="60"/>
            </w:pPr>
          </w:p>
          <w:p w14:paraId="4C40328A"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55DFC1DB" w14:textId="77777777" w:rsidR="007A396C" w:rsidRDefault="00000000">
            <w:pPr>
              <w:spacing w:after="30"/>
            </w:pPr>
            <w:r>
              <w:rPr>
                <w:rFonts w:ascii="Calibri" w:eastAsia="Calibri" w:hAnsi="Calibri" w:cs="Calibri"/>
                <w:color w:val="006747"/>
                <w:sz w:val="18"/>
                <w:szCs w:val="18"/>
              </w:rPr>
              <w:t>giovannachittowork.squarespace.com</w:t>
            </w:r>
          </w:p>
          <w:p w14:paraId="041CD3B7" w14:textId="77777777" w:rsidR="007A396C" w:rsidRDefault="007A396C">
            <w:pPr>
              <w:spacing w:after="60"/>
            </w:pPr>
          </w:p>
          <w:p w14:paraId="60F2CF32" w14:textId="77777777" w:rsidR="007A396C"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5E03A873" w14:textId="77777777" w:rsidR="007A396C" w:rsidRDefault="00000000">
            <w:pPr>
              <w:spacing w:before="80" w:after="30"/>
            </w:pPr>
            <w:r>
              <w:rPr>
                <w:rFonts w:ascii="Calibri" w:eastAsia="Calibri" w:hAnsi="Calibri" w:cs="Calibri"/>
                <w:b/>
                <w:bCs/>
                <w:caps/>
                <w:color w:val="5A6B62"/>
                <w:sz w:val="18"/>
                <w:szCs w:val="18"/>
              </w:rPr>
              <w:t>Adobe Suite</w:t>
            </w:r>
          </w:p>
          <w:p w14:paraId="4D622436" w14:textId="77777777" w:rsidR="007A396C" w:rsidRDefault="00000000">
            <w:pPr>
              <w:spacing w:after="30"/>
            </w:pPr>
            <w:r>
              <w:rPr>
                <w:rFonts w:ascii="Calibri" w:eastAsia="Calibri" w:hAnsi="Calibri" w:cs="Calibri"/>
                <w:color w:val="374141"/>
              </w:rPr>
              <w:t>Photoshop</w:t>
            </w:r>
          </w:p>
          <w:p w14:paraId="4913FCB0" w14:textId="77777777" w:rsidR="007A396C" w:rsidRDefault="00000000">
            <w:pPr>
              <w:spacing w:after="30"/>
            </w:pPr>
            <w:r>
              <w:rPr>
                <w:rFonts w:ascii="Calibri" w:eastAsia="Calibri" w:hAnsi="Calibri" w:cs="Calibri"/>
                <w:color w:val="374141"/>
              </w:rPr>
              <w:t>Illustrator</w:t>
            </w:r>
          </w:p>
          <w:p w14:paraId="1ED1DA4F" w14:textId="77777777" w:rsidR="007A396C" w:rsidRDefault="00000000">
            <w:pPr>
              <w:spacing w:after="30"/>
            </w:pPr>
            <w:r>
              <w:rPr>
                <w:rFonts w:ascii="Calibri" w:eastAsia="Calibri" w:hAnsi="Calibri" w:cs="Calibri"/>
                <w:color w:val="374141"/>
              </w:rPr>
              <w:t>InDesign</w:t>
            </w:r>
          </w:p>
          <w:p w14:paraId="73B0D187" w14:textId="77777777" w:rsidR="007A396C" w:rsidRDefault="00000000">
            <w:pPr>
              <w:spacing w:after="30"/>
            </w:pPr>
            <w:r>
              <w:rPr>
                <w:rFonts w:ascii="Calibri" w:eastAsia="Calibri" w:hAnsi="Calibri" w:cs="Calibri"/>
                <w:color w:val="374141"/>
              </w:rPr>
              <w:t>Premiere Pro</w:t>
            </w:r>
          </w:p>
          <w:p w14:paraId="61631729" w14:textId="77777777" w:rsidR="007A396C" w:rsidRDefault="00000000">
            <w:pPr>
              <w:spacing w:after="30"/>
            </w:pPr>
            <w:r>
              <w:rPr>
                <w:rFonts w:ascii="Calibri" w:eastAsia="Calibri" w:hAnsi="Calibri" w:cs="Calibri"/>
                <w:color w:val="374141"/>
              </w:rPr>
              <w:t>Lightroom</w:t>
            </w:r>
          </w:p>
          <w:p w14:paraId="317C681F" w14:textId="77777777" w:rsidR="007A396C" w:rsidRDefault="007A396C">
            <w:pPr>
              <w:spacing w:after="40"/>
            </w:pPr>
          </w:p>
          <w:p w14:paraId="0CB33A24" w14:textId="77777777" w:rsidR="007A396C" w:rsidRDefault="00000000">
            <w:pPr>
              <w:spacing w:before="80" w:after="30"/>
            </w:pPr>
            <w:r>
              <w:rPr>
                <w:rFonts w:ascii="Calibri" w:eastAsia="Calibri" w:hAnsi="Calibri" w:cs="Calibri"/>
                <w:b/>
                <w:bCs/>
                <w:caps/>
                <w:color w:val="5A6B62"/>
                <w:sz w:val="18"/>
                <w:szCs w:val="18"/>
              </w:rPr>
              <w:lastRenderedPageBreak/>
              <w:t>Camera &amp; Production</w:t>
            </w:r>
          </w:p>
          <w:p w14:paraId="52CA387D" w14:textId="77777777" w:rsidR="007A396C" w:rsidRDefault="00000000">
            <w:pPr>
              <w:spacing w:after="30"/>
            </w:pPr>
            <w:r>
              <w:rPr>
                <w:rFonts w:ascii="Calibri" w:eastAsia="Calibri" w:hAnsi="Calibri" w:cs="Calibri"/>
                <w:color w:val="374141"/>
              </w:rPr>
              <w:t>Sony FX</w:t>
            </w:r>
            <w:proofErr w:type="gramStart"/>
            <w:r>
              <w:rPr>
                <w:rFonts w:ascii="Calibri" w:eastAsia="Calibri" w:hAnsi="Calibri" w:cs="Calibri"/>
                <w:color w:val="374141"/>
              </w:rPr>
              <w:t>3  ·</w:t>
            </w:r>
            <w:proofErr w:type="gramEnd"/>
            <w:r>
              <w:rPr>
                <w:rFonts w:ascii="Calibri" w:eastAsia="Calibri" w:hAnsi="Calibri" w:cs="Calibri"/>
                <w:color w:val="374141"/>
              </w:rPr>
              <w:t xml:space="preserve">  FX</w:t>
            </w:r>
            <w:proofErr w:type="gramStart"/>
            <w:r>
              <w:rPr>
                <w:rFonts w:ascii="Calibri" w:eastAsia="Calibri" w:hAnsi="Calibri" w:cs="Calibri"/>
                <w:color w:val="374141"/>
              </w:rPr>
              <w:t>6  ·</w:t>
            </w:r>
            <w:proofErr w:type="gramEnd"/>
            <w:r>
              <w:rPr>
                <w:rFonts w:ascii="Calibri" w:eastAsia="Calibri" w:hAnsi="Calibri" w:cs="Calibri"/>
                <w:color w:val="374141"/>
              </w:rPr>
              <w:t xml:space="preserve">  A7 III</w:t>
            </w:r>
          </w:p>
          <w:p w14:paraId="32E60334" w14:textId="77777777" w:rsidR="007A396C" w:rsidRDefault="00000000">
            <w:pPr>
              <w:spacing w:after="30"/>
            </w:pPr>
            <w:r>
              <w:rPr>
                <w:rFonts w:ascii="Calibri" w:eastAsia="Calibri" w:hAnsi="Calibri" w:cs="Calibri"/>
                <w:color w:val="374141"/>
              </w:rPr>
              <w:t>Canon DSLR</w:t>
            </w:r>
          </w:p>
          <w:p w14:paraId="3D15BC08" w14:textId="77777777" w:rsidR="007A396C" w:rsidRDefault="00000000">
            <w:pPr>
              <w:spacing w:after="30"/>
            </w:pPr>
            <w:r>
              <w:rPr>
                <w:rFonts w:ascii="Calibri" w:eastAsia="Calibri" w:hAnsi="Calibri" w:cs="Calibri"/>
                <w:color w:val="374141"/>
              </w:rPr>
              <w:t>FAA Drone Pilot</w:t>
            </w:r>
          </w:p>
          <w:p w14:paraId="05DB4618" w14:textId="77777777" w:rsidR="007A396C" w:rsidRDefault="00000000">
            <w:pPr>
              <w:spacing w:after="30"/>
            </w:pPr>
            <w:r>
              <w:rPr>
                <w:rFonts w:ascii="Calibri" w:eastAsia="Calibri" w:hAnsi="Calibri" w:cs="Calibri"/>
                <w:color w:val="374141"/>
              </w:rPr>
              <w:t>Sports &amp; Event Photography</w:t>
            </w:r>
          </w:p>
          <w:p w14:paraId="481CA943" w14:textId="77777777" w:rsidR="007A396C" w:rsidRDefault="007A396C">
            <w:pPr>
              <w:spacing w:after="40"/>
            </w:pPr>
          </w:p>
          <w:p w14:paraId="0E963F11" w14:textId="77777777" w:rsidR="007A396C" w:rsidRDefault="00000000">
            <w:pPr>
              <w:spacing w:before="80" w:after="30"/>
            </w:pPr>
            <w:r>
              <w:rPr>
                <w:rFonts w:ascii="Calibri" w:eastAsia="Calibri" w:hAnsi="Calibri" w:cs="Calibri"/>
                <w:b/>
                <w:bCs/>
                <w:caps/>
                <w:color w:val="5A6B62"/>
                <w:sz w:val="18"/>
                <w:szCs w:val="18"/>
              </w:rPr>
              <w:t>Digital Marketing</w:t>
            </w:r>
          </w:p>
          <w:p w14:paraId="34FE2CD8" w14:textId="77777777" w:rsidR="007A396C" w:rsidRDefault="00000000">
            <w:pPr>
              <w:spacing w:after="30"/>
            </w:pPr>
            <w:r>
              <w:rPr>
                <w:rFonts w:ascii="Calibri" w:eastAsia="Calibri" w:hAnsi="Calibri" w:cs="Calibri"/>
                <w:color w:val="374141"/>
              </w:rPr>
              <w:t>Buffer Analytics</w:t>
            </w:r>
          </w:p>
          <w:p w14:paraId="160B20C1" w14:textId="77777777" w:rsidR="007A396C" w:rsidRDefault="00000000">
            <w:pPr>
              <w:spacing w:after="30"/>
            </w:pPr>
            <w:r>
              <w:rPr>
                <w:rFonts w:ascii="Calibri" w:eastAsia="Calibri" w:hAnsi="Calibri" w:cs="Calibri"/>
                <w:color w:val="374141"/>
              </w:rPr>
              <w:t>Google Ads</w:t>
            </w:r>
          </w:p>
          <w:p w14:paraId="43F44E20" w14:textId="77777777" w:rsidR="007A396C" w:rsidRDefault="00000000">
            <w:pPr>
              <w:spacing w:after="30"/>
            </w:pPr>
            <w:r>
              <w:rPr>
                <w:rFonts w:ascii="Calibri" w:eastAsia="Calibri" w:hAnsi="Calibri" w:cs="Calibri"/>
                <w:color w:val="374141"/>
              </w:rPr>
              <w:t>SEO Optimization</w:t>
            </w:r>
          </w:p>
          <w:p w14:paraId="0E65FC71" w14:textId="77777777" w:rsidR="007A396C" w:rsidRDefault="00000000">
            <w:pPr>
              <w:spacing w:after="30"/>
            </w:pPr>
            <w:r>
              <w:rPr>
                <w:rFonts w:ascii="Calibri" w:eastAsia="Calibri" w:hAnsi="Calibri" w:cs="Calibri"/>
                <w:color w:val="374141"/>
              </w:rPr>
              <w:t>Social Media Strategy</w:t>
            </w:r>
          </w:p>
          <w:p w14:paraId="79923438" w14:textId="77777777" w:rsidR="007A396C" w:rsidRDefault="00000000">
            <w:pPr>
              <w:spacing w:after="30"/>
            </w:pPr>
            <w:r>
              <w:rPr>
                <w:rFonts w:ascii="Calibri" w:eastAsia="Calibri" w:hAnsi="Calibri" w:cs="Calibri"/>
                <w:color w:val="374141"/>
              </w:rPr>
              <w:t>Meta Business Suite</w:t>
            </w:r>
          </w:p>
          <w:p w14:paraId="78EA38E2" w14:textId="77777777" w:rsidR="007A396C" w:rsidRDefault="00000000">
            <w:pPr>
              <w:spacing w:after="30"/>
            </w:pPr>
            <w:r>
              <w:rPr>
                <w:rFonts w:ascii="Calibri" w:eastAsia="Calibri" w:hAnsi="Calibri" w:cs="Calibri"/>
                <w:color w:val="374141"/>
              </w:rPr>
              <w:t>Canva Pro</w:t>
            </w:r>
          </w:p>
          <w:p w14:paraId="4C952FB6" w14:textId="77777777" w:rsidR="007A396C" w:rsidRDefault="00000000">
            <w:pPr>
              <w:spacing w:after="30"/>
            </w:pPr>
            <w:r>
              <w:rPr>
                <w:rFonts w:ascii="Calibri" w:eastAsia="Calibri" w:hAnsi="Calibri" w:cs="Calibri"/>
                <w:color w:val="374141"/>
              </w:rPr>
              <w:t>CapCut Pro</w:t>
            </w:r>
          </w:p>
        </w:tc>
      </w:tr>
    </w:tbl>
    <w:p w14:paraId="42143F9C" w14:textId="77777777" w:rsidR="00F74C23" w:rsidRDefault="00F74C23"/>
    <w:sectPr w:rsidR="00F74C23">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8EE"/>
    <w:multiLevelType w:val="hybridMultilevel"/>
    <w:tmpl w:val="C6CC3C1C"/>
    <w:lvl w:ilvl="0" w:tplc="8250A882">
      <w:start w:val="1"/>
      <w:numFmt w:val="bullet"/>
      <w:lvlText w:val="●"/>
      <w:lvlJc w:val="left"/>
      <w:pPr>
        <w:ind w:left="720" w:hanging="360"/>
      </w:pPr>
    </w:lvl>
    <w:lvl w:ilvl="1" w:tplc="EDEC0E36">
      <w:start w:val="1"/>
      <w:numFmt w:val="bullet"/>
      <w:lvlText w:val="○"/>
      <w:lvlJc w:val="left"/>
      <w:pPr>
        <w:ind w:left="1440" w:hanging="360"/>
      </w:pPr>
    </w:lvl>
    <w:lvl w:ilvl="2" w:tplc="6EFC2D54">
      <w:start w:val="1"/>
      <w:numFmt w:val="bullet"/>
      <w:lvlText w:val="■"/>
      <w:lvlJc w:val="left"/>
      <w:pPr>
        <w:ind w:left="2160" w:hanging="360"/>
      </w:pPr>
    </w:lvl>
    <w:lvl w:ilvl="3" w:tplc="793C9248">
      <w:start w:val="1"/>
      <w:numFmt w:val="bullet"/>
      <w:lvlText w:val="●"/>
      <w:lvlJc w:val="left"/>
      <w:pPr>
        <w:ind w:left="2880" w:hanging="360"/>
      </w:pPr>
    </w:lvl>
    <w:lvl w:ilvl="4" w:tplc="76C04124">
      <w:start w:val="1"/>
      <w:numFmt w:val="bullet"/>
      <w:lvlText w:val="○"/>
      <w:lvlJc w:val="left"/>
      <w:pPr>
        <w:ind w:left="3600" w:hanging="360"/>
      </w:pPr>
    </w:lvl>
    <w:lvl w:ilvl="5" w:tplc="6974099A">
      <w:start w:val="1"/>
      <w:numFmt w:val="bullet"/>
      <w:lvlText w:val="■"/>
      <w:lvlJc w:val="left"/>
      <w:pPr>
        <w:ind w:left="4320" w:hanging="360"/>
      </w:pPr>
    </w:lvl>
    <w:lvl w:ilvl="6" w:tplc="92509FD4">
      <w:start w:val="1"/>
      <w:numFmt w:val="bullet"/>
      <w:lvlText w:val="●"/>
      <w:lvlJc w:val="left"/>
      <w:pPr>
        <w:ind w:left="5040" w:hanging="360"/>
      </w:pPr>
    </w:lvl>
    <w:lvl w:ilvl="7" w:tplc="F212308E">
      <w:start w:val="1"/>
      <w:numFmt w:val="bullet"/>
      <w:lvlText w:val="●"/>
      <w:lvlJc w:val="left"/>
      <w:pPr>
        <w:ind w:left="5760" w:hanging="360"/>
      </w:pPr>
    </w:lvl>
    <w:lvl w:ilvl="8" w:tplc="447A602C">
      <w:start w:val="1"/>
      <w:numFmt w:val="bullet"/>
      <w:lvlText w:val="●"/>
      <w:lvlJc w:val="left"/>
      <w:pPr>
        <w:ind w:left="6480" w:hanging="360"/>
      </w:pPr>
    </w:lvl>
  </w:abstractNum>
  <w:abstractNum w:abstractNumId="1" w15:restartNumberingAfterBreak="0">
    <w:nsid w:val="335D30E9"/>
    <w:multiLevelType w:val="hybridMultilevel"/>
    <w:tmpl w:val="1070FDB6"/>
    <w:lvl w:ilvl="0" w:tplc="BC7A2640">
      <w:start w:val="1"/>
      <w:numFmt w:val="bullet"/>
      <w:lvlText w:val="•"/>
      <w:lvlJc w:val="left"/>
      <w:pPr>
        <w:ind w:left="400" w:hanging="200"/>
      </w:pPr>
    </w:lvl>
    <w:lvl w:ilvl="1" w:tplc="E0D4B73E">
      <w:numFmt w:val="decimal"/>
      <w:lvlText w:val=""/>
      <w:lvlJc w:val="left"/>
    </w:lvl>
    <w:lvl w:ilvl="2" w:tplc="66309E22">
      <w:numFmt w:val="decimal"/>
      <w:lvlText w:val=""/>
      <w:lvlJc w:val="left"/>
    </w:lvl>
    <w:lvl w:ilvl="3" w:tplc="F776FCB2">
      <w:numFmt w:val="decimal"/>
      <w:lvlText w:val=""/>
      <w:lvlJc w:val="left"/>
    </w:lvl>
    <w:lvl w:ilvl="4" w:tplc="C824876A">
      <w:numFmt w:val="decimal"/>
      <w:lvlText w:val=""/>
      <w:lvlJc w:val="left"/>
    </w:lvl>
    <w:lvl w:ilvl="5" w:tplc="58AC4722">
      <w:numFmt w:val="decimal"/>
      <w:lvlText w:val=""/>
      <w:lvlJc w:val="left"/>
    </w:lvl>
    <w:lvl w:ilvl="6" w:tplc="60168158">
      <w:numFmt w:val="decimal"/>
      <w:lvlText w:val=""/>
      <w:lvlJc w:val="left"/>
    </w:lvl>
    <w:lvl w:ilvl="7" w:tplc="947A7FD0">
      <w:numFmt w:val="decimal"/>
      <w:lvlText w:val=""/>
      <w:lvlJc w:val="left"/>
    </w:lvl>
    <w:lvl w:ilvl="8" w:tplc="D0448030">
      <w:numFmt w:val="decimal"/>
      <w:lvlText w:val=""/>
      <w:lvlJc w:val="left"/>
    </w:lvl>
  </w:abstractNum>
  <w:num w:numId="1" w16cid:durableId="295918280">
    <w:abstractNumId w:val="0"/>
    <w:lvlOverride w:ilvl="0">
      <w:startOverride w:val="1"/>
    </w:lvlOverride>
  </w:num>
  <w:num w:numId="2" w16cid:durableId="13625883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6C"/>
    <w:rsid w:val="007A396C"/>
    <w:rsid w:val="00A53FD2"/>
    <w:rsid w:val="00EA21C4"/>
    <w:rsid w:val="00F7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EB2D"/>
  <w15:docId w15:val="{A61ECFE8-72BC-4F3E-9E63-800BB429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5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giovannachit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2026-05-30T20:40:00Z</dcterms:created>
  <dcterms:modified xsi:type="dcterms:W3CDTF">2026-05-30T20:40:00Z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343cc4b0-82f5-42e9-b021-18730118f983</vt:lpwstr>
  </property>
</Properties>
</file>