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33AE" w14:textId="77777777" w:rsidR="000D3637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Cristhian Gomez</w:t>
      </w:r>
    </w:p>
    <w:p w14:paraId="5A0CA354" w14:textId="77777777" w:rsidR="000D3637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Mass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Communications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Florida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Bilingual Spanish / English</w:t>
      </w:r>
    </w:p>
    <w:p w14:paraId="31E2B6F1" w14:textId="1B1295EB" w:rsidR="000D3637" w:rsidRPr="00080B5F" w:rsidRDefault="00000000">
      <w:pPr>
        <w:spacing w:after="120"/>
        <w:rPr>
          <w:rFonts w:ascii="Calibri" w:eastAsia="Calibri" w:hAnsi="Calibri" w:cs="Calibri"/>
          <w:color w:val="5A6B62"/>
          <w:sz w:val="19"/>
          <w:szCs w:val="19"/>
        </w:rPr>
      </w:pPr>
      <w:r>
        <w:rPr>
          <w:rFonts w:ascii="Calibri" w:eastAsia="Calibri" w:hAnsi="Calibri" w:cs="Calibri"/>
          <w:color w:val="5A6B62"/>
          <w:sz w:val="19"/>
          <w:szCs w:val="19"/>
        </w:rPr>
        <w:t>+1 (973) 474-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0240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cristhiangomez612@gmail.com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080B5F" w:rsidRPr="00080B5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080B5F" w:rsidRPr="00080B5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crisgomezmedia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Riverview, FL</w:t>
      </w:r>
    </w:p>
    <w:p w14:paraId="619104D4" w14:textId="77777777" w:rsidR="000D3637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13732B96" w14:textId="77777777" w:rsidR="000D3637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 xml:space="preserve">Mass Communications candidate at the University of South Florida with 5+ years of progressive operational leadership at Seminole Hard Rock Casino &amp; Hotel, including current roles as Bell Captain, Crew Trainer, and Brand Ambassador. Bilingual in English and Spanish. Seeking to transition hospitality operations expertise into a hospitality PR, hotel marketing, or brand communications role </w:t>
      </w:r>
      <w:proofErr w:type="gramStart"/>
      <w:r>
        <w:rPr>
          <w:rFonts w:ascii="Calibri" w:eastAsia="Calibri" w:hAnsi="Calibri" w:cs="Calibri"/>
          <w:color w:val="374141"/>
          <w:sz w:val="21"/>
          <w:szCs w:val="21"/>
        </w:rPr>
        <w:t>where</w:t>
      </w:r>
      <w:proofErr w:type="gramEnd"/>
      <w:r>
        <w:rPr>
          <w:rFonts w:ascii="Calibri" w:eastAsia="Calibri" w:hAnsi="Calibri" w:cs="Calibri"/>
          <w:color w:val="374141"/>
          <w:sz w:val="21"/>
          <w:szCs w:val="21"/>
        </w:rPr>
        <w:t xml:space="preserve"> guest experience knowledge and communications training work together.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9"/>
        <w:gridCol w:w="52"/>
        <w:gridCol w:w="2119"/>
      </w:tblGrid>
      <w:tr w:rsidR="000D3637" w14:paraId="0B680713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45BC28E" w14:textId="77777777" w:rsidR="000D363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F4389BF" w14:textId="77777777" w:rsidR="000D363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Bell Captain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2024 – Present</w:t>
            </w:r>
          </w:p>
          <w:p w14:paraId="2D0814CB" w14:textId="77777777" w:rsidR="000D363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Seminole Hard Rock Casino &amp;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Hotel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2A127043" w14:textId="07CA0598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Lead the bell services team to ensure exceptional guest experiences across a high-volume resort property </w:t>
            </w:r>
          </w:p>
          <w:p w14:paraId="20697CE1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shift operations, coordinate luggage handling, and maintain service standards consistent with a AAA Four Diamond hospitality environment</w:t>
            </w:r>
          </w:p>
          <w:p w14:paraId="09E8829B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as a frontline brand representative for Seminole Hard Rock, managing first and last impressions for guests throughout their stay</w:t>
            </w:r>
          </w:p>
          <w:p w14:paraId="37E736FF" w14:textId="77777777" w:rsidR="000D3637" w:rsidRDefault="000D3637">
            <w:pPr>
              <w:spacing w:after="40"/>
            </w:pPr>
          </w:p>
          <w:p w14:paraId="3C35A170" w14:textId="77777777" w:rsidR="000D363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Crew Trainer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Mar 2022 – Present</w:t>
            </w:r>
          </w:p>
          <w:p w14:paraId="707F267E" w14:textId="77777777" w:rsidR="000D363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Seminole Hard Rock Casino &amp;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Hotel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58F4A3B0" w14:textId="6C455D4D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Train and coach new and existing associates on service standards, operational procedures, and brand expectations</w:t>
            </w:r>
          </w:p>
          <w:p w14:paraId="3C3870C7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Identify training needs and develop coaching approaches in collaboration with supervisory and management teams</w:t>
            </w:r>
          </w:p>
          <w:p w14:paraId="5C4B53F7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as a resource for associates navigating quality and performance issues, providing professional and constructive guidance</w:t>
            </w:r>
          </w:p>
          <w:p w14:paraId="50E1041F" w14:textId="77777777" w:rsidR="000D3637" w:rsidRDefault="000D3637">
            <w:pPr>
              <w:spacing w:after="40"/>
            </w:pPr>
          </w:p>
          <w:p w14:paraId="6367E77C" w14:textId="77777777" w:rsidR="000D363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Brand Ambassador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2022 – Present</w:t>
            </w:r>
          </w:p>
          <w:p w14:paraId="2428722A" w14:textId="77777777" w:rsidR="000D363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Seminole Hard Rock Casino &amp;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Hotel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3EB0813C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Represent the Seminole Hard Rock brand publicly through social presence, events, and direct guest and consumer engagement</w:t>
            </w:r>
          </w:p>
          <w:p w14:paraId="145ABBAF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Promote brand awareness and positive perception through authentic, values-aligned communications and personal interaction</w:t>
            </w:r>
          </w:p>
          <w:p w14:paraId="77DED6BA" w14:textId="77777777" w:rsidR="000D3637" w:rsidRDefault="000D3637">
            <w:pPr>
              <w:spacing w:after="40"/>
            </w:pPr>
          </w:p>
          <w:p w14:paraId="3AE09994" w14:textId="77777777" w:rsidR="000D3637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Front Desk Concierge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2023 – Aug 2024</w:t>
            </w:r>
          </w:p>
          <w:p w14:paraId="55708DEB" w14:textId="77777777" w:rsidR="000D363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Seminole Hard Rock Support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Services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5A015154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diverse guest inquiries, reservations, and service coordination across a high-volume front desk environment</w:t>
            </w:r>
          </w:p>
          <w:p w14:paraId="7F99DF00" w14:textId="77777777" w:rsidR="000D3637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Resolved guest concerns efficiently, maintaining satisfaction and brand standards throughout each interaction</w:t>
            </w:r>
          </w:p>
          <w:p w14:paraId="4D0CFAE3" w14:textId="77777777" w:rsidR="000D3637" w:rsidRDefault="000D3637">
            <w:pPr>
              <w:spacing w:after="40"/>
            </w:pPr>
          </w:p>
          <w:p w14:paraId="0601A1EC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Earlier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Roles  ·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  Seminole Hard Rock Casino &amp; Hotel</w:t>
            </w:r>
          </w:p>
          <w:p w14:paraId="07AD8AD8" w14:textId="77777777" w:rsidR="000D3637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Pool Attendant (Aug 2019 – May 2023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)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Progressive advancement through guest services operations over five years at the property.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251C" w14:textId="77777777" w:rsidR="000D3637" w:rsidRDefault="000D3637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5007631" w14:textId="77777777" w:rsidR="000D363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3DC31988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Mass Communications</w:t>
            </w:r>
          </w:p>
          <w:p w14:paraId="00B7472F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12328236" w14:textId="7EA48EBC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Jan 2023 – </w:t>
            </w:r>
            <w:r w:rsidR="00080B5F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2026</w:t>
            </w:r>
          </w:p>
          <w:p w14:paraId="36BA0492" w14:textId="77777777" w:rsidR="000D3637" w:rsidRDefault="000D3637">
            <w:pPr>
              <w:spacing w:after="40"/>
            </w:pPr>
          </w:p>
          <w:p w14:paraId="194E27CD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A.A. Mass Communications</w:t>
            </w:r>
          </w:p>
          <w:p w14:paraId="66599BAB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16B5D1CE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Jan 2019 – Jul 2022</w:t>
            </w:r>
          </w:p>
          <w:p w14:paraId="583E87C7" w14:textId="77777777" w:rsidR="000D3637" w:rsidRDefault="000D3637">
            <w:pPr>
              <w:spacing w:after="40"/>
            </w:pPr>
          </w:p>
          <w:p w14:paraId="71EBC31E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A.A. Computer Information Systems</w:t>
            </w:r>
          </w:p>
          <w:p w14:paraId="7CA95054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Essex County College</w:t>
            </w:r>
          </w:p>
          <w:p w14:paraId="067B9F3B" w14:textId="77777777" w:rsidR="000D363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Newark, NJ – 2017–2018</w:t>
            </w:r>
          </w:p>
          <w:p w14:paraId="4F983F86" w14:textId="77777777" w:rsidR="000D3637" w:rsidRDefault="000D3637">
            <w:pPr>
              <w:spacing w:after="60"/>
            </w:pPr>
          </w:p>
          <w:p w14:paraId="1EC9CE26" w14:textId="77777777" w:rsidR="000D363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3EF652CF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English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Fluent</w:t>
            </w:r>
          </w:p>
          <w:p w14:paraId="0AD3A239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Spanish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Intermediate</w:t>
            </w:r>
          </w:p>
          <w:p w14:paraId="74032212" w14:textId="77777777" w:rsidR="000D3637" w:rsidRDefault="000D3637">
            <w:pPr>
              <w:spacing w:after="60"/>
            </w:pPr>
          </w:p>
          <w:p w14:paraId="373F03AD" w14:textId="77777777" w:rsidR="000D3637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077CD67F" w14:textId="77777777" w:rsidR="000D363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Communications &amp; PR</w:t>
            </w:r>
          </w:p>
          <w:p w14:paraId="5B3D8706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Ambassador Experience</w:t>
            </w:r>
          </w:p>
          <w:p w14:paraId="6271D68E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Guest Relations</w:t>
            </w:r>
          </w:p>
          <w:p w14:paraId="4440FC92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Media Relations</w:t>
            </w:r>
          </w:p>
          <w:p w14:paraId="0C2657F7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Positioning</w:t>
            </w:r>
          </w:p>
          <w:p w14:paraId="360959ED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Crisis Management</w:t>
            </w:r>
          </w:p>
          <w:p w14:paraId="1FCB9F9C" w14:textId="77777777" w:rsidR="000D3637" w:rsidRDefault="000D3637">
            <w:pPr>
              <w:spacing w:after="40"/>
            </w:pPr>
          </w:p>
          <w:p w14:paraId="61B6D439" w14:textId="77777777" w:rsidR="000D363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Operations &amp; Training</w:t>
            </w:r>
          </w:p>
          <w:p w14:paraId="3DF88385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Team Training</w:t>
            </w:r>
          </w:p>
          <w:p w14:paraId="01DA65FA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Operations Management</w:t>
            </w:r>
          </w:p>
          <w:p w14:paraId="3286E770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Staff Development</w:t>
            </w:r>
          </w:p>
          <w:p w14:paraId="7C696F54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Budget Management</w:t>
            </w:r>
          </w:p>
          <w:p w14:paraId="73E0F0D5" w14:textId="77777777" w:rsidR="000D3637" w:rsidRDefault="000D3637">
            <w:pPr>
              <w:spacing w:after="40"/>
            </w:pPr>
          </w:p>
          <w:p w14:paraId="17841D62" w14:textId="77777777" w:rsidR="000D3637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4267F1C6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28B3031C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768B1C44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POS Systems</w:t>
            </w:r>
          </w:p>
          <w:p w14:paraId="51C84766" w14:textId="77777777" w:rsidR="000D363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Excel</w:t>
            </w:r>
          </w:p>
        </w:tc>
      </w:tr>
    </w:tbl>
    <w:p w14:paraId="30E41069" w14:textId="77777777" w:rsidR="006573EA" w:rsidRDefault="006573EA"/>
    <w:sectPr w:rsidR="006573EA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6F17"/>
    <w:multiLevelType w:val="hybridMultilevel"/>
    <w:tmpl w:val="AA2CC5D8"/>
    <w:lvl w:ilvl="0" w:tplc="641E7304">
      <w:start w:val="1"/>
      <w:numFmt w:val="bullet"/>
      <w:lvlText w:val="●"/>
      <w:lvlJc w:val="left"/>
      <w:pPr>
        <w:ind w:left="720" w:hanging="360"/>
      </w:pPr>
    </w:lvl>
    <w:lvl w:ilvl="1" w:tplc="F9164E8A">
      <w:start w:val="1"/>
      <w:numFmt w:val="bullet"/>
      <w:lvlText w:val="○"/>
      <w:lvlJc w:val="left"/>
      <w:pPr>
        <w:ind w:left="1440" w:hanging="360"/>
      </w:pPr>
    </w:lvl>
    <w:lvl w:ilvl="2" w:tplc="61F44918">
      <w:start w:val="1"/>
      <w:numFmt w:val="bullet"/>
      <w:lvlText w:val="■"/>
      <w:lvlJc w:val="left"/>
      <w:pPr>
        <w:ind w:left="2160" w:hanging="360"/>
      </w:pPr>
    </w:lvl>
    <w:lvl w:ilvl="3" w:tplc="94749F3E">
      <w:start w:val="1"/>
      <w:numFmt w:val="bullet"/>
      <w:lvlText w:val="●"/>
      <w:lvlJc w:val="left"/>
      <w:pPr>
        <w:ind w:left="2880" w:hanging="360"/>
      </w:pPr>
    </w:lvl>
    <w:lvl w:ilvl="4" w:tplc="B29462B6">
      <w:start w:val="1"/>
      <w:numFmt w:val="bullet"/>
      <w:lvlText w:val="○"/>
      <w:lvlJc w:val="left"/>
      <w:pPr>
        <w:ind w:left="3600" w:hanging="360"/>
      </w:pPr>
    </w:lvl>
    <w:lvl w:ilvl="5" w:tplc="7F38FC16">
      <w:start w:val="1"/>
      <w:numFmt w:val="bullet"/>
      <w:lvlText w:val="■"/>
      <w:lvlJc w:val="left"/>
      <w:pPr>
        <w:ind w:left="4320" w:hanging="360"/>
      </w:pPr>
    </w:lvl>
    <w:lvl w:ilvl="6" w:tplc="9A38DD64">
      <w:start w:val="1"/>
      <w:numFmt w:val="bullet"/>
      <w:lvlText w:val="●"/>
      <w:lvlJc w:val="left"/>
      <w:pPr>
        <w:ind w:left="5040" w:hanging="360"/>
      </w:pPr>
    </w:lvl>
    <w:lvl w:ilvl="7" w:tplc="CF101754">
      <w:start w:val="1"/>
      <w:numFmt w:val="bullet"/>
      <w:lvlText w:val="●"/>
      <w:lvlJc w:val="left"/>
      <w:pPr>
        <w:ind w:left="5760" w:hanging="360"/>
      </w:pPr>
    </w:lvl>
    <w:lvl w:ilvl="8" w:tplc="7A64AA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AF7C77"/>
    <w:multiLevelType w:val="hybridMultilevel"/>
    <w:tmpl w:val="6C289860"/>
    <w:lvl w:ilvl="0" w:tplc="02420356">
      <w:start w:val="1"/>
      <w:numFmt w:val="bullet"/>
      <w:lvlText w:val="•"/>
      <w:lvlJc w:val="left"/>
      <w:pPr>
        <w:ind w:left="400" w:hanging="200"/>
      </w:pPr>
    </w:lvl>
    <w:lvl w:ilvl="1" w:tplc="7144A258">
      <w:numFmt w:val="decimal"/>
      <w:lvlText w:val=""/>
      <w:lvlJc w:val="left"/>
    </w:lvl>
    <w:lvl w:ilvl="2" w:tplc="9D425B7A">
      <w:numFmt w:val="decimal"/>
      <w:lvlText w:val=""/>
      <w:lvlJc w:val="left"/>
    </w:lvl>
    <w:lvl w:ilvl="3" w:tplc="D42633C2">
      <w:numFmt w:val="decimal"/>
      <w:lvlText w:val=""/>
      <w:lvlJc w:val="left"/>
    </w:lvl>
    <w:lvl w:ilvl="4" w:tplc="FA9A7F16">
      <w:numFmt w:val="decimal"/>
      <w:lvlText w:val=""/>
      <w:lvlJc w:val="left"/>
    </w:lvl>
    <w:lvl w:ilvl="5" w:tplc="F7D68404">
      <w:numFmt w:val="decimal"/>
      <w:lvlText w:val=""/>
      <w:lvlJc w:val="left"/>
    </w:lvl>
    <w:lvl w:ilvl="6" w:tplc="1EE49990">
      <w:numFmt w:val="decimal"/>
      <w:lvlText w:val=""/>
      <w:lvlJc w:val="left"/>
    </w:lvl>
    <w:lvl w:ilvl="7" w:tplc="B712D012">
      <w:numFmt w:val="decimal"/>
      <w:lvlText w:val=""/>
      <w:lvlJc w:val="left"/>
    </w:lvl>
    <w:lvl w:ilvl="8" w:tplc="D9008FE8">
      <w:numFmt w:val="decimal"/>
      <w:lvlText w:val=""/>
      <w:lvlJc w:val="left"/>
    </w:lvl>
  </w:abstractNum>
  <w:num w:numId="1" w16cid:durableId="1592084843">
    <w:abstractNumId w:val="0"/>
    <w:lvlOverride w:ilvl="0">
      <w:startOverride w:val="1"/>
    </w:lvlOverride>
  </w:num>
  <w:num w:numId="2" w16cid:durableId="13655993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37"/>
    <w:rsid w:val="00080B5F"/>
    <w:rsid w:val="000D3637"/>
    <w:rsid w:val="0054045C"/>
    <w:rsid w:val="0065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E93"/>
  <w15:docId w15:val="{5B1D5E08-9B93-4464-92B8-53987BF8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risgomezmed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2026-05-30T02:51:00Z</dcterms:created>
  <dcterms:modified xsi:type="dcterms:W3CDTF">2026-05-30T02:51:00Z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60d254e5-b759-47ad-8cea-bdc2a8ef527e</vt:lpwstr>
  </property>
</Properties>
</file>