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133F" w14:textId="77777777" w:rsidR="00290D7F" w:rsidRDefault="00290D7F" w:rsidP="003D51D5">
      <w:pPr>
        <w:jc w:val="both"/>
        <w:rPr>
          <w:b/>
          <w:bCs/>
          <w:sz w:val="24"/>
          <w:szCs w:val="24"/>
          <w:u w:val="single"/>
        </w:rPr>
      </w:pPr>
    </w:p>
    <w:p w14:paraId="1CFD26C7" w14:textId="77777777" w:rsidR="00290D7F" w:rsidRDefault="00290D7F" w:rsidP="003D51D5">
      <w:pPr>
        <w:jc w:val="both"/>
        <w:rPr>
          <w:b/>
          <w:bCs/>
          <w:sz w:val="24"/>
          <w:szCs w:val="24"/>
          <w:u w:val="single"/>
        </w:rPr>
      </w:pPr>
    </w:p>
    <w:p w14:paraId="1D906006" w14:textId="7A340427" w:rsidR="002626B3" w:rsidRPr="004A110E" w:rsidRDefault="00775E32" w:rsidP="003D51D5">
      <w:pPr>
        <w:jc w:val="both"/>
        <w:rPr>
          <w:b/>
          <w:bCs/>
          <w:sz w:val="24"/>
          <w:szCs w:val="24"/>
          <w:u w:val="single"/>
        </w:rPr>
      </w:pPr>
      <w:r w:rsidRPr="004A110E">
        <w:rPr>
          <w:b/>
          <w:bCs/>
          <w:sz w:val="24"/>
          <w:szCs w:val="24"/>
          <w:u w:val="single"/>
        </w:rPr>
        <w:t>Ein Zen</w:t>
      </w:r>
      <w:r w:rsidR="007E6112">
        <w:rPr>
          <w:b/>
          <w:bCs/>
          <w:sz w:val="24"/>
          <w:szCs w:val="24"/>
          <w:u w:val="single"/>
        </w:rPr>
        <w:t>-M</w:t>
      </w:r>
      <w:r w:rsidRPr="004A110E">
        <w:rPr>
          <w:b/>
          <w:bCs/>
          <w:sz w:val="24"/>
          <w:szCs w:val="24"/>
          <w:u w:val="single"/>
        </w:rPr>
        <w:t xml:space="preserve">eister weiß nichts </w:t>
      </w:r>
    </w:p>
    <w:p w14:paraId="72C5464C" w14:textId="07C58EE7" w:rsidR="00775E32" w:rsidRDefault="004A110E" w:rsidP="003D51D5">
      <w:pPr>
        <w:jc w:val="both"/>
        <w:rPr>
          <w:sz w:val="24"/>
          <w:szCs w:val="24"/>
        </w:rPr>
      </w:pPr>
      <w:r>
        <w:rPr>
          <w:sz w:val="24"/>
          <w:szCs w:val="24"/>
        </w:rPr>
        <w:t xml:space="preserve">Ich glaube, es war </w:t>
      </w:r>
      <w:r w:rsidR="00380438">
        <w:rPr>
          <w:sz w:val="24"/>
          <w:szCs w:val="24"/>
        </w:rPr>
        <w:t>im</w:t>
      </w:r>
      <w:r>
        <w:rPr>
          <w:sz w:val="24"/>
          <w:szCs w:val="24"/>
        </w:rPr>
        <w:t xml:space="preserve"> ersten Kurs, den ich bei Willigis besuchte, nachdem er mich als Schülerin angenommen hatte. </w:t>
      </w:r>
      <w:r w:rsidR="003D51D5">
        <w:rPr>
          <w:sz w:val="24"/>
          <w:szCs w:val="24"/>
        </w:rPr>
        <w:t>Damals fanden die Kurse noch im Haus St. Benedikt in Würzburg statt</w:t>
      </w:r>
      <w:r w:rsidR="000A7CAA">
        <w:rPr>
          <w:sz w:val="24"/>
          <w:szCs w:val="24"/>
        </w:rPr>
        <w:t xml:space="preserve"> und es war üblich, dass es am Ende eines mehrtägigen Kurses im Schweigen die Möglichkeit gab, in der Gruppe eine Rückmeldung </w:t>
      </w:r>
      <w:r w:rsidR="00870ACA">
        <w:rPr>
          <w:sz w:val="24"/>
          <w:szCs w:val="24"/>
        </w:rPr>
        <w:t xml:space="preserve">zum Kurs </w:t>
      </w:r>
      <w:r w:rsidR="000A7CAA">
        <w:rPr>
          <w:sz w:val="24"/>
          <w:szCs w:val="24"/>
        </w:rPr>
        <w:t>zu geben.</w:t>
      </w:r>
    </w:p>
    <w:p w14:paraId="10F0AF40" w14:textId="384069BB" w:rsidR="000A7CAA" w:rsidRDefault="00473868" w:rsidP="003D51D5">
      <w:pPr>
        <w:jc w:val="both"/>
        <w:rPr>
          <w:sz w:val="24"/>
          <w:szCs w:val="24"/>
        </w:rPr>
      </w:pPr>
      <w:r>
        <w:rPr>
          <w:sz w:val="24"/>
          <w:szCs w:val="24"/>
        </w:rPr>
        <w:t xml:space="preserve">Nachdem einige Teilnehmer sich bedankt hatten, meldete sich eine Frau und beklagte sich, dass sie sich während des Kurses sehr gestört gefühlt hatte durch ihre Sitznachbarin, die sehr unruhig gewesen </w:t>
      </w:r>
      <w:r w:rsidR="00662623">
        <w:rPr>
          <w:sz w:val="24"/>
          <w:szCs w:val="24"/>
        </w:rPr>
        <w:t>sei</w:t>
      </w:r>
      <w:r>
        <w:rPr>
          <w:sz w:val="24"/>
          <w:szCs w:val="24"/>
        </w:rPr>
        <w:t xml:space="preserve"> beim Sitzen. Sie bat darum, dass Kursteilnehmer, die es </w:t>
      </w:r>
      <w:r w:rsidR="00243B1C">
        <w:rPr>
          <w:sz w:val="24"/>
          <w:szCs w:val="24"/>
        </w:rPr>
        <w:t>während</w:t>
      </w:r>
      <w:r>
        <w:rPr>
          <w:sz w:val="24"/>
          <w:szCs w:val="24"/>
        </w:rPr>
        <w:t xml:space="preserve"> einzelne</w:t>
      </w:r>
      <w:r w:rsidR="003F6C7E">
        <w:rPr>
          <w:sz w:val="24"/>
          <w:szCs w:val="24"/>
        </w:rPr>
        <w:t>r</w:t>
      </w:r>
      <w:r>
        <w:rPr>
          <w:sz w:val="24"/>
          <w:szCs w:val="24"/>
        </w:rPr>
        <w:t xml:space="preserve"> Einheiten nicht schafften, ruhig zu sitzen, das Zendo dann verlassen und später wiederkommen</w:t>
      </w:r>
      <w:r w:rsidR="00243B1C">
        <w:rPr>
          <w:sz w:val="24"/>
          <w:szCs w:val="24"/>
        </w:rPr>
        <w:t xml:space="preserve"> sollten</w:t>
      </w:r>
      <w:r>
        <w:rPr>
          <w:sz w:val="24"/>
          <w:szCs w:val="24"/>
        </w:rPr>
        <w:t xml:space="preserve">. </w:t>
      </w:r>
    </w:p>
    <w:p w14:paraId="10483A5A" w14:textId="65E3585F" w:rsidR="00473868" w:rsidRDefault="00C4662B" w:rsidP="003D51D5">
      <w:pPr>
        <w:jc w:val="both"/>
        <w:rPr>
          <w:sz w:val="24"/>
          <w:szCs w:val="24"/>
        </w:rPr>
      </w:pPr>
      <w:r>
        <w:rPr>
          <w:sz w:val="24"/>
          <w:szCs w:val="24"/>
        </w:rPr>
        <w:t xml:space="preserve">Ich war gespannt, </w:t>
      </w:r>
      <w:r w:rsidR="00665739">
        <w:rPr>
          <w:sz w:val="24"/>
          <w:szCs w:val="24"/>
        </w:rPr>
        <w:t>was</w:t>
      </w:r>
      <w:r>
        <w:rPr>
          <w:sz w:val="24"/>
          <w:szCs w:val="24"/>
        </w:rPr>
        <w:t xml:space="preserve"> Willigis dazu sagen würde, aber er saß nur still in der Mitte und schaute auf den Boden. </w:t>
      </w:r>
    </w:p>
    <w:p w14:paraId="12E1531B" w14:textId="142309FC" w:rsidR="00C4662B" w:rsidRDefault="00665739" w:rsidP="003D51D5">
      <w:pPr>
        <w:jc w:val="both"/>
        <w:rPr>
          <w:sz w:val="24"/>
          <w:szCs w:val="24"/>
        </w:rPr>
      </w:pPr>
      <w:r>
        <w:rPr>
          <w:sz w:val="24"/>
          <w:szCs w:val="24"/>
        </w:rPr>
        <w:t xml:space="preserve">Nach einer Weile, in der sich </w:t>
      </w:r>
      <w:r w:rsidR="008E0BCB">
        <w:rPr>
          <w:sz w:val="24"/>
          <w:szCs w:val="24"/>
        </w:rPr>
        <w:t xml:space="preserve">auch sonst </w:t>
      </w:r>
      <w:r>
        <w:rPr>
          <w:sz w:val="24"/>
          <w:szCs w:val="24"/>
        </w:rPr>
        <w:t xml:space="preserve">niemand </w:t>
      </w:r>
      <w:r w:rsidR="008E0BCB">
        <w:rPr>
          <w:sz w:val="24"/>
          <w:szCs w:val="24"/>
        </w:rPr>
        <w:t xml:space="preserve">dazu </w:t>
      </w:r>
      <w:r>
        <w:rPr>
          <w:sz w:val="24"/>
          <w:szCs w:val="24"/>
        </w:rPr>
        <w:t xml:space="preserve">äußerte, meldete sich eine zweite Frau und sagte, sie sei die Sitznachbarin der </w:t>
      </w:r>
      <w:r w:rsidR="001E42FF">
        <w:rPr>
          <w:sz w:val="24"/>
          <w:szCs w:val="24"/>
        </w:rPr>
        <w:t xml:space="preserve">Teilnehmerin gewesen, die gerade gesprochen hatte. </w:t>
      </w:r>
      <w:r w:rsidR="008E0BCB">
        <w:rPr>
          <w:sz w:val="24"/>
          <w:szCs w:val="24"/>
        </w:rPr>
        <w:t>In ihr seien beim Sitzen alte Verletzungen hochgekommen und deshalb habe sie geweint</w:t>
      </w:r>
      <w:r w:rsidR="00F9384E">
        <w:rPr>
          <w:sz w:val="24"/>
          <w:szCs w:val="24"/>
        </w:rPr>
        <w:t>. Es sei ihr aber wichtig gewesen, weiter</w:t>
      </w:r>
      <w:r w:rsidR="001762B9">
        <w:rPr>
          <w:sz w:val="24"/>
          <w:szCs w:val="24"/>
        </w:rPr>
        <w:t xml:space="preserve"> </w:t>
      </w:r>
      <w:r w:rsidR="00F9384E">
        <w:rPr>
          <w:sz w:val="24"/>
          <w:szCs w:val="24"/>
        </w:rPr>
        <w:t>zu</w:t>
      </w:r>
      <w:r w:rsidR="001762B9">
        <w:rPr>
          <w:sz w:val="24"/>
          <w:szCs w:val="24"/>
        </w:rPr>
        <w:t xml:space="preserve"> </w:t>
      </w:r>
      <w:r w:rsidR="00F9384E">
        <w:rPr>
          <w:sz w:val="24"/>
          <w:szCs w:val="24"/>
        </w:rPr>
        <w:t xml:space="preserve">sitzen. </w:t>
      </w:r>
    </w:p>
    <w:p w14:paraId="75221134" w14:textId="48B37D06" w:rsidR="00F9384E" w:rsidRDefault="00F9384E" w:rsidP="003D51D5">
      <w:pPr>
        <w:jc w:val="both"/>
        <w:rPr>
          <w:sz w:val="24"/>
          <w:szCs w:val="24"/>
        </w:rPr>
      </w:pPr>
      <w:r>
        <w:rPr>
          <w:sz w:val="24"/>
          <w:szCs w:val="24"/>
        </w:rPr>
        <w:t>Jetzt war ich mir sicher, dass der Zen</w:t>
      </w:r>
      <w:r w:rsidR="007E6112">
        <w:rPr>
          <w:sz w:val="24"/>
          <w:szCs w:val="24"/>
        </w:rPr>
        <w:t>-M</w:t>
      </w:r>
      <w:r>
        <w:rPr>
          <w:sz w:val="24"/>
          <w:szCs w:val="24"/>
        </w:rPr>
        <w:t>eister eine Entscheidung treffen würde, wer im Recht war. Aber auch jetzt blieb er nur ruhig in der Mitte sitzen und schaute auf den Boden. Nach einer langen Weile, in der es im Raum ganz still war, verneigte er sich, stand auf</w:t>
      </w:r>
      <w:r w:rsidR="00070D09">
        <w:rPr>
          <w:sz w:val="24"/>
          <w:szCs w:val="24"/>
        </w:rPr>
        <w:t>,</w:t>
      </w:r>
      <w:r>
        <w:rPr>
          <w:sz w:val="24"/>
          <w:szCs w:val="24"/>
        </w:rPr>
        <w:t xml:space="preserve"> verließ den Raum und beendete damit die Aussprache.</w:t>
      </w:r>
    </w:p>
    <w:p w14:paraId="61BCA0B9" w14:textId="030F9927" w:rsidR="004954D4" w:rsidRDefault="00F46FCC" w:rsidP="003D51D5">
      <w:pPr>
        <w:jc w:val="both"/>
        <w:rPr>
          <w:sz w:val="24"/>
          <w:szCs w:val="24"/>
        </w:rPr>
      </w:pPr>
      <w:r>
        <w:rPr>
          <w:sz w:val="24"/>
          <w:szCs w:val="24"/>
        </w:rPr>
        <w:t>Ich war zunächst fassungslos. Erst langsam begriff ich, dass ein Zen</w:t>
      </w:r>
      <w:r w:rsidR="00741C7F">
        <w:rPr>
          <w:sz w:val="24"/>
          <w:szCs w:val="24"/>
        </w:rPr>
        <w:t>-M</w:t>
      </w:r>
      <w:r>
        <w:rPr>
          <w:sz w:val="24"/>
          <w:szCs w:val="24"/>
        </w:rPr>
        <w:t xml:space="preserve">eister nicht </w:t>
      </w:r>
      <w:r w:rsidR="001762B9">
        <w:rPr>
          <w:sz w:val="24"/>
          <w:szCs w:val="24"/>
        </w:rPr>
        <w:t>jemand</w:t>
      </w:r>
      <w:r>
        <w:rPr>
          <w:sz w:val="24"/>
          <w:szCs w:val="24"/>
        </w:rPr>
        <w:t xml:space="preserve"> ist, der etwas weiß und für andere Entscheidungen trifft, sondern er ist ein Hörender. </w:t>
      </w:r>
      <w:r w:rsidR="00D13D09">
        <w:rPr>
          <w:sz w:val="24"/>
          <w:szCs w:val="24"/>
        </w:rPr>
        <w:t>V</w:t>
      </w:r>
      <w:r w:rsidR="00421EC8">
        <w:rPr>
          <w:sz w:val="24"/>
          <w:szCs w:val="24"/>
        </w:rPr>
        <w:t>iele Jahre bis heute hat mich diese Begebenheit daran erinnert und gemahnt, das Hören immer tiefer zu üben und nicht das Wissen oder Rechthaben.</w:t>
      </w:r>
    </w:p>
    <w:p w14:paraId="56BDE69E" w14:textId="4E4510F7" w:rsidR="00421EC8" w:rsidRDefault="00421EC8" w:rsidP="003D51D5">
      <w:pPr>
        <w:jc w:val="both"/>
        <w:rPr>
          <w:sz w:val="24"/>
          <w:szCs w:val="24"/>
        </w:rPr>
      </w:pPr>
    </w:p>
    <w:p w14:paraId="7767723B" w14:textId="56963C77" w:rsidR="00421EC8" w:rsidRDefault="00421EC8" w:rsidP="003D51D5">
      <w:pPr>
        <w:jc w:val="both"/>
        <w:rPr>
          <w:sz w:val="24"/>
          <w:szCs w:val="24"/>
        </w:rPr>
      </w:pPr>
    </w:p>
    <w:p w14:paraId="5C9A84F5" w14:textId="2EEBA224" w:rsidR="00421EC8" w:rsidRDefault="00421EC8" w:rsidP="003D51D5">
      <w:pPr>
        <w:jc w:val="both"/>
        <w:rPr>
          <w:sz w:val="24"/>
          <w:szCs w:val="24"/>
        </w:rPr>
      </w:pPr>
    </w:p>
    <w:p w14:paraId="20B81194" w14:textId="50870DB7" w:rsidR="00421EC8" w:rsidRDefault="00421EC8" w:rsidP="003D51D5">
      <w:pPr>
        <w:jc w:val="both"/>
        <w:rPr>
          <w:sz w:val="24"/>
          <w:szCs w:val="24"/>
        </w:rPr>
      </w:pPr>
    </w:p>
    <w:p w14:paraId="68261319" w14:textId="17B79C52" w:rsidR="00421EC8" w:rsidRDefault="00421EC8" w:rsidP="003D51D5">
      <w:pPr>
        <w:jc w:val="both"/>
        <w:rPr>
          <w:sz w:val="24"/>
          <w:szCs w:val="24"/>
        </w:rPr>
      </w:pPr>
    </w:p>
    <w:p w14:paraId="015D819E" w14:textId="3DABFDBC" w:rsidR="00FC09C8" w:rsidRDefault="00FC09C8" w:rsidP="00FC09C8">
      <w:pPr>
        <w:rPr>
          <w:sz w:val="32"/>
          <w:szCs w:val="32"/>
        </w:rPr>
      </w:pPr>
    </w:p>
    <w:p w14:paraId="2437E046" w14:textId="77777777" w:rsidR="0072717A" w:rsidRDefault="0072717A" w:rsidP="00FC09C8">
      <w:pPr>
        <w:rPr>
          <w:rFonts w:cstheme="minorHAnsi"/>
          <w:sz w:val="20"/>
          <w:szCs w:val="20"/>
        </w:rPr>
      </w:pPr>
    </w:p>
    <w:p w14:paraId="387B9218" w14:textId="77777777" w:rsidR="0072717A" w:rsidRDefault="0072717A" w:rsidP="00FC09C8">
      <w:pPr>
        <w:rPr>
          <w:rFonts w:cstheme="minorHAnsi"/>
          <w:sz w:val="20"/>
          <w:szCs w:val="20"/>
        </w:rPr>
      </w:pPr>
    </w:p>
    <w:p w14:paraId="35DC9C9A" w14:textId="57152923" w:rsidR="00FC09C8" w:rsidRPr="00FC09C8" w:rsidRDefault="0072717A" w:rsidP="00FC09C8">
      <w:pPr>
        <w:rPr>
          <w:sz w:val="32"/>
          <w:szCs w:val="32"/>
        </w:rPr>
      </w:pPr>
      <w:r w:rsidRPr="0072717A">
        <w:rPr>
          <w:rFonts w:cstheme="minorHAnsi"/>
          <w:sz w:val="20"/>
          <w:szCs w:val="20"/>
        </w:rPr>
        <w:t>©</w:t>
      </w:r>
      <w:r w:rsidRPr="0072717A">
        <w:rPr>
          <w:sz w:val="20"/>
          <w:szCs w:val="20"/>
        </w:rPr>
        <w:t xml:space="preserve"> Birgit John</w:t>
      </w:r>
    </w:p>
    <w:sectPr w:rsidR="00FC09C8" w:rsidRPr="00FC09C8" w:rsidSect="00992056">
      <w:headerReference w:type="default" r:id="rId7"/>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573F" w14:textId="77777777" w:rsidR="00385095" w:rsidRDefault="00385095" w:rsidP="00E010AF">
      <w:pPr>
        <w:spacing w:after="0" w:line="240" w:lineRule="auto"/>
      </w:pPr>
      <w:r>
        <w:separator/>
      </w:r>
    </w:p>
  </w:endnote>
  <w:endnote w:type="continuationSeparator" w:id="0">
    <w:p w14:paraId="493B057A" w14:textId="77777777" w:rsidR="00385095" w:rsidRDefault="00385095" w:rsidP="00E0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F82C" w14:textId="77777777" w:rsidR="00385095" w:rsidRDefault="00385095" w:rsidP="00E010AF">
      <w:pPr>
        <w:spacing w:after="0" w:line="240" w:lineRule="auto"/>
      </w:pPr>
      <w:r>
        <w:separator/>
      </w:r>
    </w:p>
  </w:footnote>
  <w:footnote w:type="continuationSeparator" w:id="0">
    <w:p w14:paraId="605C10F1" w14:textId="77777777" w:rsidR="00385095" w:rsidRDefault="00385095" w:rsidP="00E0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874B" w14:textId="23150AE8" w:rsidR="009F160F" w:rsidRDefault="009F160F">
    <w:pPr>
      <w:pStyle w:val="Kopfzeile"/>
    </w:pPr>
    <w:r w:rsidRPr="002626B3">
      <w:rPr>
        <w:noProof/>
        <w:sz w:val="32"/>
        <w:szCs w:val="32"/>
      </w:rPr>
      <mc:AlternateContent>
        <mc:Choice Requires="wps">
          <w:drawing>
            <wp:anchor distT="45720" distB="45720" distL="114300" distR="114300" simplePos="0" relativeHeight="251661312" behindDoc="0" locked="0" layoutInCell="1" allowOverlap="1" wp14:anchorId="79502F55" wp14:editId="572C0A9C">
              <wp:simplePos x="0" y="0"/>
              <wp:positionH relativeFrom="column">
                <wp:posOffset>-788275</wp:posOffset>
              </wp:positionH>
              <wp:positionV relativeFrom="paragraph">
                <wp:posOffset>202565</wp:posOffset>
              </wp:positionV>
              <wp:extent cx="7353300" cy="323850"/>
              <wp:effectExtent l="0" t="0" r="19050" b="1905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323850"/>
                      </a:xfrm>
                      <a:prstGeom prst="rect">
                        <a:avLst/>
                      </a:prstGeom>
                      <a:solidFill>
                        <a:srgbClr val="8C4A5A"/>
                      </a:solidFill>
                      <a:ln w="9525">
                        <a:solidFill>
                          <a:srgbClr val="000000"/>
                        </a:solidFill>
                        <a:miter lim="800000"/>
                        <a:headEnd/>
                        <a:tailEnd/>
                      </a:ln>
                    </wps:spPr>
                    <wps:txbx>
                      <w:txbxContent>
                        <w:p w14:paraId="05AA19A0" w14:textId="2C989787" w:rsidR="009F160F" w:rsidRDefault="009F160F" w:rsidP="003E0E5A">
                          <w:pPr>
                            <w:ind w:firstLine="708"/>
                            <w:rPr>
                              <w:b/>
                              <w:bCs/>
                              <w:color w:val="C9C9C9"/>
                              <w:sz w:val="32"/>
                              <w:szCs w:val="32"/>
                            </w:rPr>
                          </w:pPr>
                          <w:r>
                            <w:rPr>
                              <w:b/>
                              <w:bCs/>
                              <w:color w:val="C9C9C9"/>
                              <w:sz w:val="32"/>
                              <w:szCs w:val="32"/>
                            </w:rPr>
                            <w:t>Text aus der Internetseite www.meditationbirgitjohn.de</w:t>
                          </w:r>
                        </w:p>
                        <w:p w14:paraId="69A5D0E9" w14:textId="77777777" w:rsidR="009F160F" w:rsidRPr="002626B3" w:rsidRDefault="009F160F" w:rsidP="009F160F">
                          <w:pPr>
                            <w:rPr>
                              <w:b/>
                              <w:bCs/>
                              <w:color w:val="C9C9C9"/>
                              <w:sz w:val="32"/>
                              <w:szCs w:val="32"/>
                            </w:rPr>
                          </w:pPr>
                          <w:r w:rsidRPr="002626B3">
                            <w:rPr>
                              <w:b/>
                              <w:bCs/>
                              <w:color w:val="C9C9C9"/>
                              <w:sz w:val="32"/>
                              <w:szCs w:val="32"/>
                            </w:rPr>
                            <w:t>www.meditationbirgitjohn.de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02F55" id="_x0000_t202" coordsize="21600,21600" o:spt="202" path="m,l,21600r21600,l21600,xe">
              <v:stroke joinstyle="miter"/>
              <v:path gradientshapeok="t" o:connecttype="rect"/>
            </v:shapetype>
            <v:shape id="Textfeld 2" o:spid="_x0000_s1026" type="#_x0000_t202" style="position:absolute;margin-left:-62.05pt;margin-top:15.95pt;width:579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" fillcolor="#8c4a5a">
              <v:textbox>
                <w:txbxContent>
                  <w:p w14:paraId="05AA19A0" w14:textId="2C989787" w:rsidR="009F160F" w:rsidRDefault="009F160F" w:rsidP="003E0E5A">
                    <w:pPr>
                      <w:ind w:firstLine="708"/>
                      <w:rPr>
                        <w:b/>
                        <w:bCs/>
                        <w:color w:val="C9C9C9"/>
                        <w:sz w:val="32"/>
                        <w:szCs w:val="32"/>
                      </w:rPr>
                    </w:pPr>
                    <w:r>
                      <w:rPr>
                        <w:b/>
                        <w:bCs/>
                        <w:color w:val="C9C9C9"/>
                        <w:sz w:val="32"/>
                        <w:szCs w:val="32"/>
                      </w:rPr>
                      <w:t>Text aus der Internetseite www.meditationbirgitjohn.de</w:t>
                    </w:r>
                  </w:p>
                  <w:p w14:paraId="69A5D0E9" w14:textId="77777777" w:rsidR="009F160F" w:rsidRPr="002626B3" w:rsidRDefault="009F160F" w:rsidP="009F160F">
                    <w:pPr>
                      <w:rPr>
                        <w:b/>
                        <w:bCs/>
                        <w:color w:val="C9C9C9"/>
                        <w:sz w:val="32"/>
                        <w:szCs w:val="32"/>
                      </w:rPr>
                    </w:pPr>
                    <w:r w:rsidRPr="002626B3">
                      <w:rPr>
                        <w:b/>
                        <w:bCs/>
                        <w:color w:val="C9C9C9"/>
                        <w:sz w:val="32"/>
                        <w:szCs w:val="32"/>
                      </w:rPr>
                      <w:t>www.meditationbirgitjohn.de</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B3"/>
    <w:rsid w:val="00070D09"/>
    <w:rsid w:val="000A7CAA"/>
    <w:rsid w:val="001422AE"/>
    <w:rsid w:val="001433F3"/>
    <w:rsid w:val="00154DCA"/>
    <w:rsid w:val="001762B9"/>
    <w:rsid w:val="001E42FF"/>
    <w:rsid w:val="00235177"/>
    <w:rsid w:val="00243B1C"/>
    <w:rsid w:val="002626B3"/>
    <w:rsid w:val="00290D7F"/>
    <w:rsid w:val="00380438"/>
    <w:rsid w:val="00385095"/>
    <w:rsid w:val="003D51D5"/>
    <w:rsid w:val="003E0E5A"/>
    <w:rsid w:val="003E644E"/>
    <w:rsid w:val="003F6C7E"/>
    <w:rsid w:val="00421EC8"/>
    <w:rsid w:val="00473868"/>
    <w:rsid w:val="004954D4"/>
    <w:rsid w:val="004A110E"/>
    <w:rsid w:val="00542FE6"/>
    <w:rsid w:val="00545A0B"/>
    <w:rsid w:val="005B74C3"/>
    <w:rsid w:val="005C559E"/>
    <w:rsid w:val="00662623"/>
    <w:rsid w:val="00665739"/>
    <w:rsid w:val="006769D8"/>
    <w:rsid w:val="00724017"/>
    <w:rsid w:val="0072717A"/>
    <w:rsid w:val="00741C7F"/>
    <w:rsid w:val="00775E32"/>
    <w:rsid w:val="007E6112"/>
    <w:rsid w:val="00870ACA"/>
    <w:rsid w:val="00887B40"/>
    <w:rsid w:val="008E0BCB"/>
    <w:rsid w:val="00992056"/>
    <w:rsid w:val="009F160F"/>
    <w:rsid w:val="00A378E8"/>
    <w:rsid w:val="00C4662B"/>
    <w:rsid w:val="00D13D09"/>
    <w:rsid w:val="00DA38B9"/>
    <w:rsid w:val="00DC4462"/>
    <w:rsid w:val="00E010AF"/>
    <w:rsid w:val="00F46FCC"/>
    <w:rsid w:val="00F9384E"/>
    <w:rsid w:val="00FC09C8"/>
    <w:rsid w:val="00FC309F"/>
    <w:rsid w:val="00FD22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0A81E"/>
  <w15:chartTrackingRefBased/>
  <w15:docId w15:val="{63A51BDA-E99B-49F8-B7DD-3C2FE655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010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10AF"/>
  </w:style>
  <w:style w:type="paragraph" w:styleId="Fuzeile">
    <w:name w:val="footer"/>
    <w:basedOn w:val="Standard"/>
    <w:link w:val="FuzeileZchn"/>
    <w:uiPriority w:val="99"/>
    <w:unhideWhenUsed/>
    <w:rsid w:val="00E010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B407B-DC13-4FB3-AD9E-84607370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John</dc:creator>
  <cp:keywords/>
  <dc:description/>
  <cp:lastModifiedBy>Birgit John</cp:lastModifiedBy>
  <cp:revision>3</cp:revision>
  <cp:lastPrinted>2026-03-02T09:11:00Z</cp:lastPrinted>
  <dcterms:created xsi:type="dcterms:W3CDTF">2026-03-02T09:10:00Z</dcterms:created>
  <dcterms:modified xsi:type="dcterms:W3CDTF">2026-03-02T09:19:00Z</dcterms:modified>
</cp:coreProperties>
</file>