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B7E74" w14:textId="44EB5C08" w:rsidR="001B22DD" w:rsidRPr="00721074" w:rsidRDefault="00721074" w:rsidP="00721074">
      <w:pPr>
        <w:pStyle w:val="berschrift1"/>
      </w:pPr>
      <w:bookmarkStart w:id="0" w:name="_Toc220256908"/>
      <w:r w:rsidRPr="00721074">
        <w:t>Hawthorne</w:t>
      </w:r>
      <w:bookmarkEnd w:id="0"/>
    </w:p>
    <w:p w14:paraId="0F84234B" w14:textId="77777777" w:rsidR="00721074" w:rsidRPr="00721074" w:rsidRDefault="00721074" w:rsidP="00721074">
      <w:pPr>
        <w:pStyle w:val="berschrift2"/>
      </w:pPr>
      <w:bookmarkStart w:id="1" w:name="_Toc220256909"/>
      <w:r w:rsidRPr="00721074">
        <w:t>Hawthorne-Experiment (1924–1932)</w:t>
      </w:r>
      <w:bookmarkEnd w:id="1"/>
    </w:p>
    <w:p w14:paraId="5936BFB5" w14:textId="296F645B" w:rsidR="00721074" w:rsidRPr="00911D1F" w:rsidRDefault="00721074" w:rsidP="00911D1F">
      <w:pPr>
        <w:pStyle w:val="Listenabsatz"/>
        <w:rPr>
          <w:lang w:val="de-DE"/>
        </w:rPr>
      </w:pPr>
      <w:r w:rsidRPr="00721074">
        <w:rPr>
          <w:lang w:val="de-DE"/>
        </w:rPr>
        <w:t xml:space="preserve">Die Hawthorne-Experimente wurden in den Western Electric Werken in Hawthorne (USA) durchgeführt. Ziel war es ursprünglich, herauszufinden, wie Arbeitsbedingungen (z.B. Licht, Pausen, Arbeitszeiten) die Leistung der </w:t>
      </w:r>
      <w:proofErr w:type="spellStart"/>
      <w:proofErr w:type="gramStart"/>
      <w:r w:rsidRPr="00721074">
        <w:rPr>
          <w:lang w:val="de-DE"/>
        </w:rPr>
        <w:t>Mitarbeiter:innen</w:t>
      </w:r>
      <w:proofErr w:type="spellEnd"/>
      <w:proofErr w:type="gramEnd"/>
      <w:r w:rsidRPr="00721074">
        <w:rPr>
          <w:lang w:val="de-DE"/>
        </w:rPr>
        <w:t xml:space="preserve"> beeinflussen.</w:t>
      </w:r>
    </w:p>
    <w:p w14:paraId="24656270" w14:textId="77777777" w:rsidR="00721074" w:rsidRPr="00721074" w:rsidRDefault="00721074" w:rsidP="00721074">
      <w:pPr>
        <w:pStyle w:val="berschrift2"/>
        <w:rPr>
          <w:lang w:val="de-DE"/>
        </w:rPr>
      </w:pPr>
      <w:bookmarkStart w:id="2" w:name="_Toc220256910"/>
      <w:r w:rsidRPr="00721074">
        <w:rPr>
          <w:lang w:val="de-DE"/>
        </w:rPr>
        <w:t>Zentrale Erkenntnis</w:t>
      </w:r>
      <w:bookmarkEnd w:id="2"/>
    </w:p>
    <w:p w14:paraId="607E3ACD" w14:textId="77777777" w:rsidR="00721074" w:rsidRPr="00721074" w:rsidRDefault="00721074" w:rsidP="00721074">
      <w:pPr>
        <w:pStyle w:val="Listenabsatz"/>
        <w:rPr>
          <w:lang w:val="de-DE"/>
        </w:rPr>
      </w:pPr>
      <w:r w:rsidRPr="00721074">
        <w:rPr>
          <w:lang w:val="de-DE"/>
        </w:rPr>
        <w:t>Unerwartet zeigte sich:</w:t>
      </w:r>
    </w:p>
    <w:p w14:paraId="65A2BBB0" w14:textId="207F72C2" w:rsidR="00721074" w:rsidRPr="00721074" w:rsidRDefault="00721074" w:rsidP="00721074">
      <w:pPr>
        <w:pStyle w:val="Listenabsatz"/>
        <w:rPr>
          <w:lang w:val="de-DE"/>
        </w:rPr>
      </w:pPr>
      <w:r w:rsidRPr="00721074">
        <w:rPr>
          <w:lang w:val="de-DE"/>
        </w:rPr>
        <w:t>Die Produktivität stieg fast immer unabhängig davon, ob die Bedingungen verbessert oder verschlechtert wurden.</w:t>
      </w:r>
    </w:p>
    <w:p w14:paraId="2F073A63" w14:textId="77777777" w:rsidR="00721074" w:rsidRPr="00721074" w:rsidRDefault="00721074" w:rsidP="00721074">
      <w:pPr>
        <w:pStyle w:val="Listenabsatz"/>
        <w:rPr>
          <w:lang w:val="de-DE"/>
        </w:rPr>
      </w:pPr>
      <w:r w:rsidRPr="00721074">
        <w:rPr>
          <w:lang w:val="de-DE"/>
        </w:rPr>
        <w:t>Der eigentliche Grund war nicht die Beleuchtung oder Pausen, sondern:</w:t>
      </w:r>
    </w:p>
    <w:p w14:paraId="4357AD93" w14:textId="77777777" w:rsidR="00721074" w:rsidRPr="00721074" w:rsidRDefault="00721074" w:rsidP="00721074">
      <w:pPr>
        <w:pStyle w:val="Listenabsatz"/>
        <w:rPr>
          <w:lang w:val="de-DE"/>
        </w:rPr>
      </w:pPr>
      <w:r w:rsidRPr="00721074">
        <w:rPr>
          <w:lang w:val="de-DE"/>
        </w:rPr>
        <w:t>Die Beschäftigten fühlten sich beobachtet, ernst genommen und wertgeschätzt.</w:t>
      </w:r>
    </w:p>
    <w:p w14:paraId="15AAB06E" w14:textId="77777777" w:rsidR="00721074" w:rsidRPr="00721074" w:rsidRDefault="00721074" w:rsidP="00721074">
      <w:pPr>
        <w:pStyle w:val="Listenabsatz"/>
        <w:rPr>
          <w:lang w:val="de-DE"/>
        </w:rPr>
      </w:pPr>
      <w:r w:rsidRPr="00721074">
        <w:rPr>
          <w:lang w:val="de-DE"/>
        </w:rPr>
        <w:t>Das führte zu höherer Motivation und Leistung.</w:t>
      </w:r>
    </w:p>
    <w:p w14:paraId="503F1F23" w14:textId="77777777" w:rsidR="00721074" w:rsidRPr="00721074" w:rsidRDefault="00721074" w:rsidP="00721074">
      <w:pPr>
        <w:pStyle w:val="Listenabsatz"/>
        <w:rPr>
          <w:lang w:val="de-DE"/>
        </w:rPr>
      </w:pPr>
      <w:r w:rsidRPr="00721074">
        <w:rPr>
          <w:lang w:val="de-DE"/>
        </w:rPr>
        <w:t>Dieses Phänomen nennt man heute den Hawthorne-Effekt.</w:t>
      </w:r>
    </w:p>
    <w:p w14:paraId="188924B6" w14:textId="4A4953F6" w:rsidR="00721074" w:rsidRDefault="00721074" w:rsidP="00721074">
      <w:pPr>
        <w:pStyle w:val="berschrift1"/>
        <w:rPr>
          <w:lang w:val="de-DE"/>
        </w:rPr>
      </w:pPr>
      <w:bookmarkStart w:id="3" w:name="_Toc220256911"/>
      <w:proofErr w:type="spellStart"/>
      <w:r>
        <w:rPr>
          <w:lang w:val="de-DE"/>
        </w:rPr>
        <w:t>Bystander</w:t>
      </w:r>
      <w:proofErr w:type="spellEnd"/>
      <w:r>
        <w:rPr>
          <w:lang w:val="de-DE"/>
        </w:rPr>
        <w:t xml:space="preserve"> Effekt:</w:t>
      </w:r>
      <w:bookmarkEnd w:id="3"/>
    </w:p>
    <w:p w14:paraId="3EDC378C" w14:textId="77777777" w:rsidR="00721074" w:rsidRPr="00721074" w:rsidRDefault="00721074" w:rsidP="00721074">
      <w:pPr>
        <w:pStyle w:val="Listenabsatz"/>
        <w:rPr>
          <w:lang w:val="de-DE"/>
        </w:rPr>
      </w:pPr>
      <w:r w:rsidRPr="00721074">
        <w:rPr>
          <w:lang w:val="de-DE"/>
        </w:rPr>
        <w:t xml:space="preserve">Der </w:t>
      </w:r>
      <w:proofErr w:type="spellStart"/>
      <w:r w:rsidRPr="00721074">
        <w:rPr>
          <w:lang w:val="de-DE"/>
        </w:rPr>
        <w:t>Bystander</w:t>
      </w:r>
      <w:proofErr w:type="spellEnd"/>
      <w:r w:rsidRPr="00721074">
        <w:rPr>
          <w:lang w:val="de-DE"/>
        </w:rPr>
        <w:t>-Effekt beschreibt ein psychologisches Phänomen:</w:t>
      </w:r>
    </w:p>
    <w:p w14:paraId="214BD3D2" w14:textId="7536AF6E" w:rsidR="00721074" w:rsidRPr="00721074" w:rsidRDefault="00721074" w:rsidP="00721074">
      <w:pPr>
        <w:pStyle w:val="Listenabsatz"/>
        <w:rPr>
          <w:lang w:val="de-DE"/>
        </w:rPr>
      </w:pPr>
      <w:r w:rsidRPr="00721074">
        <w:rPr>
          <w:b/>
          <w:bCs/>
          <w:lang w:val="de-DE"/>
        </w:rPr>
        <w:t>Je mehr Menschen Zeugen einer Notsituation sind, desto geringer ist die Wahrscheinlichkeit, dass jemand hilft.</w:t>
      </w:r>
    </w:p>
    <w:p w14:paraId="7509F095" w14:textId="77777777" w:rsidR="00721074" w:rsidRPr="00721074" w:rsidRDefault="00721074" w:rsidP="00721074">
      <w:pPr>
        <w:pStyle w:val="Listenabsatz"/>
        <w:rPr>
          <w:lang w:val="de-DE"/>
        </w:rPr>
      </w:pPr>
      <w:r w:rsidRPr="00721074">
        <w:rPr>
          <w:lang w:val="de-DE"/>
        </w:rPr>
        <w:t>Jede einzelne Person fühlt sich weniger verantwortlich, weil sie denkt:</w:t>
      </w:r>
    </w:p>
    <w:p w14:paraId="195F8768" w14:textId="77777777" w:rsidR="00721074" w:rsidRPr="00721074" w:rsidRDefault="00721074" w:rsidP="00721074">
      <w:pPr>
        <w:pStyle w:val="Listenabsatz"/>
        <w:rPr>
          <w:lang w:val="de-DE"/>
        </w:rPr>
      </w:pPr>
      <w:r w:rsidRPr="00721074">
        <w:rPr>
          <w:lang w:val="de-DE"/>
        </w:rPr>
        <w:t>„Jemand anderer wird schon helfen.“</w:t>
      </w:r>
    </w:p>
    <w:p w14:paraId="00DA5D41" w14:textId="77777777" w:rsidR="00721074" w:rsidRPr="00721074" w:rsidRDefault="00721074" w:rsidP="00721074">
      <w:pPr>
        <w:pStyle w:val="Listenabsatz"/>
        <w:rPr>
          <w:lang w:val="de-DE"/>
        </w:rPr>
      </w:pPr>
      <w:r w:rsidRPr="00721074">
        <w:rPr>
          <w:lang w:val="de-DE"/>
        </w:rPr>
        <w:t>„Es ist sicher nicht so schlimm.“</w:t>
      </w:r>
    </w:p>
    <w:p w14:paraId="6BD1CB4B" w14:textId="5E58A035" w:rsidR="00721074" w:rsidRPr="00721074" w:rsidRDefault="00721074" w:rsidP="00721074">
      <w:pPr>
        <w:pStyle w:val="Listenabsatz"/>
        <w:rPr>
          <w:lang w:val="de-DE"/>
        </w:rPr>
      </w:pPr>
      <w:r w:rsidRPr="00721074">
        <w:rPr>
          <w:lang w:val="de-DE"/>
        </w:rPr>
        <w:t>„Die anderen reagieren auch nicht, also ist es wohl okay.“</w:t>
      </w:r>
    </w:p>
    <w:p w14:paraId="085E5E76" w14:textId="5711D44A" w:rsidR="00721074" w:rsidRPr="00721074" w:rsidRDefault="00721074" w:rsidP="00721074">
      <w:pPr>
        <w:pStyle w:val="berschrift1"/>
        <w:rPr>
          <w:lang w:val="en-US"/>
        </w:rPr>
      </w:pPr>
      <w:bookmarkStart w:id="4" w:name="_Toc220256912"/>
      <w:r w:rsidRPr="00721074">
        <w:rPr>
          <w:lang w:val="en-US"/>
        </w:rPr>
        <w:t>Darley and Latané</w:t>
      </w:r>
      <w:bookmarkEnd w:id="4"/>
    </w:p>
    <w:p w14:paraId="1B60DF54" w14:textId="4334AA45" w:rsidR="00721074" w:rsidRDefault="00721074" w:rsidP="00721074">
      <w:pPr>
        <w:pStyle w:val="berschrift2"/>
        <w:rPr>
          <w:lang w:val="en-US"/>
        </w:rPr>
      </w:pPr>
      <w:bookmarkStart w:id="5" w:name="_Toc220256913"/>
      <w:r w:rsidRPr="00721074">
        <w:rPr>
          <w:lang w:val="en-US"/>
        </w:rPr>
        <w:t>Kitty Genovese M</w:t>
      </w:r>
      <w:r>
        <w:rPr>
          <w:lang w:val="en-US"/>
        </w:rPr>
        <w:t>urder (1964)</w:t>
      </w:r>
      <w:bookmarkEnd w:id="5"/>
    </w:p>
    <w:p w14:paraId="38E6568D" w14:textId="77777777" w:rsidR="0007453E" w:rsidRDefault="0007453E" w:rsidP="0007453E">
      <w:pPr>
        <w:pStyle w:val="Listenabsatz"/>
        <w:rPr>
          <w:lang w:val="de-DE"/>
        </w:rPr>
      </w:pPr>
      <w:r w:rsidRPr="0007453E">
        <w:rPr>
          <w:lang w:val="de-DE"/>
        </w:rPr>
        <w:t xml:space="preserve">Kitty Genovese wurde 1964 in New York auf offener Straße angegriffen und tödlich verletzt. Der Fall wurde berühmt, weil berichtet wurde, dass </w:t>
      </w:r>
      <w:r w:rsidRPr="0007453E">
        <w:rPr>
          <w:b/>
          <w:bCs/>
          <w:lang w:val="de-DE"/>
        </w:rPr>
        <w:t>zahlreiche Menschen den Angriff mitbekamen, aber kaum jemand sofort half oder die Polizei rief</w:t>
      </w:r>
      <w:r w:rsidRPr="0007453E">
        <w:rPr>
          <w:lang w:val="de-DE"/>
        </w:rPr>
        <w:t>.</w:t>
      </w:r>
    </w:p>
    <w:p w14:paraId="3F8EE69F" w14:textId="77777777" w:rsidR="00911D1F" w:rsidRPr="0007453E" w:rsidRDefault="00911D1F" w:rsidP="0007453E">
      <w:pPr>
        <w:pStyle w:val="Listenabsatz"/>
        <w:rPr>
          <w:lang w:val="de-DE"/>
        </w:rPr>
      </w:pPr>
    </w:p>
    <w:p w14:paraId="7793244E" w14:textId="13FD19F5" w:rsidR="00911D1F" w:rsidRDefault="0007453E" w:rsidP="0007453E">
      <w:pPr>
        <w:pStyle w:val="Listenabsatz"/>
        <w:rPr>
          <w:lang w:val="de-DE"/>
        </w:rPr>
      </w:pPr>
      <w:r w:rsidRPr="0007453E">
        <w:rPr>
          <w:lang w:val="de-DE"/>
        </w:rPr>
        <w:t xml:space="preserve">Dieser Vorfall wurde später von </w:t>
      </w:r>
      <w:r w:rsidRPr="0007453E">
        <w:rPr>
          <w:b/>
          <w:bCs/>
          <w:lang w:val="de-DE"/>
        </w:rPr>
        <w:t xml:space="preserve">Darley &amp; </w:t>
      </w:r>
      <w:proofErr w:type="spellStart"/>
      <w:r w:rsidRPr="0007453E">
        <w:rPr>
          <w:b/>
          <w:bCs/>
          <w:lang w:val="de-DE"/>
        </w:rPr>
        <w:t>Latané</w:t>
      </w:r>
      <w:proofErr w:type="spellEnd"/>
      <w:r w:rsidRPr="0007453E">
        <w:rPr>
          <w:lang w:val="de-DE"/>
        </w:rPr>
        <w:t xml:space="preserve"> als Ausgangspunkt genommen, um zu erforschen, warum Menschen in Notsituationen oft nicht eingreifen. Daraus entstand der </w:t>
      </w:r>
      <w:proofErr w:type="spellStart"/>
      <w:r w:rsidRPr="0007453E">
        <w:rPr>
          <w:b/>
          <w:bCs/>
          <w:lang w:val="de-DE"/>
        </w:rPr>
        <w:t>Bystander</w:t>
      </w:r>
      <w:proofErr w:type="spellEnd"/>
      <w:r w:rsidRPr="0007453E">
        <w:rPr>
          <w:b/>
          <w:bCs/>
          <w:lang w:val="de-DE"/>
        </w:rPr>
        <w:t>-Effekt</w:t>
      </w:r>
      <w:r w:rsidRPr="0007453E">
        <w:rPr>
          <w:lang w:val="de-DE"/>
        </w:rPr>
        <w:t>.</w:t>
      </w:r>
    </w:p>
    <w:p w14:paraId="686208EB" w14:textId="529ED5B5" w:rsidR="0007453E" w:rsidRPr="00911D1F" w:rsidRDefault="00911D1F" w:rsidP="00911D1F">
      <w:pPr>
        <w:rPr>
          <w:lang w:val="de-DE"/>
        </w:rPr>
      </w:pPr>
      <w:r>
        <w:rPr>
          <w:lang w:val="de-DE"/>
        </w:rPr>
        <w:br w:type="page"/>
      </w:r>
    </w:p>
    <w:p w14:paraId="62E4B04E" w14:textId="77777777" w:rsidR="0007453E" w:rsidRPr="0007453E" w:rsidRDefault="0007453E" w:rsidP="0007453E">
      <w:pPr>
        <w:pStyle w:val="Listenabsatz"/>
        <w:rPr>
          <w:b/>
          <w:bCs/>
          <w:lang w:val="de-DE"/>
        </w:rPr>
      </w:pPr>
      <w:r w:rsidRPr="0007453E">
        <w:rPr>
          <w:b/>
          <w:bCs/>
          <w:lang w:val="de-DE"/>
        </w:rPr>
        <w:lastRenderedPageBreak/>
        <w:t>Kernaussage des Falls:</w:t>
      </w:r>
    </w:p>
    <w:p w14:paraId="7A4C96CB" w14:textId="2657B4D3" w:rsidR="0007453E" w:rsidRPr="00911D1F" w:rsidRDefault="0007453E" w:rsidP="0007453E">
      <w:pPr>
        <w:pStyle w:val="Listenabsatz"/>
        <w:rPr>
          <w:lang w:val="de-DE"/>
        </w:rPr>
      </w:pPr>
      <w:r w:rsidRPr="00911D1F">
        <w:rPr>
          <w:lang w:val="de-DE"/>
        </w:rPr>
        <w:t xml:space="preserve">Je mehr </w:t>
      </w:r>
      <w:proofErr w:type="spellStart"/>
      <w:proofErr w:type="gramStart"/>
      <w:r w:rsidRPr="00911D1F">
        <w:rPr>
          <w:lang w:val="de-DE"/>
        </w:rPr>
        <w:t>Zeug:innen</w:t>
      </w:r>
      <w:proofErr w:type="spellEnd"/>
      <w:proofErr w:type="gramEnd"/>
      <w:r w:rsidRPr="00911D1F">
        <w:rPr>
          <w:lang w:val="de-DE"/>
        </w:rPr>
        <w:t xml:space="preserve"> es gibt, desto geringer fühlt sich jede einzelne Person verantwortlich.</w:t>
      </w:r>
    </w:p>
    <w:p w14:paraId="56694888" w14:textId="4534E31A" w:rsidR="00721074" w:rsidRDefault="0007453E" w:rsidP="0007453E">
      <w:pPr>
        <w:pStyle w:val="berschrift2"/>
        <w:rPr>
          <w:lang w:val="de-DE"/>
        </w:rPr>
      </w:pPr>
      <w:bookmarkStart w:id="6" w:name="_Toc220256914"/>
      <w:proofErr w:type="spellStart"/>
      <w:r>
        <w:rPr>
          <w:lang w:val="de-DE"/>
        </w:rPr>
        <w:t>Seizure</w:t>
      </w:r>
      <w:proofErr w:type="spellEnd"/>
      <w:r>
        <w:rPr>
          <w:lang w:val="de-DE"/>
        </w:rPr>
        <w:t xml:space="preserve"> Experiment (1968)</w:t>
      </w:r>
      <w:bookmarkEnd w:id="6"/>
    </w:p>
    <w:p w14:paraId="0CA30879" w14:textId="77777777" w:rsidR="0007453E" w:rsidRDefault="0007453E" w:rsidP="0007453E">
      <w:pPr>
        <w:pStyle w:val="Listenabsatz"/>
      </w:pPr>
      <w:r w:rsidRPr="0007453E">
        <w:rPr>
          <w:b/>
          <w:bCs/>
        </w:rPr>
        <w:t>Aufbau:</w:t>
      </w:r>
      <w:r w:rsidRPr="0007453E">
        <w:br/>
      </w:r>
      <w:proofErr w:type="spellStart"/>
      <w:proofErr w:type="gramStart"/>
      <w:r w:rsidRPr="0007453E">
        <w:t>Teilnehmer:innen</w:t>
      </w:r>
      <w:proofErr w:type="spellEnd"/>
      <w:proofErr w:type="gramEnd"/>
      <w:r w:rsidRPr="0007453E">
        <w:t xml:space="preserve"> glaubten, über eine Gegensprechanlage mit anderen Personen verbunden zu sein. Währenddessen hörten sie, wie eine Person offenbar einen epileptischen Anfall bekam.</w:t>
      </w:r>
    </w:p>
    <w:p w14:paraId="27AD7CE9" w14:textId="77777777" w:rsidR="0007453E" w:rsidRPr="0007453E" w:rsidRDefault="0007453E" w:rsidP="0007453E">
      <w:pPr>
        <w:pStyle w:val="Listenabsatz"/>
      </w:pPr>
    </w:p>
    <w:p w14:paraId="6588B8DC" w14:textId="77777777" w:rsidR="0007453E" w:rsidRPr="0007453E" w:rsidRDefault="0007453E" w:rsidP="0007453E">
      <w:pPr>
        <w:pStyle w:val="Listenabsatz"/>
        <w:rPr>
          <w:b/>
          <w:bCs/>
        </w:rPr>
      </w:pPr>
      <w:r w:rsidRPr="0007453E">
        <w:rPr>
          <w:b/>
          <w:bCs/>
        </w:rPr>
        <w:t>Ergebnisse:</w:t>
      </w:r>
    </w:p>
    <w:p w14:paraId="4928C4E2" w14:textId="77777777" w:rsidR="0007453E" w:rsidRPr="0007453E" w:rsidRDefault="0007453E" w:rsidP="0007453E">
      <w:pPr>
        <w:pStyle w:val="Listenabsatz"/>
      </w:pPr>
      <w:r w:rsidRPr="0007453E">
        <w:t>Allein: ca. 85 % meldeten den Notfall sehr schnell</w:t>
      </w:r>
    </w:p>
    <w:p w14:paraId="3C1600B2" w14:textId="77777777" w:rsidR="0007453E" w:rsidRDefault="0007453E" w:rsidP="0007453E">
      <w:pPr>
        <w:pStyle w:val="Listenabsatz"/>
      </w:pPr>
      <w:r w:rsidRPr="0007453E">
        <w:t xml:space="preserve">In einer Gruppe (4 weitere </w:t>
      </w:r>
      <w:proofErr w:type="spellStart"/>
      <w:proofErr w:type="gramStart"/>
      <w:r w:rsidRPr="0007453E">
        <w:t>Zuhörer:innen</w:t>
      </w:r>
      <w:proofErr w:type="spellEnd"/>
      <w:proofErr w:type="gramEnd"/>
      <w:r w:rsidRPr="0007453E">
        <w:t>): nur ca. 31 % halfen, und deutlich langsamer</w:t>
      </w:r>
    </w:p>
    <w:p w14:paraId="6C12201F" w14:textId="77777777" w:rsidR="0007453E" w:rsidRPr="0007453E" w:rsidRDefault="0007453E" w:rsidP="0007453E">
      <w:pPr>
        <w:pStyle w:val="Listenabsatz"/>
      </w:pPr>
    </w:p>
    <w:p w14:paraId="33258A67" w14:textId="77777777" w:rsidR="0007453E" w:rsidRPr="0007453E" w:rsidRDefault="0007453E" w:rsidP="0007453E">
      <w:pPr>
        <w:pStyle w:val="Listenabsatz"/>
      </w:pPr>
      <w:r w:rsidRPr="0007453E">
        <w:rPr>
          <w:b/>
          <w:bCs/>
        </w:rPr>
        <w:t>Erkenntnis:</w:t>
      </w:r>
      <w:r w:rsidRPr="0007453E">
        <w:br/>
        <w:t>Je mehr andere Personen anwesend sind, desto weniger Verantwortung fühlt sich jede einzelne Person zu helfen.</w:t>
      </w:r>
    </w:p>
    <w:p w14:paraId="28D8A065" w14:textId="77777777" w:rsidR="0007453E" w:rsidRDefault="0007453E" w:rsidP="0007453E">
      <w:pPr>
        <w:pStyle w:val="Listenabsatz"/>
        <w:rPr>
          <w:lang w:val="de-DE"/>
        </w:rPr>
      </w:pPr>
    </w:p>
    <w:p w14:paraId="522318EB" w14:textId="3D1CCAF0" w:rsidR="0007453E" w:rsidRDefault="0007453E" w:rsidP="0007453E">
      <w:pPr>
        <w:pStyle w:val="berschrift2"/>
        <w:rPr>
          <w:lang w:val="de-DE"/>
        </w:rPr>
      </w:pPr>
      <w:bookmarkStart w:id="7" w:name="_Toc220256915"/>
      <w:r>
        <w:rPr>
          <w:lang w:val="de-DE"/>
        </w:rPr>
        <w:t>Smoke Experiment (1968)</w:t>
      </w:r>
      <w:bookmarkEnd w:id="7"/>
    </w:p>
    <w:p w14:paraId="16ADA000" w14:textId="77777777" w:rsidR="0007453E" w:rsidRDefault="0007453E" w:rsidP="0007453E">
      <w:pPr>
        <w:pStyle w:val="Listenabsatz"/>
      </w:pPr>
      <w:r w:rsidRPr="0007453E">
        <w:rPr>
          <w:b/>
          <w:bCs/>
        </w:rPr>
        <w:t>Aufbau:</w:t>
      </w:r>
      <w:r w:rsidRPr="0007453E">
        <w:br/>
      </w:r>
      <w:proofErr w:type="spellStart"/>
      <w:proofErr w:type="gramStart"/>
      <w:r w:rsidRPr="0007453E">
        <w:t>Teilnehmer:innen</w:t>
      </w:r>
      <w:proofErr w:type="spellEnd"/>
      <w:proofErr w:type="gramEnd"/>
      <w:r w:rsidRPr="0007453E">
        <w:t xml:space="preserve"> saßen in einem Warteraum, der sich langsam mit Rauch füllte.</w:t>
      </w:r>
    </w:p>
    <w:p w14:paraId="180176D2" w14:textId="77777777" w:rsidR="0007453E" w:rsidRPr="0007453E" w:rsidRDefault="0007453E" w:rsidP="0007453E">
      <w:pPr>
        <w:pStyle w:val="Listenabsatz"/>
      </w:pPr>
    </w:p>
    <w:p w14:paraId="1DDFD1C1" w14:textId="77777777" w:rsidR="0007453E" w:rsidRPr="0007453E" w:rsidRDefault="0007453E" w:rsidP="0007453E">
      <w:pPr>
        <w:pStyle w:val="Listenabsatz"/>
        <w:rPr>
          <w:b/>
          <w:bCs/>
        </w:rPr>
      </w:pPr>
      <w:r w:rsidRPr="0007453E">
        <w:rPr>
          <w:b/>
          <w:bCs/>
        </w:rPr>
        <w:t>Ergebnisse:</w:t>
      </w:r>
    </w:p>
    <w:p w14:paraId="2E7EA3F8" w14:textId="77777777" w:rsidR="0007453E" w:rsidRPr="0007453E" w:rsidRDefault="0007453E" w:rsidP="0007453E">
      <w:pPr>
        <w:pStyle w:val="Listenabsatz"/>
      </w:pPr>
      <w:r w:rsidRPr="0007453E">
        <w:t>Allein: ca. 75 % meldeten den Rauch</w:t>
      </w:r>
    </w:p>
    <w:p w14:paraId="4B65262D" w14:textId="77777777" w:rsidR="0007453E" w:rsidRPr="0007453E" w:rsidRDefault="0007453E" w:rsidP="0007453E">
      <w:pPr>
        <w:pStyle w:val="Listenabsatz"/>
      </w:pPr>
      <w:r w:rsidRPr="0007453E">
        <w:t>Mit zwei anderen Personen: ca. 38 %</w:t>
      </w:r>
    </w:p>
    <w:p w14:paraId="02767853" w14:textId="77777777" w:rsidR="0007453E" w:rsidRDefault="0007453E" w:rsidP="0007453E">
      <w:pPr>
        <w:pStyle w:val="Listenabsatz"/>
      </w:pPr>
      <w:r w:rsidRPr="0007453E">
        <w:t>Mit passiven Mitspielern (die nichts taten): nur ca. 10 %</w:t>
      </w:r>
    </w:p>
    <w:p w14:paraId="01796342" w14:textId="77777777" w:rsidR="0007453E" w:rsidRPr="0007453E" w:rsidRDefault="0007453E" w:rsidP="0007453E">
      <w:pPr>
        <w:pStyle w:val="Listenabsatz"/>
      </w:pPr>
    </w:p>
    <w:p w14:paraId="15F2B1D1" w14:textId="77777777" w:rsidR="0007453E" w:rsidRDefault="0007453E" w:rsidP="0007453E">
      <w:pPr>
        <w:pStyle w:val="Listenabsatz"/>
      </w:pPr>
      <w:r w:rsidRPr="0007453E">
        <w:rPr>
          <w:b/>
          <w:bCs/>
        </w:rPr>
        <w:t>Erkenntnis:</w:t>
      </w:r>
      <w:r w:rsidRPr="0007453E">
        <w:br/>
        <w:t>Menschen orientieren sich am Verhalten anderer.</w:t>
      </w:r>
      <w:r w:rsidRPr="0007453E">
        <w:br/>
        <w:t>Wenn niemand reagiert, wird die Situation als ungefährlich interpretiert.</w:t>
      </w:r>
    </w:p>
    <w:p w14:paraId="6D5FA9A0" w14:textId="00A3F7C4" w:rsidR="0007453E" w:rsidRDefault="0007453E">
      <w:pPr>
        <w:rPr>
          <w:rFonts w:asciiTheme="majorHAnsi" w:eastAsiaTheme="majorEastAsia" w:hAnsiTheme="majorHAnsi" w:cstheme="majorBidi"/>
          <w:color w:val="0F4761" w:themeColor="accent1" w:themeShade="BF"/>
          <w:sz w:val="32"/>
          <w:szCs w:val="32"/>
        </w:rPr>
      </w:pPr>
      <w:r>
        <w:br w:type="page"/>
      </w:r>
    </w:p>
    <w:p w14:paraId="7B46B853" w14:textId="77777777" w:rsidR="0007453E" w:rsidRPr="0007453E" w:rsidRDefault="0007453E" w:rsidP="0007453E">
      <w:pPr>
        <w:pStyle w:val="berschrift2"/>
        <w:rPr>
          <w:lang w:val="de-DE"/>
        </w:rPr>
      </w:pPr>
      <w:bookmarkStart w:id="8" w:name="_Toc220256916"/>
      <w:r w:rsidRPr="0007453E">
        <w:rPr>
          <w:lang w:val="de-DE"/>
        </w:rPr>
        <w:lastRenderedPageBreak/>
        <w:t>Organisationstheorie &amp; Gruppenverhalten</w:t>
      </w:r>
      <w:bookmarkEnd w:id="8"/>
    </w:p>
    <w:p w14:paraId="631A33F9" w14:textId="77777777" w:rsidR="0007453E" w:rsidRPr="0007453E" w:rsidRDefault="0007453E" w:rsidP="0007453E">
      <w:pPr>
        <w:pStyle w:val="Listenabsatz"/>
        <w:rPr>
          <w:b/>
          <w:bCs/>
        </w:rPr>
      </w:pPr>
      <w:r w:rsidRPr="0007453E">
        <w:rPr>
          <w:b/>
          <w:bCs/>
        </w:rPr>
        <w:t>Die Organisation wird als mehrstufiges System gesehen:</w:t>
      </w:r>
    </w:p>
    <w:p w14:paraId="7F48BFFA" w14:textId="77777777" w:rsidR="0007453E" w:rsidRPr="0007453E" w:rsidRDefault="0007453E" w:rsidP="00EE6A15">
      <w:pPr>
        <w:pStyle w:val="Listenabsatz"/>
        <w:numPr>
          <w:ilvl w:val="0"/>
          <w:numId w:val="1"/>
        </w:numPr>
      </w:pPr>
      <w:r w:rsidRPr="0007453E">
        <w:t>Umfeld (Markt, Gesellschaft, Politik)</w:t>
      </w:r>
    </w:p>
    <w:p w14:paraId="24F9E8EF" w14:textId="77777777" w:rsidR="0007453E" w:rsidRPr="0007453E" w:rsidRDefault="0007453E" w:rsidP="00EE6A15">
      <w:pPr>
        <w:pStyle w:val="Listenabsatz"/>
        <w:numPr>
          <w:ilvl w:val="0"/>
          <w:numId w:val="1"/>
        </w:numPr>
      </w:pPr>
      <w:r w:rsidRPr="0007453E">
        <w:t>Unternehmen</w:t>
      </w:r>
    </w:p>
    <w:p w14:paraId="2269F045" w14:textId="77777777" w:rsidR="0007453E" w:rsidRPr="0007453E" w:rsidRDefault="0007453E" w:rsidP="00EE6A15">
      <w:pPr>
        <w:pStyle w:val="Listenabsatz"/>
        <w:numPr>
          <w:ilvl w:val="0"/>
          <w:numId w:val="1"/>
        </w:numPr>
      </w:pPr>
      <w:r w:rsidRPr="0007453E">
        <w:t>Gruppe (Abteilung, Team)</w:t>
      </w:r>
    </w:p>
    <w:p w14:paraId="55333991" w14:textId="77777777" w:rsidR="0007453E" w:rsidRPr="0007453E" w:rsidRDefault="0007453E" w:rsidP="00EE6A15">
      <w:pPr>
        <w:pStyle w:val="Listenabsatz"/>
        <w:numPr>
          <w:ilvl w:val="0"/>
          <w:numId w:val="1"/>
        </w:numPr>
      </w:pPr>
      <w:r w:rsidRPr="0007453E">
        <w:t>Individuum (</w:t>
      </w:r>
      <w:proofErr w:type="spellStart"/>
      <w:r w:rsidRPr="0007453E">
        <w:t>Mitarbeiter:in</w:t>
      </w:r>
      <w:proofErr w:type="spellEnd"/>
      <w:r w:rsidRPr="0007453E">
        <w:t>)</w:t>
      </w:r>
    </w:p>
    <w:p w14:paraId="293459DA" w14:textId="6FB3C1A2" w:rsidR="0007453E" w:rsidRPr="0007453E" w:rsidRDefault="0007453E" w:rsidP="0007453E">
      <w:pPr>
        <w:pStyle w:val="Listenabsatz"/>
      </w:pPr>
      <w:r w:rsidRPr="0007453E">
        <w:t>Verhalten und Leistung entstehen nicht isoliert, sondern durch das Zusammenspiel aller Ebenen.</w:t>
      </w:r>
    </w:p>
    <w:p w14:paraId="5867C26E" w14:textId="04584DF2" w:rsidR="0007453E" w:rsidRPr="0007453E" w:rsidRDefault="0007453E" w:rsidP="0007453E">
      <w:pPr>
        <w:pStyle w:val="Listenabsatz"/>
      </w:pPr>
    </w:p>
    <w:p w14:paraId="1F9AE5AE" w14:textId="77777777" w:rsidR="0007453E" w:rsidRPr="0007453E" w:rsidRDefault="0007453E" w:rsidP="0007453E">
      <w:pPr>
        <w:pStyle w:val="Listenabsatz"/>
        <w:rPr>
          <w:b/>
          <w:bCs/>
        </w:rPr>
      </w:pPr>
      <w:r w:rsidRPr="0007453E">
        <w:rPr>
          <w:b/>
          <w:bCs/>
        </w:rPr>
        <w:t>Zentrale Elemente des Gruppenverhaltens</w:t>
      </w:r>
    </w:p>
    <w:p w14:paraId="146A1762" w14:textId="77777777" w:rsidR="0007453E" w:rsidRPr="0007453E" w:rsidRDefault="0007453E" w:rsidP="0007453E">
      <w:pPr>
        <w:pStyle w:val="Listenabsatz"/>
      </w:pPr>
      <w:r w:rsidRPr="0007453E">
        <w:t>Innerhalb von Gruppen wirken vor allem:</w:t>
      </w:r>
    </w:p>
    <w:p w14:paraId="450FD5E8" w14:textId="77777777" w:rsidR="0007453E" w:rsidRPr="0007453E" w:rsidRDefault="0007453E" w:rsidP="00EE6A15">
      <w:pPr>
        <w:pStyle w:val="Listenabsatz"/>
        <w:numPr>
          <w:ilvl w:val="0"/>
          <w:numId w:val="2"/>
        </w:numPr>
      </w:pPr>
      <w:r w:rsidRPr="0007453E">
        <w:t>Beziehungen &amp; Kommunikation</w:t>
      </w:r>
    </w:p>
    <w:p w14:paraId="0B8DEDD1" w14:textId="77777777" w:rsidR="0007453E" w:rsidRPr="0007453E" w:rsidRDefault="0007453E" w:rsidP="00EE6A15">
      <w:pPr>
        <w:pStyle w:val="Listenabsatz"/>
        <w:numPr>
          <w:ilvl w:val="0"/>
          <w:numId w:val="2"/>
        </w:numPr>
      </w:pPr>
      <w:r w:rsidRPr="0007453E">
        <w:t>Werte &amp; gemeinsame Ideen</w:t>
      </w:r>
    </w:p>
    <w:p w14:paraId="5EE917CE" w14:textId="77777777" w:rsidR="0007453E" w:rsidRPr="0007453E" w:rsidRDefault="0007453E" w:rsidP="00EE6A15">
      <w:pPr>
        <w:pStyle w:val="Listenabsatz"/>
        <w:numPr>
          <w:ilvl w:val="0"/>
          <w:numId w:val="2"/>
        </w:numPr>
      </w:pPr>
      <w:r w:rsidRPr="0007453E">
        <w:t>Verträge &amp; Zusammenarbeit (Transaktionen)</w:t>
      </w:r>
    </w:p>
    <w:p w14:paraId="2F433279" w14:textId="30E7EF6D" w:rsidR="00911D1F" w:rsidRDefault="0007453E" w:rsidP="0007453E">
      <w:pPr>
        <w:pStyle w:val="Listenabsatz"/>
      </w:pPr>
      <w:r w:rsidRPr="0007453E">
        <w:t>Diese Faktoren beeinflussen Motivation, Leistung und Zufriedenheit deutlich.</w:t>
      </w:r>
    </w:p>
    <w:p w14:paraId="3411FB71" w14:textId="7FA70E52" w:rsidR="0007453E" w:rsidRDefault="00911D1F" w:rsidP="00911D1F">
      <w:r>
        <w:br w:type="page"/>
      </w:r>
    </w:p>
    <w:p w14:paraId="2C925078" w14:textId="7ECDEAF0" w:rsidR="0007453E" w:rsidRDefault="0007453E" w:rsidP="0007453E">
      <w:pPr>
        <w:pStyle w:val="berschrift1"/>
        <w:rPr>
          <w:lang w:val="de-DE"/>
        </w:rPr>
      </w:pPr>
      <w:bookmarkStart w:id="9" w:name="_Toc220256917"/>
      <w:r>
        <w:rPr>
          <w:lang w:val="de-DE"/>
        </w:rPr>
        <w:lastRenderedPageBreak/>
        <w:t>Wandel des Menschenbildes in der Arbeitswelt</w:t>
      </w:r>
      <w:bookmarkEnd w:id="9"/>
    </w:p>
    <w:p w14:paraId="1C0E61D3" w14:textId="77777777" w:rsidR="0007453E" w:rsidRPr="0007453E" w:rsidRDefault="0007453E" w:rsidP="0007453E">
      <w:pPr>
        <w:pStyle w:val="berschrift2"/>
        <w:rPr>
          <w:lang w:val="de-DE"/>
        </w:rPr>
      </w:pPr>
      <w:bookmarkStart w:id="10" w:name="_Toc220256918"/>
      <w:r w:rsidRPr="0007453E">
        <w:rPr>
          <w:lang w:val="de-DE"/>
        </w:rPr>
        <w:t>1. Früher (um 1900): Mensch = Produktionsfaktor</w:t>
      </w:r>
      <w:bookmarkEnd w:id="10"/>
    </w:p>
    <w:p w14:paraId="6ECB9126" w14:textId="77777777" w:rsidR="0007453E" w:rsidRPr="00911D1F" w:rsidRDefault="0007453E" w:rsidP="00911D1F">
      <w:pPr>
        <w:pStyle w:val="Listenabsatz"/>
      </w:pPr>
      <w:r w:rsidRPr="00911D1F">
        <w:t>In der Frühphase der Industrialisierung galt:</w:t>
      </w:r>
    </w:p>
    <w:p w14:paraId="128C532C" w14:textId="7B9D9F7E" w:rsidR="0007453E" w:rsidRPr="00911D1F" w:rsidRDefault="0007453E" w:rsidP="00911D1F">
      <w:pPr>
        <w:pStyle w:val="Listenabsatz"/>
      </w:pPr>
      <w:r w:rsidRPr="00911D1F">
        <w:t xml:space="preserve"> Der Mensch war nur ein Teil der Maschine.</w:t>
      </w:r>
    </w:p>
    <w:p w14:paraId="2C5F75E9" w14:textId="77777777" w:rsidR="0007453E" w:rsidRPr="00911D1F" w:rsidRDefault="0007453E" w:rsidP="00911D1F">
      <w:pPr>
        <w:pStyle w:val="Listenabsatz"/>
        <w:rPr>
          <w:b/>
          <w:bCs/>
        </w:rPr>
      </w:pPr>
      <w:r w:rsidRPr="00911D1F">
        <w:rPr>
          <w:b/>
          <w:bCs/>
        </w:rPr>
        <w:t>Merkmale:</w:t>
      </w:r>
    </w:p>
    <w:p w14:paraId="653B2497" w14:textId="77777777" w:rsidR="0007453E" w:rsidRPr="00911D1F" w:rsidRDefault="0007453E" w:rsidP="00911D1F">
      <w:pPr>
        <w:pStyle w:val="Listenabsatz"/>
      </w:pPr>
      <w:proofErr w:type="spellStart"/>
      <w:proofErr w:type="gramStart"/>
      <w:r w:rsidRPr="00911D1F">
        <w:t>Arbeiter:innen</w:t>
      </w:r>
      <w:proofErr w:type="spellEnd"/>
      <w:proofErr w:type="gramEnd"/>
      <w:r w:rsidRPr="00911D1F">
        <w:t xml:space="preserve"> wurden wie austauschbare Teile behandelt</w:t>
      </w:r>
    </w:p>
    <w:p w14:paraId="28F7907F" w14:textId="77777777" w:rsidR="0007453E" w:rsidRPr="00911D1F" w:rsidRDefault="0007453E" w:rsidP="00911D1F">
      <w:pPr>
        <w:pStyle w:val="Listenabsatz"/>
      </w:pPr>
      <w:r w:rsidRPr="00911D1F">
        <w:t>Hauptziel: maximale Produktivität</w:t>
      </w:r>
    </w:p>
    <w:p w14:paraId="3C6F113C" w14:textId="77777777" w:rsidR="0007453E" w:rsidRPr="00911D1F" w:rsidRDefault="0007453E" w:rsidP="00EE6A15">
      <w:pPr>
        <w:pStyle w:val="Listenabsatz"/>
        <w:numPr>
          <w:ilvl w:val="0"/>
          <w:numId w:val="4"/>
        </w:numPr>
      </w:pPr>
      <w:r w:rsidRPr="00911D1F">
        <w:t>strenge Hierarchien</w:t>
      </w:r>
    </w:p>
    <w:p w14:paraId="0BF4EE03" w14:textId="77777777" w:rsidR="0007453E" w:rsidRPr="00911D1F" w:rsidRDefault="0007453E" w:rsidP="00EE6A15">
      <w:pPr>
        <w:pStyle w:val="Listenabsatz"/>
        <w:numPr>
          <w:ilvl w:val="0"/>
          <w:numId w:val="4"/>
        </w:numPr>
      </w:pPr>
      <w:r w:rsidRPr="00911D1F">
        <w:t>kaum Pausen, lange Arbeitszeiten</w:t>
      </w:r>
    </w:p>
    <w:p w14:paraId="4E5B99F1" w14:textId="77777777" w:rsidR="0007453E" w:rsidRPr="00911D1F" w:rsidRDefault="0007453E" w:rsidP="00EE6A15">
      <w:pPr>
        <w:pStyle w:val="Listenabsatz"/>
        <w:numPr>
          <w:ilvl w:val="0"/>
          <w:numId w:val="4"/>
        </w:numPr>
      </w:pPr>
      <w:r w:rsidRPr="00911D1F">
        <w:t>keine Rücksicht auf Zufriedenheit oder Motivation</w:t>
      </w:r>
    </w:p>
    <w:p w14:paraId="2B2D9CE0" w14:textId="77777777" w:rsidR="0007453E" w:rsidRPr="00911D1F" w:rsidRDefault="0007453E" w:rsidP="00EE6A15">
      <w:pPr>
        <w:pStyle w:val="Listenabsatz"/>
        <w:numPr>
          <w:ilvl w:val="0"/>
          <w:numId w:val="4"/>
        </w:numPr>
      </w:pPr>
      <w:r w:rsidRPr="00911D1F">
        <w:t>keine Teamarbeit, keine Mitsprache</w:t>
      </w:r>
    </w:p>
    <w:p w14:paraId="0FE80D8D" w14:textId="77777777" w:rsidR="0007453E" w:rsidRPr="00911D1F" w:rsidRDefault="0007453E" w:rsidP="00911D1F">
      <w:pPr>
        <w:pStyle w:val="Listenabsatz"/>
        <w:rPr>
          <w:b/>
          <w:bCs/>
        </w:rPr>
      </w:pPr>
      <w:r w:rsidRPr="00911D1F">
        <w:rPr>
          <w:b/>
          <w:bCs/>
        </w:rPr>
        <w:t>Man glaubte:</w:t>
      </w:r>
    </w:p>
    <w:p w14:paraId="7FC00629" w14:textId="70896F35" w:rsidR="0007453E" w:rsidRPr="00911D1F" w:rsidRDefault="0007453E" w:rsidP="00911D1F">
      <w:pPr>
        <w:pStyle w:val="Listenabsatz"/>
      </w:pPr>
      <w:r w:rsidRPr="00911D1F">
        <w:t>Leistung entsteht nur durch Druck und Kontrolle.</w:t>
      </w:r>
    </w:p>
    <w:p w14:paraId="04B93D85" w14:textId="48D791C2" w:rsidR="0007453E" w:rsidRPr="006D0FCB" w:rsidRDefault="0007453E" w:rsidP="0007453E">
      <w:pPr>
        <w:pStyle w:val="berschrift2"/>
        <w:rPr>
          <w:lang w:val="de-DE"/>
        </w:rPr>
      </w:pPr>
      <w:bookmarkStart w:id="11" w:name="_Toc220256919"/>
      <w:r w:rsidRPr="006D0FCB">
        <w:rPr>
          <w:lang w:val="de-DE"/>
        </w:rPr>
        <w:t xml:space="preserve">2. </w:t>
      </w:r>
      <w:proofErr w:type="spellStart"/>
      <w:r w:rsidRPr="006D0FCB">
        <w:rPr>
          <w:lang w:val="de-DE"/>
        </w:rPr>
        <w:t>Economic</w:t>
      </w:r>
      <w:proofErr w:type="spellEnd"/>
      <w:r w:rsidRPr="006D0FCB">
        <w:rPr>
          <w:lang w:val="de-DE"/>
        </w:rPr>
        <w:t xml:space="preserve"> Man</w:t>
      </w:r>
      <w:r w:rsidR="006D0FCB" w:rsidRPr="006D0FCB">
        <w:rPr>
          <w:lang w:val="de-DE"/>
        </w:rPr>
        <w:t xml:space="preserve"> (früher, </w:t>
      </w:r>
      <w:proofErr w:type="spellStart"/>
      <w:r w:rsidR="006D0FCB" w:rsidRPr="006D0FCB">
        <w:rPr>
          <w:lang w:val="de-DE"/>
        </w:rPr>
        <w:t>ca</w:t>
      </w:r>
      <w:proofErr w:type="spellEnd"/>
      <w:r w:rsidR="006D0FCB" w:rsidRPr="006D0FCB">
        <w:rPr>
          <w:lang w:val="de-DE"/>
        </w:rPr>
        <w:t xml:space="preserve"> bis 19</w:t>
      </w:r>
      <w:r w:rsidR="006D0FCB">
        <w:rPr>
          <w:lang w:val="de-DE"/>
        </w:rPr>
        <w:t>30)</w:t>
      </w:r>
      <w:bookmarkEnd w:id="11"/>
    </w:p>
    <w:p w14:paraId="5179DD13" w14:textId="77777777" w:rsidR="0007453E" w:rsidRPr="0007453E" w:rsidRDefault="0007453E" w:rsidP="0007453E">
      <w:pPr>
        <w:pStyle w:val="Listenabsatz"/>
        <w:rPr>
          <w:lang w:val="de-DE"/>
        </w:rPr>
      </w:pPr>
      <w:r w:rsidRPr="0007453E">
        <w:rPr>
          <w:lang w:val="de-DE"/>
        </w:rPr>
        <w:t>Dieses Menschenbild stammt aus der klassischen Betriebswirtschaft.</w:t>
      </w:r>
    </w:p>
    <w:p w14:paraId="4B22FFDD" w14:textId="77777777" w:rsidR="0007453E" w:rsidRPr="00911D1F" w:rsidRDefault="0007453E" w:rsidP="0007453E">
      <w:pPr>
        <w:pStyle w:val="Listenabsatz"/>
        <w:rPr>
          <w:b/>
          <w:bCs/>
          <w:lang w:val="de-DE"/>
        </w:rPr>
      </w:pPr>
      <w:r w:rsidRPr="00911D1F">
        <w:rPr>
          <w:b/>
          <w:bCs/>
          <w:lang w:val="de-DE"/>
        </w:rPr>
        <w:t>Grundannahme:</w:t>
      </w:r>
    </w:p>
    <w:p w14:paraId="18BE9296" w14:textId="24E856AD" w:rsidR="0007453E" w:rsidRPr="0007453E" w:rsidRDefault="0007453E" w:rsidP="0007453E">
      <w:pPr>
        <w:pStyle w:val="Listenabsatz"/>
        <w:rPr>
          <w:lang w:val="de-DE"/>
        </w:rPr>
      </w:pPr>
      <w:r w:rsidRPr="0007453E">
        <w:rPr>
          <w:lang w:val="de-DE"/>
        </w:rPr>
        <w:t>Menschen arbeiten hauptsächlich wegen Geld.</w:t>
      </w:r>
      <w:r w:rsidR="006D0FCB">
        <w:rPr>
          <w:lang w:val="de-DE"/>
        </w:rPr>
        <w:t xml:space="preserve"> (Rational)</w:t>
      </w:r>
    </w:p>
    <w:p w14:paraId="620A3B0A" w14:textId="77777777" w:rsidR="0007453E" w:rsidRPr="00911D1F" w:rsidRDefault="0007453E" w:rsidP="0007453E">
      <w:pPr>
        <w:pStyle w:val="Listenabsatz"/>
        <w:rPr>
          <w:b/>
          <w:bCs/>
          <w:lang w:val="de-DE"/>
        </w:rPr>
      </w:pPr>
      <w:r w:rsidRPr="00911D1F">
        <w:rPr>
          <w:b/>
          <w:bCs/>
          <w:lang w:val="de-DE"/>
        </w:rPr>
        <w:t>Merkmale:</w:t>
      </w:r>
    </w:p>
    <w:p w14:paraId="3D87D177" w14:textId="77777777" w:rsidR="0007453E" w:rsidRPr="00911D1F" w:rsidRDefault="0007453E" w:rsidP="00EE6A15">
      <w:pPr>
        <w:pStyle w:val="Listenabsatz"/>
        <w:numPr>
          <w:ilvl w:val="0"/>
          <w:numId w:val="5"/>
        </w:numPr>
        <w:rPr>
          <w:lang w:val="de-DE"/>
        </w:rPr>
      </w:pPr>
      <w:r w:rsidRPr="00911D1F">
        <w:rPr>
          <w:lang w:val="de-DE"/>
        </w:rPr>
        <w:t>Motivation = Lohn, Prämien, Strafen</w:t>
      </w:r>
    </w:p>
    <w:p w14:paraId="1E7B8C1D" w14:textId="77777777" w:rsidR="0007453E" w:rsidRPr="00911D1F" w:rsidRDefault="0007453E" w:rsidP="00EE6A15">
      <w:pPr>
        <w:pStyle w:val="Listenabsatz"/>
        <w:numPr>
          <w:ilvl w:val="0"/>
          <w:numId w:val="5"/>
        </w:numPr>
        <w:rPr>
          <w:lang w:val="de-DE"/>
        </w:rPr>
      </w:pPr>
      <w:r w:rsidRPr="00911D1F">
        <w:rPr>
          <w:lang w:val="de-DE"/>
        </w:rPr>
        <w:t>Menschen handeln rational</w:t>
      </w:r>
    </w:p>
    <w:p w14:paraId="04BAEBC3" w14:textId="77777777" w:rsidR="0007453E" w:rsidRPr="00911D1F" w:rsidRDefault="0007453E" w:rsidP="00EE6A15">
      <w:pPr>
        <w:pStyle w:val="Listenabsatz"/>
        <w:numPr>
          <w:ilvl w:val="0"/>
          <w:numId w:val="5"/>
        </w:numPr>
        <w:rPr>
          <w:lang w:val="de-DE"/>
        </w:rPr>
      </w:pPr>
      <w:r w:rsidRPr="00911D1F">
        <w:rPr>
          <w:lang w:val="de-DE"/>
        </w:rPr>
        <w:t>je höher die Bezahlung, desto höher die Leistung</w:t>
      </w:r>
    </w:p>
    <w:p w14:paraId="11F3464C" w14:textId="77777777" w:rsidR="0007453E" w:rsidRPr="00911D1F" w:rsidRDefault="0007453E" w:rsidP="00EE6A15">
      <w:pPr>
        <w:pStyle w:val="Listenabsatz"/>
        <w:numPr>
          <w:ilvl w:val="0"/>
          <w:numId w:val="5"/>
        </w:numPr>
        <w:rPr>
          <w:lang w:val="de-DE"/>
        </w:rPr>
      </w:pPr>
      <w:r w:rsidRPr="00911D1F">
        <w:rPr>
          <w:lang w:val="de-DE"/>
        </w:rPr>
        <w:t>Gefühle oder soziale Aspekte spielen keine Rolle</w:t>
      </w:r>
    </w:p>
    <w:p w14:paraId="3CDC9CC3" w14:textId="77777777" w:rsidR="0007453E" w:rsidRPr="00911D1F" w:rsidRDefault="0007453E" w:rsidP="00911D1F">
      <w:pPr>
        <w:pStyle w:val="Listenabsatz"/>
        <w:rPr>
          <w:b/>
          <w:bCs/>
          <w:lang w:val="de-DE"/>
        </w:rPr>
      </w:pPr>
      <w:r w:rsidRPr="00911D1F">
        <w:rPr>
          <w:b/>
          <w:bCs/>
          <w:lang w:val="de-DE"/>
        </w:rPr>
        <w:t>Typisch:</w:t>
      </w:r>
    </w:p>
    <w:p w14:paraId="7676C5CB" w14:textId="77777777" w:rsidR="0007453E" w:rsidRPr="00911D1F" w:rsidRDefault="0007453E" w:rsidP="00EE6A15">
      <w:pPr>
        <w:pStyle w:val="Listenabsatz"/>
        <w:numPr>
          <w:ilvl w:val="0"/>
          <w:numId w:val="6"/>
        </w:numPr>
        <w:rPr>
          <w:lang w:val="de-DE"/>
        </w:rPr>
      </w:pPr>
      <w:r w:rsidRPr="00911D1F">
        <w:rPr>
          <w:lang w:val="de-DE"/>
        </w:rPr>
        <w:t>Akkordlohn</w:t>
      </w:r>
    </w:p>
    <w:p w14:paraId="458EFE99" w14:textId="77777777" w:rsidR="0007453E" w:rsidRPr="00911D1F" w:rsidRDefault="0007453E" w:rsidP="00EE6A15">
      <w:pPr>
        <w:pStyle w:val="Listenabsatz"/>
        <w:numPr>
          <w:ilvl w:val="0"/>
          <w:numId w:val="6"/>
        </w:numPr>
        <w:rPr>
          <w:lang w:val="de-DE"/>
        </w:rPr>
      </w:pPr>
      <w:r w:rsidRPr="00911D1F">
        <w:rPr>
          <w:lang w:val="de-DE"/>
        </w:rPr>
        <w:t>Leistungsprämien</w:t>
      </w:r>
    </w:p>
    <w:p w14:paraId="76358821" w14:textId="2F86687C" w:rsidR="00911D1F" w:rsidRDefault="0007453E" w:rsidP="00EE6A15">
      <w:pPr>
        <w:pStyle w:val="Listenabsatz"/>
        <w:numPr>
          <w:ilvl w:val="0"/>
          <w:numId w:val="6"/>
        </w:numPr>
        <w:rPr>
          <w:lang w:val="de-DE"/>
        </w:rPr>
      </w:pPr>
      <w:r w:rsidRPr="00911D1F">
        <w:rPr>
          <w:lang w:val="de-DE"/>
        </w:rPr>
        <w:t>Kontrolle statt Vertrauen</w:t>
      </w:r>
    </w:p>
    <w:p w14:paraId="3425F720" w14:textId="3E61E67F" w:rsidR="0007453E" w:rsidRPr="00911D1F" w:rsidRDefault="00911D1F" w:rsidP="00911D1F">
      <w:pPr>
        <w:rPr>
          <w:lang w:val="de-DE"/>
        </w:rPr>
      </w:pPr>
      <w:r>
        <w:rPr>
          <w:lang w:val="de-DE"/>
        </w:rPr>
        <w:br w:type="page"/>
      </w:r>
    </w:p>
    <w:p w14:paraId="7EB452B2" w14:textId="7D7D5356" w:rsidR="0007453E" w:rsidRPr="0007453E" w:rsidRDefault="0007453E" w:rsidP="00911D1F">
      <w:pPr>
        <w:pStyle w:val="berschrift2"/>
        <w:rPr>
          <w:lang w:val="de-DE"/>
        </w:rPr>
      </w:pPr>
      <w:bookmarkStart w:id="12" w:name="_Toc220256920"/>
      <w:r w:rsidRPr="0007453E">
        <w:rPr>
          <w:lang w:val="de-DE"/>
        </w:rPr>
        <w:lastRenderedPageBreak/>
        <w:t xml:space="preserve">3. </w:t>
      </w:r>
      <w:proofErr w:type="spellStart"/>
      <w:r w:rsidRPr="0007453E">
        <w:rPr>
          <w:lang w:val="de-DE"/>
        </w:rPr>
        <w:t>Social</w:t>
      </w:r>
      <w:proofErr w:type="spellEnd"/>
      <w:r w:rsidRPr="0007453E">
        <w:rPr>
          <w:lang w:val="de-DE"/>
        </w:rPr>
        <w:t xml:space="preserve"> Man</w:t>
      </w:r>
      <w:r w:rsidR="006D0FCB">
        <w:rPr>
          <w:lang w:val="de-DE"/>
        </w:rPr>
        <w:t xml:space="preserve"> (ca. 1930-1950)</w:t>
      </w:r>
      <w:bookmarkEnd w:id="12"/>
    </w:p>
    <w:p w14:paraId="66D5687A" w14:textId="77777777" w:rsidR="0007453E" w:rsidRPr="0007453E" w:rsidRDefault="0007453E" w:rsidP="0007453E">
      <w:pPr>
        <w:pStyle w:val="Listenabsatz"/>
        <w:rPr>
          <w:lang w:val="de-DE"/>
        </w:rPr>
      </w:pPr>
      <w:r w:rsidRPr="0007453E">
        <w:rPr>
          <w:lang w:val="de-DE"/>
        </w:rPr>
        <w:t xml:space="preserve">Dieses Bild entstand durch die </w:t>
      </w:r>
      <w:r w:rsidRPr="0007453E">
        <w:rPr>
          <w:b/>
          <w:bCs/>
          <w:lang w:val="de-DE"/>
        </w:rPr>
        <w:t>Hawthorne-Experimente</w:t>
      </w:r>
      <w:r w:rsidRPr="0007453E">
        <w:rPr>
          <w:lang w:val="de-DE"/>
        </w:rPr>
        <w:t>.</w:t>
      </w:r>
    </w:p>
    <w:p w14:paraId="24160D3A" w14:textId="77777777" w:rsidR="0007453E" w:rsidRPr="00911D1F" w:rsidRDefault="0007453E" w:rsidP="0007453E">
      <w:pPr>
        <w:pStyle w:val="Listenabsatz"/>
        <w:rPr>
          <w:b/>
          <w:bCs/>
          <w:lang w:val="de-DE"/>
        </w:rPr>
      </w:pPr>
      <w:r w:rsidRPr="00911D1F">
        <w:rPr>
          <w:b/>
          <w:bCs/>
          <w:lang w:val="de-DE"/>
        </w:rPr>
        <w:t>Zentrale Erkenntnis:</w:t>
      </w:r>
    </w:p>
    <w:p w14:paraId="7D063C0A" w14:textId="515C41B1" w:rsidR="0007453E" w:rsidRPr="0007453E" w:rsidRDefault="0007453E" w:rsidP="0007453E">
      <w:pPr>
        <w:pStyle w:val="Listenabsatz"/>
        <w:rPr>
          <w:lang w:val="de-DE"/>
        </w:rPr>
      </w:pPr>
      <w:r w:rsidRPr="0007453E">
        <w:rPr>
          <w:lang w:val="de-DE"/>
        </w:rPr>
        <w:t>Menschen werden stark durch soziale Beziehungen motiviert.</w:t>
      </w:r>
    </w:p>
    <w:p w14:paraId="733A40E5" w14:textId="77777777" w:rsidR="0007453E" w:rsidRPr="00911D1F" w:rsidRDefault="0007453E" w:rsidP="0007453E">
      <w:pPr>
        <w:pStyle w:val="Listenabsatz"/>
        <w:rPr>
          <w:b/>
          <w:bCs/>
          <w:lang w:val="de-DE"/>
        </w:rPr>
      </w:pPr>
      <w:r w:rsidRPr="00911D1F">
        <w:rPr>
          <w:b/>
          <w:bCs/>
          <w:lang w:val="de-DE"/>
        </w:rPr>
        <w:t>Merkmale:</w:t>
      </w:r>
    </w:p>
    <w:p w14:paraId="1CD8755F" w14:textId="77777777" w:rsidR="0007453E" w:rsidRPr="00911D1F" w:rsidRDefault="0007453E" w:rsidP="00EE6A15">
      <w:pPr>
        <w:pStyle w:val="Listenabsatz"/>
        <w:numPr>
          <w:ilvl w:val="0"/>
          <w:numId w:val="7"/>
        </w:numPr>
        <w:rPr>
          <w:lang w:val="de-DE"/>
        </w:rPr>
      </w:pPr>
      <w:r w:rsidRPr="00911D1F">
        <w:rPr>
          <w:lang w:val="de-DE"/>
        </w:rPr>
        <w:t>Anerkennung ist wichtig</w:t>
      </w:r>
    </w:p>
    <w:p w14:paraId="371B91CF" w14:textId="77777777" w:rsidR="0007453E" w:rsidRPr="00911D1F" w:rsidRDefault="0007453E" w:rsidP="00EE6A15">
      <w:pPr>
        <w:pStyle w:val="Listenabsatz"/>
        <w:numPr>
          <w:ilvl w:val="0"/>
          <w:numId w:val="7"/>
        </w:numPr>
        <w:rPr>
          <w:lang w:val="de-DE"/>
        </w:rPr>
      </w:pPr>
      <w:r w:rsidRPr="00911D1F">
        <w:rPr>
          <w:lang w:val="de-DE"/>
        </w:rPr>
        <w:t>Gruppenzugehörigkeit steigert Leistung</w:t>
      </w:r>
    </w:p>
    <w:p w14:paraId="37B572F0" w14:textId="77777777" w:rsidR="0007453E" w:rsidRPr="00911D1F" w:rsidRDefault="0007453E" w:rsidP="00EE6A15">
      <w:pPr>
        <w:pStyle w:val="Listenabsatz"/>
        <w:numPr>
          <w:ilvl w:val="0"/>
          <w:numId w:val="7"/>
        </w:numPr>
        <w:rPr>
          <w:lang w:val="de-DE"/>
        </w:rPr>
      </w:pPr>
      <w:r w:rsidRPr="00911D1F">
        <w:rPr>
          <w:lang w:val="de-DE"/>
        </w:rPr>
        <w:t>gutes Betriebsklima erhöht Motivation</w:t>
      </w:r>
    </w:p>
    <w:p w14:paraId="470738A1" w14:textId="77777777" w:rsidR="0007453E" w:rsidRPr="00911D1F" w:rsidRDefault="0007453E" w:rsidP="00EE6A15">
      <w:pPr>
        <w:pStyle w:val="Listenabsatz"/>
        <w:numPr>
          <w:ilvl w:val="0"/>
          <w:numId w:val="7"/>
        </w:numPr>
        <w:rPr>
          <w:lang w:val="de-DE"/>
        </w:rPr>
      </w:pPr>
      <w:r w:rsidRPr="00911D1F">
        <w:rPr>
          <w:lang w:val="de-DE"/>
        </w:rPr>
        <w:t>Führung soll menschlich sein</w:t>
      </w:r>
    </w:p>
    <w:p w14:paraId="7B14515A" w14:textId="77777777" w:rsidR="0007453E" w:rsidRPr="00911D1F" w:rsidRDefault="0007453E" w:rsidP="00EE6A15">
      <w:pPr>
        <w:pStyle w:val="Listenabsatz"/>
        <w:numPr>
          <w:ilvl w:val="0"/>
          <w:numId w:val="7"/>
        </w:numPr>
        <w:rPr>
          <w:lang w:val="de-DE"/>
        </w:rPr>
      </w:pPr>
      <w:r w:rsidRPr="00911D1F">
        <w:rPr>
          <w:lang w:val="de-DE"/>
        </w:rPr>
        <w:t>Teams sind entscheidend</w:t>
      </w:r>
    </w:p>
    <w:p w14:paraId="5581D3DE" w14:textId="77777777" w:rsidR="0007453E" w:rsidRPr="00911D1F" w:rsidRDefault="0007453E" w:rsidP="00911D1F">
      <w:pPr>
        <w:pStyle w:val="Listenabsatz"/>
        <w:rPr>
          <w:b/>
          <w:bCs/>
          <w:lang w:val="de-DE"/>
        </w:rPr>
      </w:pPr>
      <w:r w:rsidRPr="00911D1F">
        <w:rPr>
          <w:b/>
          <w:bCs/>
          <w:lang w:val="de-DE"/>
        </w:rPr>
        <w:t>Arbeit wird nicht nur wegen Geld gemacht, sondern auch wegen:</w:t>
      </w:r>
    </w:p>
    <w:p w14:paraId="70A9D452" w14:textId="77777777" w:rsidR="0007453E" w:rsidRPr="00911D1F" w:rsidRDefault="0007453E" w:rsidP="00EE6A15">
      <w:pPr>
        <w:pStyle w:val="Listenabsatz"/>
        <w:numPr>
          <w:ilvl w:val="0"/>
          <w:numId w:val="8"/>
        </w:numPr>
        <w:rPr>
          <w:lang w:val="de-DE"/>
        </w:rPr>
      </w:pPr>
      <w:r w:rsidRPr="00911D1F">
        <w:rPr>
          <w:lang w:val="de-DE"/>
        </w:rPr>
        <w:t>Gemeinschaft</w:t>
      </w:r>
    </w:p>
    <w:p w14:paraId="3E43447A" w14:textId="77777777" w:rsidR="0007453E" w:rsidRPr="00911D1F" w:rsidRDefault="0007453E" w:rsidP="00EE6A15">
      <w:pPr>
        <w:pStyle w:val="Listenabsatz"/>
        <w:numPr>
          <w:ilvl w:val="0"/>
          <w:numId w:val="8"/>
        </w:numPr>
        <w:rPr>
          <w:lang w:val="de-DE"/>
        </w:rPr>
      </w:pPr>
      <w:r w:rsidRPr="00911D1F">
        <w:rPr>
          <w:lang w:val="de-DE"/>
        </w:rPr>
        <w:t>Wertschätzung</w:t>
      </w:r>
    </w:p>
    <w:p w14:paraId="5AD4C730" w14:textId="23ABFD57" w:rsidR="0007453E" w:rsidRPr="00911D1F" w:rsidRDefault="0007453E" w:rsidP="00EE6A15">
      <w:pPr>
        <w:pStyle w:val="Listenabsatz"/>
        <w:numPr>
          <w:ilvl w:val="0"/>
          <w:numId w:val="8"/>
        </w:numPr>
        <w:rPr>
          <w:lang w:val="de-DE"/>
        </w:rPr>
      </w:pPr>
      <w:r w:rsidRPr="00911D1F">
        <w:rPr>
          <w:lang w:val="de-DE"/>
        </w:rPr>
        <w:t>Zusammenhalt</w:t>
      </w:r>
    </w:p>
    <w:p w14:paraId="2FEA67D0" w14:textId="30BE2A97" w:rsidR="0007453E" w:rsidRPr="0007453E" w:rsidRDefault="0007453E" w:rsidP="00911D1F">
      <w:pPr>
        <w:pStyle w:val="berschrift2"/>
        <w:rPr>
          <w:lang w:val="de-DE"/>
        </w:rPr>
      </w:pPr>
      <w:bookmarkStart w:id="13" w:name="_Toc220256921"/>
      <w:r w:rsidRPr="0007453E">
        <w:rPr>
          <w:lang w:val="de-DE"/>
        </w:rPr>
        <w:t>4. Self-</w:t>
      </w:r>
      <w:proofErr w:type="spellStart"/>
      <w:r w:rsidRPr="0007453E">
        <w:rPr>
          <w:lang w:val="de-DE"/>
        </w:rPr>
        <w:t>Actualizing</w:t>
      </w:r>
      <w:proofErr w:type="spellEnd"/>
      <w:r w:rsidRPr="0007453E">
        <w:rPr>
          <w:lang w:val="de-DE"/>
        </w:rPr>
        <w:t xml:space="preserve"> Man (</w:t>
      </w:r>
      <w:r w:rsidR="006D0FCB">
        <w:rPr>
          <w:lang w:val="de-DE"/>
        </w:rPr>
        <w:t>ca. 1950-1960</w:t>
      </w:r>
      <w:r w:rsidRPr="0007453E">
        <w:rPr>
          <w:lang w:val="de-DE"/>
        </w:rPr>
        <w:t>)</w:t>
      </w:r>
      <w:bookmarkEnd w:id="13"/>
    </w:p>
    <w:p w14:paraId="4E9D5534" w14:textId="77777777" w:rsidR="0007453E" w:rsidRPr="0007453E" w:rsidRDefault="0007453E" w:rsidP="0007453E">
      <w:pPr>
        <w:pStyle w:val="Listenabsatz"/>
        <w:rPr>
          <w:lang w:val="de-DE"/>
        </w:rPr>
      </w:pPr>
      <w:r w:rsidRPr="0007453E">
        <w:rPr>
          <w:lang w:val="de-DE"/>
        </w:rPr>
        <w:t xml:space="preserve">Das ist der </w:t>
      </w:r>
      <w:r w:rsidRPr="0007453E">
        <w:rPr>
          <w:b/>
          <w:bCs/>
          <w:lang w:val="de-DE"/>
        </w:rPr>
        <w:t>Self-</w:t>
      </w:r>
      <w:proofErr w:type="spellStart"/>
      <w:r w:rsidRPr="0007453E">
        <w:rPr>
          <w:b/>
          <w:bCs/>
          <w:lang w:val="de-DE"/>
        </w:rPr>
        <w:t>Actualizing</w:t>
      </w:r>
      <w:proofErr w:type="spellEnd"/>
      <w:r w:rsidRPr="0007453E">
        <w:rPr>
          <w:b/>
          <w:bCs/>
          <w:lang w:val="de-DE"/>
        </w:rPr>
        <w:t xml:space="preserve"> Man</w:t>
      </w:r>
      <w:r w:rsidRPr="0007453E">
        <w:rPr>
          <w:lang w:val="de-DE"/>
        </w:rPr>
        <w:t xml:space="preserve"> (selbstverwirklichender Mensch), angelehnt an Maslow.</w:t>
      </w:r>
    </w:p>
    <w:p w14:paraId="04DA800A" w14:textId="77777777" w:rsidR="0007453E" w:rsidRPr="00911D1F" w:rsidRDefault="0007453E" w:rsidP="0007453E">
      <w:pPr>
        <w:pStyle w:val="Listenabsatz"/>
        <w:rPr>
          <w:b/>
          <w:bCs/>
          <w:lang w:val="de-DE"/>
        </w:rPr>
      </w:pPr>
      <w:r w:rsidRPr="00911D1F">
        <w:rPr>
          <w:b/>
          <w:bCs/>
          <w:lang w:val="de-DE"/>
        </w:rPr>
        <w:t>Grundidee:</w:t>
      </w:r>
    </w:p>
    <w:p w14:paraId="4D6EB26F" w14:textId="048B1B48" w:rsidR="0007453E" w:rsidRPr="0007453E" w:rsidRDefault="0007453E" w:rsidP="0007453E">
      <w:pPr>
        <w:pStyle w:val="Listenabsatz"/>
        <w:rPr>
          <w:lang w:val="de-DE"/>
        </w:rPr>
      </w:pPr>
      <w:r w:rsidRPr="0007453E">
        <w:rPr>
          <w:lang w:val="de-DE"/>
        </w:rPr>
        <w:t>Menschen wollen sich durch Arbeit persönlich weiterentwickeln.</w:t>
      </w:r>
    </w:p>
    <w:p w14:paraId="2AC02C02" w14:textId="77777777" w:rsidR="0007453E" w:rsidRPr="00911D1F" w:rsidRDefault="0007453E" w:rsidP="0007453E">
      <w:pPr>
        <w:pStyle w:val="Listenabsatz"/>
        <w:rPr>
          <w:b/>
          <w:bCs/>
          <w:lang w:val="de-DE"/>
        </w:rPr>
      </w:pPr>
      <w:r w:rsidRPr="00911D1F">
        <w:rPr>
          <w:b/>
          <w:bCs/>
          <w:lang w:val="de-DE"/>
        </w:rPr>
        <w:t>Merkmale:</w:t>
      </w:r>
    </w:p>
    <w:p w14:paraId="296520D8" w14:textId="77777777" w:rsidR="0007453E" w:rsidRPr="0007453E" w:rsidRDefault="0007453E" w:rsidP="00EE6A15">
      <w:pPr>
        <w:pStyle w:val="Listenabsatz"/>
        <w:numPr>
          <w:ilvl w:val="0"/>
          <w:numId w:val="3"/>
        </w:numPr>
        <w:rPr>
          <w:lang w:val="de-DE"/>
        </w:rPr>
      </w:pPr>
      <w:r w:rsidRPr="0007453E">
        <w:rPr>
          <w:lang w:val="de-DE"/>
        </w:rPr>
        <w:t>Wunsch nach Sinn in der Arbeit</w:t>
      </w:r>
    </w:p>
    <w:p w14:paraId="27A9C953" w14:textId="77777777" w:rsidR="0007453E" w:rsidRPr="0007453E" w:rsidRDefault="0007453E" w:rsidP="00EE6A15">
      <w:pPr>
        <w:pStyle w:val="Listenabsatz"/>
        <w:numPr>
          <w:ilvl w:val="0"/>
          <w:numId w:val="3"/>
        </w:numPr>
        <w:rPr>
          <w:lang w:val="de-DE"/>
        </w:rPr>
      </w:pPr>
      <w:r w:rsidRPr="0007453E">
        <w:rPr>
          <w:lang w:val="de-DE"/>
        </w:rPr>
        <w:t>Streben nach Verantwortung</w:t>
      </w:r>
    </w:p>
    <w:p w14:paraId="379D3A3D" w14:textId="77777777" w:rsidR="0007453E" w:rsidRPr="0007453E" w:rsidRDefault="0007453E" w:rsidP="00EE6A15">
      <w:pPr>
        <w:pStyle w:val="Listenabsatz"/>
        <w:numPr>
          <w:ilvl w:val="0"/>
          <w:numId w:val="3"/>
        </w:numPr>
        <w:rPr>
          <w:lang w:val="de-DE"/>
        </w:rPr>
      </w:pPr>
      <w:r w:rsidRPr="0007453E">
        <w:rPr>
          <w:lang w:val="de-DE"/>
        </w:rPr>
        <w:t>Kreativität entfalten</w:t>
      </w:r>
    </w:p>
    <w:p w14:paraId="25CFFBC5" w14:textId="77777777" w:rsidR="0007453E" w:rsidRPr="0007453E" w:rsidRDefault="0007453E" w:rsidP="00EE6A15">
      <w:pPr>
        <w:pStyle w:val="Listenabsatz"/>
        <w:numPr>
          <w:ilvl w:val="0"/>
          <w:numId w:val="3"/>
        </w:numPr>
        <w:rPr>
          <w:lang w:val="de-DE"/>
        </w:rPr>
      </w:pPr>
      <w:r w:rsidRPr="0007453E">
        <w:rPr>
          <w:lang w:val="de-DE"/>
        </w:rPr>
        <w:t>eigene Fähigkeiten nutzen</w:t>
      </w:r>
    </w:p>
    <w:p w14:paraId="36FA8497" w14:textId="77777777" w:rsidR="0007453E" w:rsidRPr="0007453E" w:rsidRDefault="0007453E" w:rsidP="00EE6A15">
      <w:pPr>
        <w:pStyle w:val="Listenabsatz"/>
        <w:numPr>
          <w:ilvl w:val="0"/>
          <w:numId w:val="3"/>
        </w:numPr>
        <w:rPr>
          <w:lang w:val="de-DE"/>
        </w:rPr>
      </w:pPr>
      <w:r w:rsidRPr="0007453E">
        <w:rPr>
          <w:lang w:val="de-DE"/>
        </w:rPr>
        <w:t>selbstständig arbeiten</w:t>
      </w:r>
    </w:p>
    <w:p w14:paraId="43BD6E65" w14:textId="77777777" w:rsidR="0007453E" w:rsidRPr="0007453E" w:rsidRDefault="0007453E" w:rsidP="00EE6A15">
      <w:pPr>
        <w:pStyle w:val="Listenabsatz"/>
        <w:numPr>
          <w:ilvl w:val="0"/>
          <w:numId w:val="3"/>
        </w:numPr>
        <w:rPr>
          <w:lang w:val="de-DE"/>
        </w:rPr>
      </w:pPr>
      <w:r w:rsidRPr="0007453E">
        <w:rPr>
          <w:lang w:val="de-DE"/>
        </w:rPr>
        <w:t>Entscheidungen mitgestalten</w:t>
      </w:r>
    </w:p>
    <w:p w14:paraId="5540F4DA" w14:textId="77777777" w:rsidR="0007453E" w:rsidRPr="0007453E" w:rsidRDefault="0007453E" w:rsidP="0007453E">
      <w:pPr>
        <w:pStyle w:val="Listenabsatz"/>
        <w:rPr>
          <w:lang w:val="de-DE"/>
        </w:rPr>
      </w:pPr>
      <w:r w:rsidRPr="0007453E">
        <w:rPr>
          <w:lang w:val="de-DE"/>
        </w:rPr>
        <w:t>Arbeit ist hier nicht nur Einkommen oder soziale Zugehörigkeit, sondern:</w:t>
      </w:r>
    </w:p>
    <w:p w14:paraId="37FE3912" w14:textId="4E41F05C" w:rsidR="0007453E" w:rsidRPr="0007453E" w:rsidRDefault="0007453E" w:rsidP="0007453E">
      <w:pPr>
        <w:pStyle w:val="Listenabsatz"/>
        <w:rPr>
          <w:lang w:val="de-DE"/>
        </w:rPr>
      </w:pPr>
      <w:r w:rsidRPr="0007453E">
        <w:rPr>
          <w:lang w:val="de-DE"/>
        </w:rPr>
        <w:t xml:space="preserve">ein Weg zur </w:t>
      </w:r>
      <w:r w:rsidRPr="0007453E">
        <w:rPr>
          <w:b/>
          <w:bCs/>
          <w:lang w:val="de-DE"/>
        </w:rPr>
        <w:t>Selbstverwirklichung</w:t>
      </w:r>
      <w:r w:rsidRPr="0007453E">
        <w:rPr>
          <w:lang w:val="de-DE"/>
        </w:rPr>
        <w:t>.</w:t>
      </w:r>
    </w:p>
    <w:p w14:paraId="2EE03444" w14:textId="77777777" w:rsidR="0007453E" w:rsidRPr="0007453E" w:rsidRDefault="0007453E" w:rsidP="0007453E">
      <w:pPr>
        <w:pStyle w:val="Listenabsatz"/>
        <w:rPr>
          <w:lang w:val="de-DE"/>
        </w:rPr>
      </w:pPr>
      <w:r w:rsidRPr="00911D1F">
        <w:rPr>
          <w:b/>
          <w:bCs/>
          <w:lang w:val="de-DE"/>
        </w:rPr>
        <w:t>Beispiel:</w:t>
      </w:r>
      <w:r w:rsidRPr="0007453E">
        <w:rPr>
          <w:lang w:val="de-DE"/>
        </w:rPr>
        <w:br/>
        <w:t>Jemand arbeitet nicht nur für Geld, sondern weil er:</w:t>
      </w:r>
    </w:p>
    <w:p w14:paraId="6A41EE8A" w14:textId="77777777" w:rsidR="0007453E" w:rsidRPr="00911D1F" w:rsidRDefault="0007453E" w:rsidP="00EE6A15">
      <w:pPr>
        <w:pStyle w:val="Listenabsatz"/>
        <w:numPr>
          <w:ilvl w:val="0"/>
          <w:numId w:val="9"/>
        </w:numPr>
        <w:rPr>
          <w:lang w:val="de-DE"/>
        </w:rPr>
      </w:pPr>
      <w:r w:rsidRPr="00911D1F">
        <w:rPr>
          <w:lang w:val="de-DE"/>
        </w:rPr>
        <w:t>etwas bewegen will</w:t>
      </w:r>
    </w:p>
    <w:p w14:paraId="7E691C2A" w14:textId="77777777" w:rsidR="0007453E" w:rsidRPr="00911D1F" w:rsidRDefault="0007453E" w:rsidP="00EE6A15">
      <w:pPr>
        <w:pStyle w:val="Listenabsatz"/>
        <w:numPr>
          <w:ilvl w:val="0"/>
          <w:numId w:val="9"/>
        </w:numPr>
        <w:rPr>
          <w:lang w:val="de-DE"/>
        </w:rPr>
      </w:pPr>
      <w:r w:rsidRPr="00911D1F">
        <w:rPr>
          <w:lang w:val="de-DE"/>
        </w:rPr>
        <w:t>stolz auf seine Leistung ist</w:t>
      </w:r>
    </w:p>
    <w:p w14:paraId="0C647C65" w14:textId="20A049AF" w:rsidR="00911D1F" w:rsidRDefault="0007453E" w:rsidP="00EE6A15">
      <w:pPr>
        <w:pStyle w:val="Listenabsatz"/>
        <w:numPr>
          <w:ilvl w:val="0"/>
          <w:numId w:val="9"/>
        </w:numPr>
        <w:rPr>
          <w:lang w:val="de-DE"/>
        </w:rPr>
      </w:pPr>
      <w:r w:rsidRPr="00911D1F">
        <w:rPr>
          <w:lang w:val="de-DE"/>
        </w:rPr>
        <w:t>sich entwickeln möchte</w:t>
      </w:r>
    </w:p>
    <w:p w14:paraId="403793D8" w14:textId="77777777" w:rsidR="00911D1F" w:rsidRDefault="00911D1F">
      <w:pPr>
        <w:rPr>
          <w:lang w:val="de-DE"/>
        </w:rPr>
      </w:pPr>
      <w:r>
        <w:rPr>
          <w:lang w:val="de-DE"/>
        </w:rPr>
        <w:br w:type="page"/>
      </w:r>
    </w:p>
    <w:p w14:paraId="0604DB0E" w14:textId="563DE43E" w:rsidR="0007453E" w:rsidRPr="00911D1F" w:rsidRDefault="0007453E" w:rsidP="00911D1F">
      <w:pPr>
        <w:pStyle w:val="berschrift2"/>
        <w:rPr>
          <w:lang w:val="de-DE"/>
        </w:rPr>
      </w:pPr>
      <w:bookmarkStart w:id="14" w:name="_Toc220256922"/>
      <w:r w:rsidRPr="00911D1F">
        <w:rPr>
          <w:lang w:val="de-DE"/>
        </w:rPr>
        <w:lastRenderedPageBreak/>
        <w:t xml:space="preserve">5. </w:t>
      </w:r>
      <w:proofErr w:type="spellStart"/>
      <w:r w:rsidRPr="00911D1F">
        <w:rPr>
          <w:lang w:val="de-DE"/>
        </w:rPr>
        <w:t>Complex</w:t>
      </w:r>
      <w:proofErr w:type="spellEnd"/>
      <w:r w:rsidRPr="00911D1F">
        <w:rPr>
          <w:lang w:val="de-DE"/>
        </w:rPr>
        <w:t xml:space="preserve"> Man</w:t>
      </w:r>
      <w:r w:rsidR="006D0FCB">
        <w:rPr>
          <w:lang w:val="de-DE"/>
        </w:rPr>
        <w:t xml:space="preserve"> </w:t>
      </w:r>
      <w:r w:rsidR="006D0FCB" w:rsidRPr="006D0FCB">
        <w:t>(ab ca. 2000)</w:t>
      </w:r>
      <w:bookmarkEnd w:id="14"/>
    </w:p>
    <w:p w14:paraId="03544995" w14:textId="77777777" w:rsidR="0007453E" w:rsidRPr="0007453E" w:rsidRDefault="0007453E" w:rsidP="0007453E">
      <w:pPr>
        <w:pStyle w:val="Listenabsatz"/>
        <w:rPr>
          <w:lang w:val="de-DE"/>
        </w:rPr>
      </w:pPr>
      <w:r w:rsidRPr="0007453E">
        <w:rPr>
          <w:lang w:val="de-DE"/>
        </w:rPr>
        <w:t>Das modernste Menschenbild.</w:t>
      </w:r>
    </w:p>
    <w:p w14:paraId="53979406" w14:textId="77777777" w:rsidR="0007453E" w:rsidRPr="00911D1F" w:rsidRDefault="0007453E" w:rsidP="0007453E">
      <w:pPr>
        <w:pStyle w:val="Listenabsatz"/>
        <w:rPr>
          <w:b/>
          <w:bCs/>
          <w:lang w:val="de-DE"/>
        </w:rPr>
      </w:pPr>
      <w:r w:rsidRPr="00911D1F">
        <w:rPr>
          <w:b/>
          <w:bCs/>
          <w:lang w:val="de-DE"/>
        </w:rPr>
        <w:t>Aussage:</w:t>
      </w:r>
    </w:p>
    <w:p w14:paraId="79167B2D" w14:textId="5F97DA6A" w:rsidR="0007453E" w:rsidRPr="0007453E" w:rsidRDefault="0007453E" w:rsidP="0007453E">
      <w:pPr>
        <w:pStyle w:val="Listenabsatz"/>
        <w:rPr>
          <w:lang w:val="de-DE"/>
        </w:rPr>
      </w:pPr>
      <w:r w:rsidRPr="0007453E">
        <w:rPr>
          <w:lang w:val="de-DE"/>
        </w:rPr>
        <w:t>Menschen sind komplex und individuell.</w:t>
      </w:r>
    </w:p>
    <w:p w14:paraId="6E806BC0" w14:textId="77777777" w:rsidR="0007453E" w:rsidRPr="00911D1F" w:rsidRDefault="0007453E" w:rsidP="0007453E">
      <w:pPr>
        <w:pStyle w:val="Listenabsatz"/>
        <w:rPr>
          <w:b/>
          <w:bCs/>
          <w:lang w:val="de-DE"/>
        </w:rPr>
      </w:pPr>
      <w:r w:rsidRPr="00911D1F">
        <w:rPr>
          <w:b/>
          <w:bCs/>
          <w:lang w:val="de-DE"/>
        </w:rPr>
        <w:t>Das heißt:</w:t>
      </w:r>
    </w:p>
    <w:p w14:paraId="4FB28F13" w14:textId="77777777" w:rsidR="0007453E" w:rsidRPr="00911D1F" w:rsidRDefault="0007453E" w:rsidP="00EE6A15">
      <w:pPr>
        <w:pStyle w:val="Listenabsatz"/>
        <w:numPr>
          <w:ilvl w:val="0"/>
          <w:numId w:val="10"/>
        </w:numPr>
        <w:rPr>
          <w:lang w:val="de-DE"/>
        </w:rPr>
      </w:pPr>
      <w:r w:rsidRPr="00911D1F">
        <w:rPr>
          <w:lang w:val="de-DE"/>
        </w:rPr>
        <w:t>nicht alle werden durch dasselbe motiviert</w:t>
      </w:r>
    </w:p>
    <w:p w14:paraId="10279C27" w14:textId="77777777" w:rsidR="0007453E" w:rsidRPr="00911D1F" w:rsidRDefault="0007453E" w:rsidP="00EE6A15">
      <w:pPr>
        <w:pStyle w:val="Listenabsatz"/>
        <w:numPr>
          <w:ilvl w:val="0"/>
          <w:numId w:val="10"/>
        </w:numPr>
        <w:rPr>
          <w:lang w:val="de-DE"/>
        </w:rPr>
      </w:pPr>
      <w:r w:rsidRPr="00911D1F">
        <w:rPr>
          <w:lang w:val="de-DE"/>
        </w:rPr>
        <w:t>Bedürfnisse ändern sich mit Lebensphase</w:t>
      </w:r>
    </w:p>
    <w:p w14:paraId="5A9E4C3F" w14:textId="77777777" w:rsidR="0007453E" w:rsidRPr="00911D1F" w:rsidRDefault="0007453E" w:rsidP="00EE6A15">
      <w:pPr>
        <w:pStyle w:val="Listenabsatz"/>
        <w:numPr>
          <w:ilvl w:val="0"/>
          <w:numId w:val="10"/>
        </w:numPr>
        <w:rPr>
          <w:lang w:val="de-DE"/>
        </w:rPr>
      </w:pPr>
      <w:r w:rsidRPr="00911D1F">
        <w:rPr>
          <w:lang w:val="de-DE"/>
        </w:rPr>
        <w:t>manche wollen Karriere, andere Sicherheit</w:t>
      </w:r>
    </w:p>
    <w:p w14:paraId="05E0030D" w14:textId="77777777" w:rsidR="0007453E" w:rsidRPr="00911D1F" w:rsidRDefault="0007453E" w:rsidP="00EE6A15">
      <w:pPr>
        <w:pStyle w:val="Listenabsatz"/>
        <w:numPr>
          <w:ilvl w:val="0"/>
          <w:numId w:val="10"/>
        </w:numPr>
        <w:rPr>
          <w:lang w:val="de-DE"/>
        </w:rPr>
      </w:pPr>
      <w:r w:rsidRPr="00911D1F">
        <w:rPr>
          <w:lang w:val="de-DE"/>
        </w:rPr>
        <w:t>manche Teamarbeit, andere Eigenständigkeit</w:t>
      </w:r>
    </w:p>
    <w:p w14:paraId="6AFA3271" w14:textId="6A8A5687" w:rsidR="00911D1F" w:rsidRDefault="0007453E" w:rsidP="00911D1F">
      <w:pPr>
        <w:pStyle w:val="Listenabsatz"/>
        <w:rPr>
          <w:lang w:val="de-DE"/>
        </w:rPr>
      </w:pPr>
      <w:r w:rsidRPr="0007453E">
        <w:rPr>
          <w:lang w:val="de-DE"/>
        </w:rPr>
        <w:t xml:space="preserve">Es gibt </w:t>
      </w:r>
      <w:r w:rsidRPr="0007453E">
        <w:rPr>
          <w:b/>
          <w:bCs/>
          <w:lang w:val="de-DE"/>
        </w:rPr>
        <w:t>kein universelles Motivationsmodell mehr</w:t>
      </w:r>
      <w:r w:rsidRPr="0007453E">
        <w:rPr>
          <w:lang w:val="de-DE"/>
        </w:rPr>
        <w:t>.</w:t>
      </w:r>
    </w:p>
    <w:p w14:paraId="58BDB90B" w14:textId="77777777" w:rsidR="007819ED" w:rsidRPr="007819ED" w:rsidRDefault="007819ED" w:rsidP="007819ED">
      <w:pPr>
        <w:pStyle w:val="berschrift2"/>
      </w:pPr>
      <w:bookmarkStart w:id="15" w:name="_Toc220256923"/>
      <w:r w:rsidRPr="007819ED">
        <w:t xml:space="preserve">Ergänzend: Homo sapiens &amp; </w:t>
      </w:r>
      <w:proofErr w:type="gramStart"/>
      <w:r w:rsidRPr="007819ED">
        <w:t>Homo</w:t>
      </w:r>
      <w:proofErr w:type="gramEnd"/>
      <w:r w:rsidRPr="007819ED">
        <w:t xml:space="preserve"> </w:t>
      </w:r>
      <w:proofErr w:type="spellStart"/>
      <w:r w:rsidRPr="007819ED">
        <w:t>sentiens</w:t>
      </w:r>
      <w:bookmarkEnd w:id="15"/>
      <w:proofErr w:type="spellEnd"/>
    </w:p>
    <w:p w14:paraId="0170C207" w14:textId="77777777" w:rsidR="007819ED" w:rsidRPr="007819ED" w:rsidRDefault="007819ED" w:rsidP="007819ED">
      <w:pPr>
        <w:pStyle w:val="Listenabsatz"/>
        <w:rPr>
          <w:lang w:val="de-DE"/>
        </w:rPr>
      </w:pPr>
      <w:r w:rsidRPr="007819ED">
        <w:rPr>
          <w:lang w:val="de-DE"/>
        </w:rPr>
        <w:t>Diese Begriffe erweitern das Menschenbild:</w:t>
      </w:r>
    </w:p>
    <w:p w14:paraId="5DD030A7" w14:textId="044553AE" w:rsidR="007819ED" w:rsidRPr="007819ED" w:rsidRDefault="007819ED" w:rsidP="007819ED">
      <w:pPr>
        <w:pStyle w:val="berschrift3"/>
        <w:rPr>
          <w:lang w:val="de-DE"/>
        </w:rPr>
      </w:pPr>
      <w:r w:rsidRPr="007819ED">
        <w:rPr>
          <w:lang w:val="de-DE"/>
        </w:rPr>
        <w:t>Homo sapiens= der denkende Mensch</w:t>
      </w:r>
    </w:p>
    <w:p w14:paraId="438122EE" w14:textId="77777777" w:rsidR="007819ED" w:rsidRPr="007819ED" w:rsidRDefault="007819ED" w:rsidP="00EE6A15">
      <w:pPr>
        <w:pStyle w:val="Listenabsatz"/>
        <w:numPr>
          <w:ilvl w:val="0"/>
          <w:numId w:val="18"/>
        </w:numPr>
        <w:jc w:val="both"/>
        <w:rPr>
          <w:lang w:val="de-DE"/>
        </w:rPr>
      </w:pPr>
      <w:r w:rsidRPr="007819ED">
        <w:rPr>
          <w:lang w:val="de-DE"/>
        </w:rPr>
        <w:t>rational</w:t>
      </w:r>
    </w:p>
    <w:p w14:paraId="4C25E891" w14:textId="77777777" w:rsidR="007819ED" w:rsidRPr="007819ED" w:rsidRDefault="007819ED" w:rsidP="00EE6A15">
      <w:pPr>
        <w:pStyle w:val="Listenabsatz"/>
        <w:numPr>
          <w:ilvl w:val="0"/>
          <w:numId w:val="18"/>
        </w:numPr>
        <w:rPr>
          <w:lang w:val="de-DE"/>
        </w:rPr>
      </w:pPr>
      <w:r w:rsidRPr="007819ED">
        <w:rPr>
          <w:lang w:val="de-DE"/>
        </w:rPr>
        <w:t>plant</w:t>
      </w:r>
    </w:p>
    <w:p w14:paraId="6557CFED" w14:textId="77777777" w:rsidR="007819ED" w:rsidRPr="007819ED" w:rsidRDefault="007819ED" w:rsidP="00EE6A15">
      <w:pPr>
        <w:pStyle w:val="Listenabsatz"/>
        <w:numPr>
          <w:ilvl w:val="0"/>
          <w:numId w:val="18"/>
        </w:numPr>
        <w:rPr>
          <w:lang w:val="de-DE"/>
        </w:rPr>
      </w:pPr>
      <w:r w:rsidRPr="007819ED">
        <w:rPr>
          <w:lang w:val="de-DE"/>
        </w:rPr>
        <w:t>analysiert</w:t>
      </w:r>
    </w:p>
    <w:p w14:paraId="74D09B59" w14:textId="7898614F" w:rsidR="007819ED" w:rsidRPr="007819ED" w:rsidRDefault="007819ED" w:rsidP="007819ED">
      <w:pPr>
        <w:pStyle w:val="berschrift3"/>
        <w:rPr>
          <w:lang w:val="de-DE"/>
        </w:rPr>
      </w:pPr>
      <w:r w:rsidRPr="007819ED">
        <w:rPr>
          <w:lang w:val="de-DE"/>
        </w:rPr>
        <w:t xml:space="preserve">Homo </w:t>
      </w:r>
      <w:proofErr w:type="spellStart"/>
      <w:r w:rsidRPr="007819ED">
        <w:rPr>
          <w:lang w:val="de-DE"/>
        </w:rPr>
        <w:t>sentiens</w:t>
      </w:r>
      <w:proofErr w:type="spellEnd"/>
      <w:r>
        <w:rPr>
          <w:lang w:val="de-DE"/>
        </w:rPr>
        <w:t xml:space="preserve"> </w:t>
      </w:r>
      <w:r w:rsidRPr="007819ED">
        <w:rPr>
          <w:lang w:val="de-DE"/>
        </w:rPr>
        <w:t>= der fühlende Mensch</w:t>
      </w:r>
    </w:p>
    <w:p w14:paraId="3BE30830" w14:textId="77777777" w:rsidR="007819ED" w:rsidRPr="007819ED" w:rsidRDefault="007819ED" w:rsidP="00EE6A15">
      <w:pPr>
        <w:pStyle w:val="Listenabsatz"/>
        <w:numPr>
          <w:ilvl w:val="0"/>
          <w:numId w:val="19"/>
        </w:numPr>
        <w:rPr>
          <w:lang w:val="de-DE"/>
        </w:rPr>
      </w:pPr>
      <w:r w:rsidRPr="007819ED">
        <w:rPr>
          <w:lang w:val="de-DE"/>
        </w:rPr>
        <w:t>Emotionen</w:t>
      </w:r>
    </w:p>
    <w:p w14:paraId="0FBDFC59" w14:textId="77777777" w:rsidR="007819ED" w:rsidRPr="007819ED" w:rsidRDefault="007819ED" w:rsidP="00EE6A15">
      <w:pPr>
        <w:pStyle w:val="Listenabsatz"/>
        <w:numPr>
          <w:ilvl w:val="0"/>
          <w:numId w:val="19"/>
        </w:numPr>
        <w:rPr>
          <w:lang w:val="de-DE"/>
        </w:rPr>
      </w:pPr>
      <w:r w:rsidRPr="007819ED">
        <w:rPr>
          <w:lang w:val="de-DE"/>
        </w:rPr>
        <w:t>Stimmungen</w:t>
      </w:r>
    </w:p>
    <w:p w14:paraId="0686A3D3" w14:textId="77777777" w:rsidR="007819ED" w:rsidRPr="007819ED" w:rsidRDefault="007819ED" w:rsidP="00EE6A15">
      <w:pPr>
        <w:pStyle w:val="Listenabsatz"/>
        <w:numPr>
          <w:ilvl w:val="0"/>
          <w:numId w:val="19"/>
        </w:numPr>
        <w:rPr>
          <w:lang w:val="de-DE"/>
        </w:rPr>
      </w:pPr>
      <w:r w:rsidRPr="007819ED">
        <w:rPr>
          <w:lang w:val="de-DE"/>
        </w:rPr>
        <w:t>subjektive Wahrnehmung</w:t>
      </w:r>
    </w:p>
    <w:p w14:paraId="60B4D2FB" w14:textId="353F44FF" w:rsidR="007819ED" w:rsidRDefault="007819ED" w:rsidP="007819ED">
      <w:pPr>
        <w:pStyle w:val="Listenabsatz"/>
        <w:rPr>
          <w:lang w:val="de-DE"/>
        </w:rPr>
      </w:pPr>
      <w:r w:rsidRPr="007819ED">
        <w:rPr>
          <w:lang w:val="de-DE"/>
        </w:rPr>
        <w:t xml:space="preserve">Moderne Organisationen berücksichtigen </w:t>
      </w:r>
      <w:r w:rsidRPr="007819ED">
        <w:rPr>
          <w:b/>
          <w:bCs/>
          <w:lang w:val="de-DE"/>
        </w:rPr>
        <w:t>beides</w:t>
      </w:r>
      <w:r w:rsidRPr="007819ED">
        <w:rPr>
          <w:lang w:val="de-DE"/>
        </w:rPr>
        <w:t>:</w:t>
      </w:r>
      <w:r w:rsidRPr="007819ED">
        <w:rPr>
          <w:lang w:val="de-DE"/>
        </w:rPr>
        <w:br/>
        <w:t>Den Kopf UND das Herz.</w:t>
      </w:r>
    </w:p>
    <w:p w14:paraId="0822AC79" w14:textId="1FCD020C" w:rsidR="007819ED" w:rsidRPr="009A083B" w:rsidRDefault="007819ED" w:rsidP="009A083B">
      <w:pPr>
        <w:rPr>
          <w:lang w:val="de-DE"/>
        </w:rPr>
      </w:pPr>
      <w:r>
        <w:rPr>
          <w:lang w:val="de-DE"/>
        </w:rPr>
        <w:br w:type="page"/>
      </w:r>
    </w:p>
    <w:p w14:paraId="04692CCC" w14:textId="77777777" w:rsidR="00911D1F" w:rsidRPr="00911D1F" w:rsidRDefault="00911D1F" w:rsidP="00911D1F">
      <w:pPr>
        <w:pStyle w:val="berschrift2"/>
        <w:rPr>
          <w:lang w:val="en-US"/>
        </w:rPr>
      </w:pPr>
      <w:bookmarkStart w:id="16" w:name="_Toc220256924"/>
      <w:r w:rsidRPr="00911D1F">
        <w:rPr>
          <w:lang w:val="en-US"/>
        </w:rPr>
        <w:lastRenderedPageBreak/>
        <w:t>Black Box (Black-Box-Modell)</w:t>
      </w:r>
      <w:bookmarkEnd w:id="16"/>
    </w:p>
    <w:p w14:paraId="51E84063" w14:textId="77777777" w:rsidR="00911D1F" w:rsidRPr="00911D1F" w:rsidRDefault="00911D1F" w:rsidP="00911D1F">
      <w:pPr>
        <w:pStyle w:val="Listenabsatz"/>
        <w:rPr>
          <w:lang w:val="de-DE"/>
        </w:rPr>
      </w:pPr>
      <w:r w:rsidRPr="00911D1F">
        <w:rPr>
          <w:lang w:val="de-DE"/>
        </w:rPr>
        <w:t xml:space="preserve">Das </w:t>
      </w:r>
      <w:r w:rsidRPr="00911D1F">
        <w:rPr>
          <w:b/>
          <w:bCs/>
          <w:lang w:val="de-DE"/>
        </w:rPr>
        <w:t>Black-Box-Modell</w:t>
      </w:r>
      <w:r w:rsidRPr="00911D1F">
        <w:rPr>
          <w:lang w:val="de-DE"/>
        </w:rPr>
        <w:t xml:space="preserve"> beschreibt, dass man zwar sieht:</w:t>
      </w:r>
    </w:p>
    <w:p w14:paraId="55FAEB3B" w14:textId="77777777" w:rsidR="00911D1F" w:rsidRPr="00911D1F" w:rsidRDefault="00911D1F" w:rsidP="00EE6A15">
      <w:pPr>
        <w:pStyle w:val="Listenabsatz"/>
        <w:numPr>
          <w:ilvl w:val="0"/>
          <w:numId w:val="11"/>
        </w:numPr>
        <w:rPr>
          <w:lang w:val="de-DE"/>
        </w:rPr>
      </w:pPr>
      <w:r w:rsidRPr="00911D1F">
        <w:rPr>
          <w:b/>
          <w:bCs/>
          <w:lang w:val="de-DE"/>
        </w:rPr>
        <w:t>Input</w:t>
      </w:r>
      <w:r w:rsidRPr="00911D1F">
        <w:rPr>
          <w:lang w:val="de-DE"/>
        </w:rPr>
        <w:t xml:space="preserve"> (was auf einen Menschen oder ein System einwirkt)</w:t>
      </w:r>
    </w:p>
    <w:p w14:paraId="161F2B66" w14:textId="77777777" w:rsidR="00911D1F" w:rsidRPr="00911D1F" w:rsidRDefault="00911D1F" w:rsidP="00EE6A15">
      <w:pPr>
        <w:pStyle w:val="Listenabsatz"/>
        <w:numPr>
          <w:ilvl w:val="0"/>
          <w:numId w:val="11"/>
        </w:numPr>
        <w:rPr>
          <w:lang w:val="de-DE"/>
        </w:rPr>
      </w:pPr>
      <w:r w:rsidRPr="00911D1F">
        <w:rPr>
          <w:b/>
          <w:bCs/>
          <w:lang w:val="de-DE"/>
        </w:rPr>
        <w:t>Output</w:t>
      </w:r>
      <w:r w:rsidRPr="00911D1F">
        <w:rPr>
          <w:lang w:val="de-DE"/>
        </w:rPr>
        <w:t xml:space="preserve"> (wie reagiert wird)</w:t>
      </w:r>
    </w:p>
    <w:p w14:paraId="44D0B049" w14:textId="77777777" w:rsidR="00911D1F" w:rsidRPr="00911D1F" w:rsidRDefault="00911D1F" w:rsidP="00911D1F">
      <w:pPr>
        <w:pStyle w:val="Listenabsatz"/>
        <w:rPr>
          <w:lang w:val="de-DE"/>
        </w:rPr>
      </w:pPr>
      <w:r w:rsidRPr="00911D1F">
        <w:rPr>
          <w:lang w:val="de-DE"/>
        </w:rPr>
        <w:t xml:space="preserve">… aber </w:t>
      </w:r>
      <w:r w:rsidRPr="00911D1F">
        <w:rPr>
          <w:b/>
          <w:bCs/>
          <w:lang w:val="de-DE"/>
        </w:rPr>
        <w:t>nicht genau weiß</w:t>
      </w:r>
      <w:r w:rsidRPr="00911D1F">
        <w:rPr>
          <w:lang w:val="de-DE"/>
        </w:rPr>
        <w:t>, was im Inneren passiert.</w:t>
      </w:r>
    </w:p>
    <w:p w14:paraId="1507BE42" w14:textId="58CE5B17" w:rsidR="00911D1F" w:rsidRPr="00911D1F" w:rsidRDefault="00911D1F" w:rsidP="00911D1F">
      <w:pPr>
        <w:pStyle w:val="Listenabsatz"/>
        <w:rPr>
          <w:lang w:val="de-DE"/>
        </w:rPr>
      </w:pPr>
      <w:r w:rsidRPr="00911D1F">
        <w:rPr>
          <w:lang w:val="de-DE"/>
        </w:rPr>
        <w:t xml:space="preserve">Das Innere (Gedanken, Gefühle, Motivation, Wahrnehmung) ist die </w:t>
      </w:r>
      <w:r w:rsidRPr="00911D1F">
        <w:rPr>
          <w:b/>
          <w:bCs/>
          <w:lang w:val="de-DE"/>
        </w:rPr>
        <w:t>„Black Box“</w:t>
      </w:r>
      <w:r w:rsidRPr="00911D1F">
        <w:rPr>
          <w:lang w:val="de-DE"/>
        </w:rPr>
        <w:t>.</w:t>
      </w:r>
    </w:p>
    <w:p w14:paraId="651AA65E" w14:textId="7F897857" w:rsidR="00911D1F" w:rsidRPr="00911D1F" w:rsidRDefault="00911D1F" w:rsidP="00911D1F">
      <w:pPr>
        <w:pStyle w:val="Listenabsatz"/>
        <w:rPr>
          <w:lang w:val="de-DE"/>
        </w:rPr>
      </w:pPr>
    </w:p>
    <w:p w14:paraId="4A6D4D6C" w14:textId="288F29D2" w:rsidR="00911D1F" w:rsidRPr="00911D1F" w:rsidRDefault="00911D1F" w:rsidP="00911D1F">
      <w:pPr>
        <w:pStyle w:val="Listenabsatz"/>
        <w:rPr>
          <w:b/>
          <w:bCs/>
          <w:lang w:val="de-DE"/>
        </w:rPr>
      </w:pPr>
      <w:r w:rsidRPr="00911D1F">
        <w:rPr>
          <w:b/>
          <w:bCs/>
          <w:lang w:val="de-DE"/>
        </w:rPr>
        <w:t>Einfaches Beispiel</w:t>
      </w:r>
      <w:r>
        <w:rPr>
          <w:b/>
          <w:bCs/>
          <w:lang w:val="de-DE"/>
        </w:rPr>
        <w:t>:</w:t>
      </w:r>
    </w:p>
    <w:p w14:paraId="5E4009F0" w14:textId="77777777" w:rsidR="00911D1F" w:rsidRPr="00911D1F" w:rsidRDefault="00911D1F" w:rsidP="00911D1F">
      <w:pPr>
        <w:pStyle w:val="Listenabsatz"/>
        <w:rPr>
          <w:lang w:val="de-DE"/>
        </w:rPr>
      </w:pPr>
      <w:r w:rsidRPr="00911D1F">
        <w:rPr>
          <w:b/>
          <w:bCs/>
          <w:lang w:val="de-DE"/>
        </w:rPr>
        <w:t>Input:</w:t>
      </w:r>
      <w:r w:rsidRPr="00911D1F">
        <w:rPr>
          <w:lang w:val="de-DE"/>
        </w:rPr>
        <w:br/>
        <w:t>Ein Chef lobt eine Mitarbeiterin.</w:t>
      </w:r>
    </w:p>
    <w:p w14:paraId="59CA36FE" w14:textId="77777777" w:rsidR="00911D1F" w:rsidRPr="00911D1F" w:rsidRDefault="00911D1F" w:rsidP="00911D1F">
      <w:pPr>
        <w:pStyle w:val="Listenabsatz"/>
        <w:rPr>
          <w:b/>
          <w:bCs/>
          <w:lang w:val="de-DE"/>
        </w:rPr>
      </w:pPr>
      <w:r w:rsidRPr="00911D1F">
        <w:rPr>
          <w:b/>
          <w:bCs/>
          <w:lang w:val="de-DE"/>
        </w:rPr>
        <w:t>Black Box (unsichtbar):</w:t>
      </w:r>
    </w:p>
    <w:p w14:paraId="3DACA350" w14:textId="77777777" w:rsidR="00911D1F" w:rsidRPr="00911D1F" w:rsidRDefault="00911D1F" w:rsidP="00EE6A15">
      <w:pPr>
        <w:pStyle w:val="Listenabsatz"/>
        <w:numPr>
          <w:ilvl w:val="0"/>
          <w:numId w:val="13"/>
        </w:numPr>
        <w:rPr>
          <w:lang w:val="de-DE"/>
        </w:rPr>
      </w:pPr>
      <w:r w:rsidRPr="00911D1F">
        <w:rPr>
          <w:lang w:val="de-DE"/>
        </w:rPr>
        <w:t>fühlt sie sich ernst genommen?</w:t>
      </w:r>
    </w:p>
    <w:p w14:paraId="23020344" w14:textId="77777777" w:rsidR="00911D1F" w:rsidRPr="00911D1F" w:rsidRDefault="00911D1F" w:rsidP="00EE6A15">
      <w:pPr>
        <w:pStyle w:val="Listenabsatz"/>
        <w:numPr>
          <w:ilvl w:val="0"/>
          <w:numId w:val="13"/>
        </w:numPr>
        <w:rPr>
          <w:lang w:val="de-DE"/>
        </w:rPr>
      </w:pPr>
      <w:r w:rsidRPr="00911D1F">
        <w:rPr>
          <w:lang w:val="de-DE"/>
        </w:rPr>
        <w:t>ist sie motiviert?</w:t>
      </w:r>
    </w:p>
    <w:p w14:paraId="1F43FAF5" w14:textId="77777777" w:rsidR="00911D1F" w:rsidRPr="00911D1F" w:rsidRDefault="00911D1F" w:rsidP="00EE6A15">
      <w:pPr>
        <w:pStyle w:val="Listenabsatz"/>
        <w:numPr>
          <w:ilvl w:val="0"/>
          <w:numId w:val="13"/>
        </w:numPr>
        <w:rPr>
          <w:lang w:val="de-DE"/>
        </w:rPr>
      </w:pPr>
      <w:r w:rsidRPr="00911D1F">
        <w:rPr>
          <w:lang w:val="de-DE"/>
        </w:rPr>
        <w:t>denkt sie „endlich Anerkennung“?</w:t>
      </w:r>
    </w:p>
    <w:p w14:paraId="0DFF45C6" w14:textId="77777777" w:rsidR="00911D1F" w:rsidRPr="00911D1F" w:rsidRDefault="00911D1F" w:rsidP="00911D1F">
      <w:pPr>
        <w:pStyle w:val="Listenabsatz"/>
        <w:rPr>
          <w:b/>
          <w:bCs/>
          <w:lang w:val="de-DE"/>
        </w:rPr>
      </w:pPr>
      <w:r w:rsidRPr="00911D1F">
        <w:rPr>
          <w:b/>
          <w:bCs/>
          <w:lang w:val="de-DE"/>
        </w:rPr>
        <w:t>Output:</w:t>
      </w:r>
    </w:p>
    <w:p w14:paraId="15247C52" w14:textId="77777777" w:rsidR="00911D1F" w:rsidRPr="00911D1F" w:rsidRDefault="00911D1F" w:rsidP="00EE6A15">
      <w:pPr>
        <w:pStyle w:val="Listenabsatz"/>
        <w:numPr>
          <w:ilvl w:val="0"/>
          <w:numId w:val="12"/>
        </w:numPr>
        <w:rPr>
          <w:lang w:val="de-DE"/>
        </w:rPr>
      </w:pPr>
      <w:r w:rsidRPr="00911D1F">
        <w:rPr>
          <w:lang w:val="de-DE"/>
        </w:rPr>
        <w:t>arbeitet engagierter</w:t>
      </w:r>
    </w:p>
    <w:p w14:paraId="33C222E4" w14:textId="77777777" w:rsidR="00911D1F" w:rsidRPr="00911D1F" w:rsidRDefault="00911D1F" w:rsidP="00EE6A15">
      <w:pPr>
        <w:pStyle w:val="Listenabsatz"/>
        <w:numPr>
          <w:ilvl w:val="0"/>
          <w:numId w:val="12"/>
        </w:numPr>
        <w:rPr>
          <w:lang w:val="de-DE"/>
        </w:rPr>
      </w:pPr>
      <w:r w:rsidRPr="00911D1F">
        <w:rPr>
          <w:lang w:val="de-DE"/>
        </w:rPr>
        <w:t>oder bleibt gleich</w:t>
      </w:r>
    </w:p>
    <w:p w14:paraId="39C15B25" w14:textId="77777777" w:rsidR="00911D1F" w:rsidRDefault="00911D1F" w:rsidP="00911D1F">
      <w:pPr>
        <w:pStyle w:val="Listenabsatz"/>
        <w:rPr>
          <w:lang w:val="de-DE"/>
        </w:rPr>
      </w:pPr>
      <w:r w:rsidRPr="00911D1F">
        <w:rPr>
          <w:lang w:val="de-DE"/>
        </w:rPr>
        <w:t>Man sieht nur Lob → Verhalten.</w:t>
      </w:r>
      <w:r w:rsidRPr="00911D1F">
        <w:rPr>
          <w:lang w:val="de-DE"/>
        </w:rPr>
        <w:br/>
        <w:t>Die inneren Prozesse bleiben verborgen.</w:t>
      </w:r>
    </w:p>
    <w:p w14:paraId="106C6EBD" w14:textId="77777777" w:rsidR="002D1071" w:rsidRDefault="002D1071" w:rsidP="00911D1F">
      <w:pPr>
        <w:pStyle w:val="Listenabsatz"/>
        <w:rPr>
          <w:lang w:val="de-DE"/>
        </w:rPr>
      </w:pPr>
    </w:p>
    <w:p w14:paraId="2C3FA8A3" w14:textId="77777777" w:rsidR="002D1071" w:rsidRPr="002D1071" w:rsidRDefault="002D1071" w:rsidP="002D1071">
      <w:pPr>
        <w:pStyle w:val="Listenabsatz"/>
        <w:rPr>
          <w:lang w:val="de-DE"/>
        </w:rPr>
      </w:pPr>
      <w:r w:rsidRPr="002D1071">
        <w:rPr>
          <w:b/>
          <w:bCs/>
          <w:lang w:val="de-DE"/>
        </w:rPr>
        <w:t>Black Box (Pestdoktor):</w:t>
      </w:r>
      <w:r w:rsidRPr="002D1071">
        <w:rPr>
          <w:lang w:val="de-DE"/>
        </w:rPr>
        <w:br/>
        <w:t>Man sah Krankheit (</w:t>
      </w:r>
      <w:r w:rsidRPr="002D1071">
        <w:rPr>
          <w:b/>
          <w:bCs/>
          <w:lang w:val="de-DE"/>
        </w:rPr>
        <w:t>Input</w:t>
      </w:r>
      <w:r w:rsidRPr="002D1071">
        <w:rPr>
          <w:lang w:val="de-DE"/>
        </w:rPr>
        <w:t>) und setzte Schutzkleidung ein, wusste aber nicht, wie Ansteckung wirklich funktioniert. Der Schnabel war mit Kräutern gefüllt und sollte vor „schlechter Luft“ schützen. Die inneren Ursachen blieben unbekannt.</w:t>
      </w:r>
    </w:p>
    <w:p w14:paraId="21352CF7" w14:textId="373BD6C3" w:rsidR="002D1071" w:rsidRPr="002D1071" w:rsidRDefault="002D1071" w:rsidP="002D1071">
      <w:pPr>
        <w:pStyle w:val="Listenabsatz"/>
        <w:rPr>
          <w:b/>
          <w:bCs/>
          <w:lang w:val="de-DE"/>
        </w:rPr>
      </w:pPr>
      <w:r w:rsidRPr="002D1071">
        <w:rPr>
          <w:b/>
          <w:bCs/>
          <w:lang w:val="de-DE"/>
        </w:rPr>
        <w:t>Typische Black Box: Man kennt Wirkung und Maßnahme, aber nicht den inneren Ablauf.</w:t>
      </w:r>
    </w:p>
    <w:p w14:paraId="76BEAF44" w14:textId="4965FB9A" w:rsidR="002D1071" w:rsidRPr="00911D1F" w:rsidRDefault="002D1071" w:rsidP="00911D1F">
      <w:pPr>
        <w:pStyle w:val="Listenabsatz"/>
        <w:rPr>
          <w:lang w:val="de-DE"/>
        </w:rPr>
      </w:pPr>
      <w:r w:rsidRPr="002D1071">
        <w:rPr>
          <w:noProof/>
          <w:lang w:val="de-DE"/>
        </w:rPr>
        <w:drawing>
          <wp:anchor distT="0" distB="0" distL="114300" distR="114300" simplePos="0" relativeHeight="251663360" behindDoc="1" locked="0" layoutInCell="1" allowOverlap="1" wp14:anchorId="68722DDE" wp14:editId="517D98A7">
            <wp:simplePos x="0" y="0"/>
            <wp:positionH relativeFrom="margin">
              <wp:align>center</wp:align>
            </wp:positionH>
            <wp:positionV relativeFrom="page">
              <wp:posOffset>6961505</wp:posOffset>
            </wp:positionV>
            <wp:extent cx="4772691" cy="2886478"/>
            <wp:effectExtent l="0" t="0" r="8890" b="9525"/>
            <wp:wrapNone/>
            <wp:docPr id="296646345" name="Grafik 1" descr="Ein Bild, das Skulptur, Bronzeskulptur, Kunst, Muse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46345" name="Grafik 1" descr="Ein Bild, das Skulptur, Bronzeskulptur, Kunst, Museum enthält.&#10;&#10;KI-generierte Inhalte können fehlerhaft sein."/>
                    <pic:cNvPicPr/>
                  </pic:nvPicPr>
                  <pic:blipFill>
                    <a:blip r:embed="rId8"/>
                    <a:stretch>
                      <a:fillRect/>
                    </a:stretch>
                  </pic:blipFill>
                  <pic:spPr>
                    <a:xfrm>
                      <a:off x="0" y="0"/>
                      <a:ext cx="4772691" cy="2886478"/>
                    </a:xfrm>
                    <a:prstGeom prst="rect">
                      <a:avLst/>
                    </a:prstGeom>
                  </pic:spPr>
                </pic:pic>
              </a:graphicData>
            </a:graphic>
          </wp:anchor>
        </w:drawing>
      </w:r>
    </w:p>
    <w:p w14:paraId="6C1821D5" w14:textId="0A2FD39F" w:rsidR="006D0FCB" w:rsidRDefault="006D0FCB">
      <w:pPr>
        <w:rPr>
          <w:lang w:val="de-DE"/>
        </w:rPr>
      </w:pPr>
      <w:r>
        <w:rPr>
          <w:lang w:val="de-DE"/>
        </w:rPr>
        <w:br w:type="page"/>
      </w:r>
    </w:p>
    <w:p w14:paraId="2CFC541F" w14:textId="77777777" w:rsidR="006D0FCB" w:rsidRPr="006D0FCB" w:rsidRDefault="006D0FCB" w:rsidP="006D0FCB">
      <w:pPr>
        <w:pStyle w:val="berschrift1"/>
        <w:rPr>
          <w:lang w:val="de-DE"/>
        </w:rPr>
      </w:pPr>
      <w:bookmarkStart w:id="17" w:name="_Toc220256925"/>
      <w:r w:rsidRPr="006D0FCB">
        <w:rPr>
          <w:lang w:val="de-DE"/>
        </w:rPr>
        <w:lastRenderedPageBreak/>
        <w:t>Entwicklung der Kinderarbeit (USA &amp; Österreich)</w:t>
      </w:r>
      <w:bookmarkEnd w:id="17"/>
    </w:p>
    <w:p w14:paraId="6733E594" w14:textId="77777777" w:rsidR="006D0FCB" w:rsidRPr="006D0FCB" w:rsidRDefault="006D0FCB" w:rsidP="006D0FCB">
      <w:pPr>
        <w:pStyle w:val="berschrift2"/>
        <w:rPr>
          <w:lang w:val="de-DE"/>
        </w:rPr>
      </w:pPr>
      <w:bookmarkStart w:id="18" w:name="_Toc220256926"/>
      <w:r w:rsidRPr="006D0FCB">
        <w:rPr>
          <w:lang w:val="de-DE"/>
        </w:rPr>
        <w:t>USA</w:t>
      </w:r>
      <w:bookmarkEnd w:id="18"/>
    </w:p>
    <w:p w14:paraId="5DFC355D" w14:textId="115B7D6D" w:rsidR="006D0FCB" w:rsidRPr="006D0FCB" w:rsidRDefault="006D0FCB" w:rsidP="006D0FCB">
      <w:pPr>
        <w:ind w:left="708"/>
        <w:rPr>
          <w:lang w:val="de-DE"/>
        </w:rPr>
      </w:pPr>
      <w:r w:rsidRPr="006D0FCB">
        <w:rPr>
          <w:lang w:val="de-DE"/>
        </w:rPr>
        <w:t xml:space="preserve">Um 1900 arbeiteten rund </w:t>
      </w:r>
      <w:r w:rsidRPr="006D0FCB">
        <w:rPr>
          <w:b/>
          <w:bCs/>
          <w:lang w:val="de-DE"/>
        </w:rPr>
        <w:t>1,7 Millionen Kinder</w:t>
      </w:r>
      <w:r w:rsidRPr="006D0FCB">
        <w:rPr>
          <w:lang w:val="de-DE"/>
        </w:rPr>
        <w:t>.</w:t>
      </w:r>
      <w:r w:rsidRPr="006D0FCB">
        <w:rPr>
          <w:lang w:val="de-DE"/>
        </w:rPr>
        <w:br/>
        <w:t xml:space="preserve">Erst der </w:t>
      </w:r>
      <w:r w:rsidRPr="006D0FCB">
        <w:rPr>
          <w:b/>
          <w:bCs/>
          <w:lang w:val="de-DE"/>
        </w:rPr>
        <w:t>Fair Labor Standards Act von 1938</w:t>
      </w:r>
      <w:r w:rsidRPr="006D0FCB">
        <w:rPr>
          <w:lang w:val="de-DE"/>
        </w:rPr>
        <w:t xml:space="preserve"> verbot Kinderarbeit für </w:t>
      </w:r>
      <w:r w:rsidRPr="006D0FCB">
        <w:rPr>
          <w:b/>
          <w:bCs/>
          <w:lang w:val="de-DE"/>
        </w:rPr>
        <w:t>unter 16-Jährige</w:t>
      </w:r>
      <w:r w:rsidRPr="006D0FCB">
        <w:rPr>
          <w:lang w:val="de-DE"/>
        </w:rPr>
        <w:t>.</w:t>
      </w:r>
    </w:p>
    <w:p w14:paraId="2F982B38" w14:textId="77777777" w:rsidR="006D0FCB" w:rsidRPr="006D0FCB" w:rsidRDefault="006D0FCB" w:rsidP="006D0FCB">
      <w:pPr>
        <w:pStyle w:val="berschrift2"/>
        <w:rPr>
          <w:lang w:val="de-DE"/>
        </w:rPr>
      </w:pPr>
      <w:bookmarkStart w:id="19" w:name="_Toc220256927"/>
      <w:r w:rsidRPr="006D0FCB">
        <w:rPr>
          <w:lang w:val="de-DE"/>
        </w:rPr>
        <w:t>Österreich</w:t>
      </w:r>
      <w:bookmarkEnd w:id="19"/>
    </w:p>
    <w:p w14:paraId="7BBED589" w14:textId="77777777" w:rsidR="006D0FCB" w:rsidRPr="006D0FCB" w:rsidRDefault="006D0FCB" w:rsidP="00EE6A15">
      <w:pPr>
        <w:pStyle w:val="Listenabsatz"/>
        <w:numPr>
          <w:ilvl w:val="0"/>
          <w:numId w:val="14"/>
        </w:numPr>
        <w:rPr>
          <w:lang w:val="de-DE"/>
        </w:rPr>
      </w:pPr>
      <w:r w:rsidRPr="006D0FCB">
        <w:rPr>
          <w:b/>
          <w:bCs/>
          <w:lang w:val="de-DE"/>
        </w:rPr>
        <w:t>1786</w:t>
      </w:r>
      <w:r w:rsidRPr="006D0FCB">
        <w:rPr>
          <w:lang w:val="de-DE"/>
        </w:rPr>
        <w:t>: Joseph II. erlaubt Kinderarbeit in Fabriken</w:t>
      </w:r>
    </w:p>
    <w:p w14:paraId="6312F2EF" w14:textId="77777777" w:rsidR="006D0FCB" w:rsidRPr="006D0FCB" w:rsidRDefault="006D0FCB" w:rsidP="00EE6A15">
      <w:pPr>
        <w:pStyle w:val="Listenabsatz"/>
        <w:numPr>
          <w:ilvl w:val="0"/>
          <w:numId w:val="14"/>
        </w:numPr>
        <w:rPr>
          <w:lang w:val="de-DE"/>
        </w:rPr>
      </w:pPr>
      <w:r w:rsidRPr="006D0FCB">
        <w:rPr>
          <w:b/>
          <w:bCs/>
          <w:lang w:val="de-DE"/>
        </w:rPr>
        <w:t>11. Juni 1842 (Hofkanzleidekret)</w:t>
      </w:r>
      <w:r w:rsidRPr="006D0FCB">
        <w:rPr>
          <w:lang w:val="de-DE"/>
        </w:rPr>
        <w:t>: erste gesetzliche Einschränkungen</w:t>
      </w:r>
    </w:p>
    <w:p w14:paraId="68FEB8ED" w14:textId="77777777" w:rsidR="006D0FCB" w:rsidRPr="006D0FCB" w:rsidRDefault="006D0FCB" w:rsidP="00EE6A15">
      <w:pPr>
        <w:pStyle w:val="Listenabsatz"/>
        <w:numPr>
          <w:ilvl w:val="1"/>
          <w:numId w:val="14"/>
        </w:numPr>
        <w:rPr>
          <w:lang w:val="de-DE"/>
        </w:rPr>
      </w:pPr>
      <w:r w:rsidRPr="006D0FCB">
        <w:rPr>
          <w:lang w:val="de-DE"/>
        </w:rPr>
        <w:t xml:space="preserve">reguläre Arbeit ab </w:t>
      </w:r>
      <w:r w:rsidRPr="006D0FCB">
        <w:rPr>
          <w:b/>
          <w:bCs/>
          <w:lang w:val="de-DE"/>
        </w:rPr>
        <w:t>12 Jahren</w:t>
      </w:r>
    </w:p>
    <w:p w14:paraId="0F0950D7" w14:textId="77777777" w:rsidR="006D0FCB" w:rsidRPr="006D0FCB" w:rsidRDefault="006D0FCB" w:rsidP="00EE6A15">
      <w:pPr>
        <w:pStyle w:val="Listenabsatz"/>
        <w:numPr>
          <w:ilvl w:val="1"/>
          <w:numId w:val="14"/>
        </w:numPr>
        <w:rPr>
          <w:lang w:val="de-DE"/>
        </w:rPr>
      </w:pPr>
      <w:r w:rsidRPr="006D0FCB">
        <w:rPr>
          <w:lang w:val="de-DE"/>
        </w:rPr>
        <w:t xml:space="preserve">ab </w:t>
      </w:r>
      <w:r w:rsidRPr="006D0FCB">
        <w:rPr>
          <w:b/>
          <w:bCs/>
          <w:lang w:val="de-DE"/>
        </w:rPr>
        <w:t>9 Jahren</w:t>
      </w:r>
      <w:r w:rsidRPr="006D0FCB">
        <w:rPr>
          <w:lang w:val="de-DE"/>
        </w:rPr>
        <w:t xml:space="preserve"> erlaubt, wenn:</w:t>
      </w:r>
    </w:p>
    <w:p w14:paraId="736EFB6E" w14:textId="77777777" w:rsidR="006D0FCB" w:rsidRPr="006D0FCB" w:rsidRDefault="006D0FCB" w:rsidP="00EE6A15">
      <w:pPr>
        <w:pStyle w:val="Listenabsatz"/>
        <w:numPr>
          <w:ilvl w:val="2"/>
          <w:numId w:val="14"/>
        </w:numPr>
        <w:rPr>
          <w:lang w:val="de-DE"/>
        </w:rPr>
      </w:pPr>
      <w:r w:rsidRPr="006D0FCB">
        <w:rPr>
          <w:lang w:val="de-DE"/>
        </w:rPr>
        <w:t>mindestens 3 Jahre Schulbesuch</w:t>
      </w:r>
    </w:p>
    <w:p w14:paraId="03B09510" w14:textId="77777777" w:rsidR="006D0FCB" w:rsidRPr="006D0FCB" w:rsidRDefault="006D0FCB" w:rsidP="00EE6A15">
      <w:pPr>
        <w:pStyle w:val="Listenabsatz"/>
        <w:numPr>
          <w:ilvl w:val="2"/>
          <w:numId w:val="14"/>
        </w:numPr>
        <w:rPr>
          <w:lang w:val="de-DE"/>
        </w:rPr>
      </w:pPr>
      <w:r w:rsidRPr="006D0FCB">
        <w:rPr>
          <w:lang w:val="de-DE"/>
        </w:rPr>
        <w:t>weiterer Schul- und Religionsunterricht gesichert</w:t>
      </w:r>
    </w:p>
    <w:p w14:paraId="28534215" w14:textId="77777777" w:rsidR="006D0FCB" w:rsidRPr="006D0FCB" w:rsidRDefault="006D0FCB" w:rsidP="00EE6A15">
      <w:pPr>
        <w:pStyle w:val="Listenabsatz"/>
        <w:numPr>
          <w:ilvl w:val="2"/>
          <w:numId w:val="14"/>
        </w:numPr>
        <w:rPr>
          <w:lang w:val="de-DE"/>
        </w:rPr>
      </w:pPr>
      <w:r w:rsidRPr="006D0FCB">
        <w:rPr>
          <w:lang w:val="de-DE"/>
        </w:rPr>
        <w:t>Genehmigung der Ortsbehörde</w:t>
      </w:r>
    </w:p>
    <w:p w14:paraId="1D1AED1B" w14:textId="77777777" w:rsidR="006D0FCB" w:rsidRPr="006D0FCB" w:rsidRDefault="006D0FCB" w:rsidP="00EE6A15">
      <w:pPr>
        <w:pStyle w:val="Listenabsatz"/>
        <w:numPr>
          <w:ilvl w:val="1"/>
          <w:numId w:val="14"/>
        </w:numPr>
        <w:rPr>
          <w:lang w:val="de-DE"/>
        </w:rPr>
      </w:pPr>
      <w:r w:rsidRPr="006D0FCB">
        <w:rPr>
          <w:lang w:val="de-DE"/>
        </w:rPr>
        <w:t xml:space="preserve">Jugendliche bis 16: maximal </w:t>
      </w:r>
      <w:r w:rsidRPr="006D0FCB">
        <w:rPr>
          <w:b/>
          <w:bCs/>
          <w:lang w:val="de-DE"/>
        </w:rPr>
        <w:t>12 Stunden Arbeit pro Tag</w:t>
      </w:r>
    </w:p>
    <w:p w14:paraId="7F55C421" w14:textId="130BC160" w:rsidR="006D0FCB" w:rsidRPr="006D0FCB" w:rsidRDefault="006D0FCB" w:rsidP="00EE6A15">
      <w:pPr>
        <w:pStyle w:val="Listenabsatz"/>
        <w:numPr>
          <w:ilvl w:val="1"/>
          <w:numId w:val="14"/>
        </w:numPr>
        <w:rPr>
          <w:lang w:val="de-DE"/>
        </w:rPr>
      </w:pPr>
      <w:r w:rsidRPr="006D0FCB">
        <w:rPr>
          <w:b/>
          <w:bCs/>
          <w:lang w:val="de-DE"/>
        </w:rPr>
        <w:t>Nachtarbeit verboten</w:t>
      </w:r>
    </w:p>
    <w:p w14:paraId="1852297D" w14:textId="1E092BA7" w:rsidR="006D0FCB" w:rsidRPr="006D0FCB" w:rsidRDefault="006D0FCB" w:rsidP="006D0FCB">
      <w:pPr>
        <w:pStyle w:val="berschrift1"/>
      </w:pPr>
      <w:bookmarkStart w:id="20" w:name="_Toc220256928"/>
      <w:r w:rsidRPr="006D0FCB">
        <w:rPr>
          <w:noProof/>
          <w:lang w:val="de-DE"/>
        </w:rPr>
        <w:drawing>
          <wp:anchor distT="0" distB="0" distL="114300" distR="114300" simplePos="0" relativeHeight="251659264" behindDoc="1" locked="0" layoutInCell="1" allowOverlap="1" wp14:anchorId="504F09F3" wp14:editId="6AFEAD61">
            <wp:simplePos x="0" y="0"/>
            <wp:positionH relativeFrom="page">
              <wp:posOffset>3850640</wp:posOffset>
            </wp:positionH>
            <wp:positionV relativeFrom="page">
              <wp:posOffset>5572125</wp:posOffset>
            </wp:positionV>
            <wp:extent cx="3500267" cy="2038350"/>
            <wp:effectExtent l="0" t="0" r="5080" b="0"/>
            <wp:wrapSquare wrapText="bothSides"/>
            <wp:docPr id="733640944" name="Grafik 1" descr="Ein Bild, das Text, Screenshot, Diagramm,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40944" name="Grafik 1" descr="Ein Bild, das Text, Screenshot, Diagramm, Reihe enthält.&#10;&#10;KI-generierte Inhalte können fehlerhaft sein."/>
                    <pic:cNvPicPr/>
                  </pic:nvPicPr>
                  <pic:blipFill>
                    <a:blip r:embed="rId9"/>
                    <a:stretch>
                      <a:fillRect/>
                    </a:stretch>
                  </pic:blipFill>
                  <pic:spPr>
                    <a:xfrm>
                      <a:off x="0" y="0"/>
                      <a:ext cx="3500267" cy="2038350"/>
                    </a:xfrm>
                    <a:prstGeom prst="rect">
                      <a:avLst/>
                    </a:prstGeom>
                  </pic:spPr>
                </pic:pic>
              </a:graphicData>
            </a:graphic>
            <wp14:sizeRelH relativeFrom="margin">
              <wp14:pctWidth>0</wp14:pctWidth>
            </wp14:sizeRelH>
            <wp14:sizeRelV relativeFrom="margin">
              <wp14:pctHeight>0</wp14:pctHeight>
            </wp14:sizeRelV>
          </wp:anchor>
        </w:drawing>
      </w:r>
      <w:r w:rsidRPr="006D0FCB">
        <w:t>Heute: Kinder- und Jugendlichen-Beschäftigungsgesetz (1987)</w:t>
      </w:r>
      <w:bookmarkEnd w:id="20"/>
    </w:p>
    <w:p w14:paraId="230E71DC" w14:textId="6854B302" w:rsidR="006D0FCB" w:rsidRPr="006D0FCB" w:rsidRDefault="006D0FCB" w:rsidP="006D0FCB">
      <w:pPr>
        <w:ind w:firstLine="360"/>
        <w:rPr>
          <w:b/>
          <w:bCs/>
          <w:lang w:val="de-DE"/>
        </w:rPr>
      </w:pPr>
      <w:r w:rsidRPr="006D0FCB">
        <w:rPr>
          <w:b/>
          <w:bCs/>
          <w:lang w:val="de-DE"/>
        </w:rPr>
        <w:t>Als Kinder gelten:</w:t>
      </w:r>
    </w:p>
    <w:p w14:paraId="7C32C967" w14:textId="6B866623" w:rsidR="006D0FCB" w:rsidRPr="006D0FCB" w:rsidRDefault="006D0FCB" w:rsidP="00EE6A15">
      <w:pPr>
        <w:pStyle w:val="Listenabsatz"/>
        <w:numPr>
          <w:ilvl w:val="0"/>
          <w:numId w:val="16"/>
        </w:numPr>
        <w:rPr>
          <w:lang w:val="de-DE"/>
        </w:rPr>
      </w:pPr>
      <w:r w:rsidRPr="006D0FCB">
        <w:rPr>
          <w:lang w:val="de-DE"/>
        </w:rPr>
        <w:t xml:space="preserve">unter </w:t>
      </w:r>
      <w:r w:rsidRPr="006D0FCB">
        <w:rPr>
          <w:b/>
          <w:bCs/>
          <w:lang w:val="de-DE"/>
        </w:rPr>
        <w:t>15 Jahre</w:t>
      </w:r>
      <w:r w:rsidRPr="006D0FCB">
        <w:rPr>
          <w:lang w:val="de-DE"/>
        </w:rPr>
        <w:t xml:space="preserve"> oder</w:t>
      </w:r>
    </w:p>
    <w:p w14:paraId="4365755F" w14:textId="1C293508" w:rsidR="006D0FCB" w:rsidRPr="006D0FCB" w:rsidRDefault="006D0FCB" w:rsidP="00EE6A15">
      <w:pPr>
        <w:pStyle w:val="Listenabsatz"/>
        <w:numPr>
          <w:ilvl w:val="0"/>
          <w:numId w:val="16"/>
        </w:numPr>
        <w:rPr>
          <w:lang w:val="de-DE"/>
        </w:rPr>
      </w:pPr>
      <w:r w:rsidRPr="006D0FCB">
        <w:rPr>
          <w:lang w:val="de-DE"/>
        </w:rPr>
        <w:t>bis Ende der Schulpflicht</w:t>
      </w:r>
    </w:p>
    <w:p w14:paraId="26548838" w14:textId="3896C641" w:rsidR="006D0FCB" w:rsidRPr="006D0FCB" w:rsidRDefault="006D0FCB" w:rsidP="006D0FCB">
      <w:pPr>
        <w:ind w:firstLine="360"/>
        <w:rPr>
          <w:b/>
          <w:bCs/>
          <w:lang w:val="de-DE"/>
        </w:rPr>
      </w:pPr>
      <w:r w:rsidRPr="006D0FCB">
        <w:rPr>
          <w:b/>
          <w:bCs/>
          <w:lang w:val="de-DE"/>
        </w:rPr>
        <w:t>Beschäftigung ist nur in bestimmten Fällen erlaubt, z.B.:</w:t>
      </w:r>
    </w:p>
    <w:p w14:paraId="13FA837E" w14:textId="77777777" w:rsidR="006D0FCB" w:rsidRPr="006D0FCB" w:rsidRDefault="006D0FCB" w:rsidP="00EE6A15">
      <w:pPr>
        <w:pStyle w:val="Listenabsatz"/>
        <w:numPr>
          <w:ilvl w:val="0"/>
          <w:numId w:val="16"/>
        </w:numPr>
        <w:rPr>
          <w:lang w:val="de-DE"/>
        </w:rPr>
      </w:pPr>
      <w:r w:rsidRPr="006D0FCB">
        <w:rPr>
          <w:lang w:val="de-DE"/>
        </w:rPr>
        <w:t>Lehre</w:t>
      </w:r>
    </w:p>
    <w:p w14:paraId="0C9346A1" w14:textId="66BC2F5C" w:rsidR="006D0FCB" w:rsidRPr="006D0FCB" w:rsidRDefault="006D0FCB" w:rsidP="00EE6A15">
      <w:pPr>
        <w:pStyle w:val="Listenabsatz"/>
        <w:numPr>
          <w:ilvl w:val="0"/>
          <w:numId w:val="16"/>
        </w:numPr>
        <w:rPr>
          <w:lang w:val="de-DE"/>
        </w:rPr>
      </w:pPr>
      <w:r w:rsidRPr="006D0FCB">
        <w:rPr>
          <w:lang w:val="de-DE"/>
        </w:rPr>
        <w:t>Pflicht- oder Ferialpraktikum</w:t>
      </w:r>
    </w:p>
    <w:p w14:paraId="419F24A3" w14:textId="61382DB1" w:rsidR="006D0FCB" w:rsidRPr="006D0FCB" w:rsidRDefault="006D0FCB" w:rsidP="00EE6A15">
      <w:pPr>
        <w:pStyle w:val="Listenabsatz"/>
        <w:numPr>
          <w:ilvl w:val="0"/>
          <w:numId w:val="16"/>
        </w:numPr>
        <w:rPr>
          <w:lang w:val="de-DE"/>
        </w:rPr>
      </w:pPr>
      <w:r w:rsidRPr="006D0FCB">
        <w:rPr>
          <w:lang w:val="de-DE"/>
        </w:rPr>
        <w:t>geregelte Ausbildungsverhältnisse</w:t>
      </w:r>
    </w:p>
    <w:p w14:paraId="114D603A" w14:textId="77777777" w:rsidR="006D0FCB" w:rsidRPr="006D0FCB" w:rsidRDefault="006D0FCB" w:rsidP="006D0FCB">
      <w:pPr>
        <w:pStyle w:val="berschrift2"/>
      </w:pPr>
      <w:bookmarkStart w:id="21" w:name="_Toc220256929"/>
      <w:r w:rsidRPr="006D0FCB">
        <w:t>Typische erlaubte Tätigkeiten</w:t>
      </w:r>
      <w:bookmarkEnd w:id="21"/>
    </w:p>
    <w:p w14:paraId="607150D5" w14:textId="77777777" w:rsidR="006D0FCB" w:rsidRPr="006D0FCB" w:rsidRDefault="006D0FCB" w:rsidP="00EE6A15">
      <w:pPr>
        <w:pStyle w:val="Listenabsatz"/>
        <w:numPr>
          <w:ilvl w:val="0"/>
          <w:numId w:val="15"/>
        </w:numPr>
        <w:rPr>
          <w:lang w:val="de-DE"/>
        </w:rPr>
      </w:pPr>
      <w:r w:rsidRPr="006D0FCB">
        <w:rPr>
          <w:lang w:val="de-DE"/>
        </w:rPr>
        <w:t>Mithilfe im Familienbetrieb (z.B. Kellnern im Gasthaus)</w:t>
      </w:r>
    </w:p>
    <w:p w14:paraId="7636EB52" w14:textId="77777777" w:rsidR="006D0FCB" w:rsidRPr="006D0FCB" w:rsidRDefault="006D0FCB" w:rsidP="00EE6A15">
      <w:pPr>
        <w:pStyle w:val="Listenabsatz"/>
        <w:numPr>
          <w:ilvl w:val="0"/>
          <w:numId w:val="15"/>
        </w:numPr>
        <w:rPr>
          <w:lang w:val="de-DE"/>
        </w:rPr>
      </w:pPr>
      <w:r w:rsidRPr="006D0FCB">
        <w:rPr>
          <w:lang w:val="de-DE"/>
        </w:rPr>
        <w:t xml:space="preserve">Musizieren für </w:t>
      </w:r>
      <w:proofErr w:type="spellStart"/>
      <w:proofErr w:type="gramStart"/>
      <w:r w:rsidRPr="006D0FCB">
        <w:rPr>
          <w:lang w:val="de-DE"/>
        </w:rPr>
        <w:t>Tourist:innen</w:t>
      </w:r>
      <w:proofErr w:type="spellEnd"/>
      <w:proofErr w:type="gramEnd"/>
    </w:p>
    <w:p w14:paraId="33EE90DE" w14:textId="77777777" w:rsidR="006D0FCB" w:rsidRPr="006D0FCB" w:rsidRDefault="006D0FCB" w:rsidP="00EE6A15">
      <w:pPr>
        <w:pStyle w:val="Listenabsatz"/>
        <w:numPr>
          <w:ilvl w:val="0"/>
          <w:numId w:val="15"/>
        </w:numPr>
        <w:rPr>
          <w:lang w:val="de-DE"/>
        </w:rPr>
      </w:pPr>
      <w:r w:rsidRPr="006D0FCB">
        <w:rPr>
          <w:lang w:val="de-DE"/>
        </w:rPr>
        <w:t>Putzen in der elterlichen Pension</w:t>
      </w:r>
    </w:p>
    <w:p w14:paraId="67D622C5" w14:textId="529A7128" w:rsidR="006D0FCB" w:rsidRDefault="006D0FCB" w:rsidP="00EE6A15">
      <w:pPr>
        <w:pStyle w:val="Listenabsatz"/>
        <w:numPr>
          <w:ilvl w:val="0"/>
          <w:numId w:val="15"/>
        </w:numPr>
        <w:rPr>
          <w:lang w:val="de-DE"/>
        </w:rPr>
      </w:pPr>
      <w:r w:rsidRPr="006D0FCB">
        <w:rPr>
          <w:lang w:val="de-DE"/>
        </w:rPr>
        <w:t>Betreuung von Angehörigen („</w:t>
      </w:r>
      <w:proofErr w:type="spellStart"/>
      <w:r w:rsidRPr="006D0FCB">
        <w:rPr>
          <w:lang w:val="de-DE"/>
        </w:rPr>
        <w:t>young</w:t>
      </w:r>
      <w:proofErr w:type="spellEnd"/>
      <w:r w:rsidRPr="006D0FCB">
        <w:rPr>
          <w:lang w:val="de-DE"/>
        </w:rPr>
        <w:t xml:space="preserve"> </w:t>
      </w:r>
      <w:proofErr w:type="spellStart"/>
      <w:r w:rsidRPr="006D0FCB">
        <w:rPr>
          <w:lang w:val="de-DE"/>
        </w:rPr>
        <w:t>carers</w:t>
      </w:r>
      <w:proofErr w:type="spellEnd"/>
      <w:r w:rsidRPr="006D0FCB">
        <w:rPr>
          <w:lang w:val="de-DE"/>
        </w:rPr>
        <w:t>“)</w:t>
      </w:r>
    </w:p>
    <w:p w14:paraId="09F3EAD8" w14:textId="77777777" w:rsidR="006D0FCB" w:rsidRDefault="006D0FCB">
      <w:pPr>
        <w:rPr>
          <w:lang w:val="de-DE"/>
        </w:rPr>
      </w:pPr>
      <w:r>
        <w:rPr>
          <w:lang w:val="de-DE"/>
        </w:rPr>
        <w:br w:type="page"/>
      </w:r>
    </w:p>
    <w:p w14:paraId="693148BB" w14:textId="77777777" w:rsidR="006D0FCB" w:rsidRPr="006D0FCB" w:rsidRDefault="006D0FCB" w:rsidP="006D0FCB">
      <w:pPr>
        <w:pStyle w:val="berschrift1"/>
        <w:rPr>
          <w:lang w:val="de-DE"/>
        </w:rPr>
      </w:pPr>
      <w:bookmarkStart w:id="22" w:name="_Toc220256930"/>
      <w:r w:rsidRPr="006D0FCB">
        <w:rPr>
          <w:lang w:val="de-DE"/>
        </w:rPr>
        <w:lastRenderedPageBreak/>
        <w:t>„Moderner Unternehmer“ (Brunner, 1870) – Zusammenfassung</w:t>
      </w:r>
      <w:bookmarkEnd w:id="22"/>
    </w:p>
    <w:p w14:paraId="22C014BD" w14:textId="77777777" w:rsidR="006D0FCB" w:rsidRDefault="006D0FCB" w:rsidP="006D0FCB">
      <w:pPr>
        <w:pStyle w:val="Listenabsatz"/>
        <w:rPr>
          <w:lang w:val="de-DE"/>
        </w:rPr>
      </w:pPr>
      <w:r w:rsidRPr="006D0FCB">
        <w:rPr>
          <w:lang w:val="de-DE"/>
        </w:rPr>
        <w:t xml:space="preserve">Brunner betont schon 1870, dass </w:t>
      </w:r>
      <w:proofErr w:type="spellStart"/>
      <w:proofErr w:type="gramStart"/>
      <w:r w:rsidRPr="006D0FCB">
        <w:rPr>
          <w:lang w:val="de-DE"/>
        </w:rPr>
        <w:t>Arbeiter:innen</w:t>
      </w:r>
      <w:proofErr w:type="spellEnd"/>
      <w:proofErr w:type="gramEnd"/>
      <w:r w:rsidRPr="006D0FCB">
        <w:rPr>
          <w:lang w:val="de-DE"/>
        </w:rPr>
        <w:t xml:space="preserve"> </w:t>
      </w:r>
      <w:r w:rsidRPr="006D0FCB">
        <w:rPr>
          <w:b/>
          <w:bCs/>
          <w:lang w:val="de-DE"/>
        </w:rPr>
        <w:t>keine Maschinen oder Tiere</w:t>
      </w:r>
      <w:r w:rsidRPr="006D0FCB">
        <w:rPr>
          <w:lang w:val="de-DE"/>
        </w:rPr>
        <w:t xml:space="preserve"> sind, die man nur mit Essen oder Lohn antreiben kann.</w:t>
      </w:r>
    </w:p>
    <w:p w14:paraId="18EE10C6" w14:textId="77777777" w:rsidR="006D0FCB" w:rsidRPr="006D0FCB" w:rsidRDefault="006D0FCB" w:rsidP="006D0FCB">
      <w:pPr>
        <w:pStyle w:val="Listenabsatz"/>
        <w:rPr>
          <w:lang w:val="de-DE"/>
        </w:rPr>
      </w:pPr>
    </w:p>
    <w:p w14:paraId="3DE8523B" w14:textId="77777777" w:rsidR="006D0FCB" w:rsidRPr="006D0FCB" w:rsidRDefault="006D0FCB" w:rsidP="006D0FCB">
      <w:pPr>
        <w:pStyle w:val="Listenabsatz"/>
        <w:rPr>
          <w:b/>
          <w:bCs/>
          <w:lang w:val="de-DE"/>
        </w:rPr>
      </w:pPr>
      <w:r w:rsidRPr="006D0FCB">
        <w:rPr>
          <w:b/>
          <w:bCs/>
          <w:lang w:val="de-DE"/>
        </w:rPr>
        <w:t>Er sagt:</w:t>
      </w:r>
    </w:p>
    <w:p w14:paraId="14A7646C" w14:textId="77777777" w:rsidR="006D0FCB" w:rsidRPr="006D0FCB" w:rsidRDefault="006D0FCB" w:rsidP="00EE6A15">
      <w:pPr>
        <w:pStyle w:val="Listenabsatz"/>
        <w:numPr>
          <w:ilvl w:val="0"/>
          <w:numId w:val="17"/>
        </w:numPr>
        <w:rPr>
          <w:lang w:val="de-DE"/>
        </w:rPr>
      </w:pPr>
      <w:r w:rsidRPr="006D0FCB">
        <w:rPr>
          <w:lang w:val="de-DE"/>
        </w:rPr>
        <w:t xml:space="preserve">Wenn Unternehmer herzlos und arrogant handeln, entstehen bei den </w:t>
      </w:r>
      <w:proofErr w:type="spellStart"/>
      <w:proofErr w:type="gramStart"/>
      <w:r w:rsidRPr="006D0FCB">
        <w:rPr>
          <w:lang w:val="de-DE"/>
        </w:rPr>
        <w:t>Arbeiter:innen</w:t>
      </w:r>
      <w:proofErr w:type="spellEnd"/>
      <w:proofErr w:type="gramEnd"/>
      <w:r w:rsidRPr="006D0FCB">
        <w:rPr>
          <w:lang w:val="de-DE"/>
        </w:rPr>
        <w:t xml:space="preserve"> </w:t>
      </w:r>
      <w:r w:rsidRPr="006D0FCB">
        <w:rPr>
          <w:b/>
          <w:bCs/>
          <w:lang w:val="de-DE"/>
        </w:rPr>
        <w:t>Hass, Neid und Widerstand</w:t>
      </w:r>
      <w:r w:rsidRPr="006D0FCB">
        <w:rPr>
          <w:lang w:val="de-DE"/>
        </w:rPr>
        <w:t>.</w:t>
      </w:r>
    </w:p>
    <w:p w14:paraId="74C4458B" w14:textId="77777777" w:rsidR="006D0FCB" w:rsidRPr="006D0FCB" w:rsidRDefault="006D0FCB" w:rsidP="00EE6A15">
      <w:pPr>
        <w:pStyle w:val="Listenabsatz"/>
        <w:numPr>
          <w:ilvl w:val="0"/>
          <w:numId w:val="17"/>
        </w:numPr>
        <w:rPr>
          <w:lang w:val="de-DE"/>
        </w:rPr>
      </w:pPr>
      <w:r w:rsidRPr="006D0FCB">
        <w:rPr>
          <w:lang w:val="de-DE"/>
        </w:rPr>
        <w:t xml:space="preserve">Jeder Mensch bringt </w:t>
      </w:r>
      <w:r w:rsidRPr="006D0FCB">
        <w:rPr>
          <w:b/>
          <w:bCs/>
          <w:lang w:val="de-DE"/>
        </w:rPr>
        <w:t>Gefühle und Persönlichkeit</w:t>
      </w:r>
      <w:r w:rsidRPr="006D0FCB">
        <w:rPr>
          <w:lang w:val="de-DE"/>
        </w:rPr>
        <w:t xml:space="preserve"> mit in die Arbeit.</w:t>
      </w:r>
    </w:p>
    <w:p w14:paraId="28ACDC2F" w14:textId="77777777" w:rsidR="006D0FCB" w:rsidRPr="006D0FCB" w:rsidRDefault="006D0FCB" w:rsidP="00EE6A15">
      <w:pPr>
        <w:pStyle w:val="Listenabsatz"/>
        <w:numPr>
          <w:ilvl w:val="0"/>
          <w:numId w:val="17"/>
        </w:numPr>
        <w:rPr>
          <w:lang w:val="de-DE"/>
        </w:rPr>
      </w:pPr>
      <w:r w:rsidRPr="006D0FCB">
        <w:rPr>
          <w:lang w:val="de-DE"/>
        </w:rPr>
        <w:t xml:space="preserve">Wie Menschen arbeiten, hängt stark davon ab, </w:t>
      </w:r>
      <w:r w:rsidRPr="006D0FCB">
        <w:rPr>
          <w:b/>
          <w:bCs/>
          <w:lang w:val="de-DE"/>
        </w:rPr>
        <w:t>wie sie behandelt werden</w:t>
      </w:r>
      <w:r w:rsidRPr="006D0FCB">
        <w:rPr>
          <w:lang w:val="de-DE"/>
        </w:rPr>
        <w:t>.</w:t>
      </w:r>
    </w:p>
    <w:p w14:paraId="0A87C621" w14:textId="77777777" w:rsidR="006D0FCB" w:rsidRPr="006D0FCB" w:rsidRDefault="006D0FCB" w:rsidP="00EE6A15">
      <w:pPr>
        <w:pStyle w:val="Listenabsatz"/>
        <w:numPr>
          <w:ilvl w:val="0"/>
          <w:numId w:val="17"/>
        </w:numPr>
        <w:rPr>
          <w:lang w:val="de-DE"/>
        </w:rPr>
      </w:pPr>
      <w:r w:rsidRPr="006D0FCB">
        <w:rPr>
          <w:lang w:val="de-DE"/>
        </w:rPr>
        <w:t xml:space="preserve">Deshalb liegt die </w:t>
      </w:r>
      <w:r w:rsidRPr="006D0FCB">
        <w:rPr>
          <w:b/>
          <w:bCs/>
          <w:lang w:val="de-DE"/>
        </w:rPr>
        <w:t>Zufriedenheit der Arbeiter im eigenen Interesse des Unternehmers</w:t>
      </w:r>
      <w:r w:rsidRPr="006D0FCB">
        <w:rPr>
          <w:lang w:val="de-DE"/>
        </w:rPr>
        <w:t>, weil zufriedene Mitarbeiter besser arbeiten.</w:t>
      </w:r>
    </w:p>
    <w:p w14:paraId="64322383" w14:textId="77777777" w:rsidR="007819ED" w:rsidRDefault="007819ED" w:rsidP="007819ED">
      <w:pPr>
        <w:pStyle w:val="berschrift1"/>
      </w:pPr>
      <w:bookmarkStart w:id="23" w:name="_Toc220256931"/>
      <w:r w:rsidRPr="007819ED">
        <w:t>Max Tegmark</w:t>
      </w:r>
      <w:bookmarkEnd w:id="23"/>
    </w:p>
    <w:p w14:paraId="2725076C" w14:textId="7E7EDEB1" w:rsidR="0007453E" w:rsidRDefault="007819ED" w:rsidP="006D0FCB">
      <w:pPr>
        <w:pStyle w:val="Listenabsatz"/>
      </w:pPr>
      <w:r w:rsidRPr="007819ED">
        <w:t xml:space="preserve">ist ein bekannter Physiker und KI-Experte. Er beschäftigt sich damit, wie künstliche Intelligenz die Zukunft der Menschheit beeinflusst, und betont, dass Menschen mehr sind als Maschinen, weil sie </w:t>
      </w:r>
      <w:r w:rsidRPr="007819ED">
        <w:rPr>
          <w:b/>
          <w:bCs/>
        </w:rPr>
        <w:t>Bewusstsein, Gefühle und Werte</w:t>
      </w:r>
      <w:r w:rsidRPr="007819ED">
        <w:t xml:space="preserve"> besitzen.</w:t>
      </w:r>
    </w:p>
    <w:p w14:paraId="3F27AB0E" w14:textId="77777777" w:rsidR="007819ED" w:rsidRPr="007819ED" w:rsidRDefault="007819ED" w:rsidP="007819ED">
      <w:pPr>
        <w:pStyle w:val="berschrift1"/>
        <w:rPr>
          <w:lang w:val="de-DE"/>
        </w:rPr>
      </w:pPr>
      <w:bookmarkStart w:id="24" w:name="_Toc220256932"/>
      <w:r w:rsidRPr="007819ED">
        <w:rPr>
          <w:lang w:val="de-DE"/>
        </w:rPr>
        <w:t>Herzberg – Zwei-Faktoren-Theorie</w:t>
      </w:r>
      <w:bookmarkEnd w:id="24"/>
    </w:p>
    <w:p w14:paraId="6FDA1A04" w14:textId="77777777" w:rsidR="007819ED" w:rsidRDefault="007819ED" w:rsidP="007819ED">
      <w:pPr>
        <w:pStyle w:val="Listenabsatz"/>
        <w:rPr>
          <w:lang w:val="de-DE"/>
        </w:rPr>
      </w:pPr>
      <w:r w:rsidRPr="007819ED">
        <w:rPr>
          <w:lang w:val="de-DE"/>
        </w:rPr>
        <w:t>Herzberg unterscheidet zwischen zwei Arten von Faktoren:</w:t>
      </w:r>
    </w:p>
    <w:p w14:paraId="3BDE4DA0" w14:textId="77777777" w:rsidR="007819ED" w:rsidRPr="007819ED" w:rsidRDefault="007819ED" w:rsidP="007819ED">
      <w:pPr>
        <w:pStyle w:val="Listenabsatz"/>
        <w:rPr>
          <w:lang w:val="de-DE"/>
        </w:rPr>
      </w:pPr>
    </w:p>
    <w:p w14:paraId="1D24F4CE" w14:textId="77E8FFBC" w:rsidR="007819ED" w:rsidRPr="007819ED" w:rsidRDefault="007819ED" w:rsidP="007819ED">
      <w:pPr>
        <w:pStyle w:val="Listenabsatz"/>
        <w:rPr>
          <w:b/>
          <w:bCs/>
          <w:lang w:val="de-DE"/>
        </w:rPr>
      </w:pPr>
      <w:r w:rsidRPr="007819ED">
        <w:rPr>
          <w:b/>
          <w:bCs/>
          <w:lang w:val="de-DE"/>
        </w:rPr>
        <w:t>Hygienefaktoren</w:t>
      </w:r>
      <w:r>
        <w:rPr>
          <w:b/>
          <w:bCs/>
          <w:lang w:val="de-DE"/>
        </w:rPr>
        <w:t>:</w:t>
      </w:r>
    </w:p>
    <w:p w14:paraId="2DD0454C" w14:textId="77777777" w:rsidR="007819ED" w:rsidRDefault="007819ED" w:rsidP="007819ED">
      <w:pPr>
        <w:pStyle w:val="Listenabsatz"/>
        <w:rPr>
          <w:lang w:val="de-DE"/>
        </w:rPr>
      </w:pPr>
      <w:r w:rsidRPr="007819ED">
        <w:rPr>
          <w:lang w:val="de-DE"/>
        </w:rPr>
        <w:t>(z.B. Gehalt, Arbeitsbedingungen, Sicherheit, Chef)</w:t>
      </w:r>
      <w:r w:rsidRPr="007819ED">
        <w:rPr>
          <w:lang w:val="de-DE"/>
        </w:rPr>
        <w:br/>
        <w:t>→ verhindern Unzufriedenheit, motivieren aber nicht langfristig.</w:t>
      </w:r>
    </w:p>
    <w:p w14:paraId="015D1861" w14:textId="77777777" w:rsidR="007819ED" w:rsidRPr="007819ED" w:rsidRDefault="007819ED" w:rsidP="007819ED">
      <w:pPr>
        <w:pStyle w:val="Listenabsatz"/>
        <w:rPr>
          <w:lang w:val="de-DE"/>
        </w:rPr>
      </w:pPr>
    </w:p>
    <w:p w14:paraId="29FF52DF" w14:textId="77777777" w:rsidR="007819ED" w:rsidRPr="007819ED" w:rsidRDefault="007819ED" w:rsidP="007819ED">
      <w:pPr>
        <w:pStyle w:val="Listenabsatz"/>
        <w:rPr>
          <w:b/>
          <w:bCs/>
          <w:lang w:val="de-DE"/>
        </w:rPr>
      </w:pPr>
      <w:r w:rsidRPr="007819ED">
        <w:rPr>
          <w:b/>
          <w:bCs/>
          <w:lang w:val="de-DE"/>
        </w:rPr>
        <w:t>Motivatoren</w:t>
      </w:r>
    </w:p>
    <w:p w14:paraId="431AFBD2" w14:textId="77777777" w:rsidR="007819ED" w:rsidRDefault="007819ED" w:rsidP="007819ED">
      <w:pPr>
        <w:pStyle w:val="Listenabsatz"/>
        <w:rPr>
          <w:lang w:val="de-DE"/>
        </w:rPr>
      </w:pPr>
      <w:r w:rsidRPr="007819ED">
        <w:rPr>
          <w:lang w:val="de-DE"/>
        </w:rPr>
        <w:t>(z.B. Anerkennung, Verantwortung, Erfolg, interessante Arbeit)</w:t>
      </w:r>
      <w:r w:rsidRPr="007819ED">
        <w:rPr>
          <w:lang w:val="de-DE"/>
        </w:rPr>
        <w:br/>
        <w:t>→ sorgen für echte Zufriedenheit und Leistungssteigerung.</w:t>
      </w:r>
    </w:p>
    <w:p w14:paraId="32075633" w14:textId="77777777" w:rsidR="007819ED" w:rsidRPr="007819ED" w:rsidRDefault="007819ED" w:rsidP="007819ED">
      <w:pPr>
        <w:pStyle w:val="Listenabsatz"/>
        <w:rPr>
          <w:lang w:val="de-DE"/>
        </w:rPr>
      </w:pPr>
    </w:p>
    <w:p w14:paraId="7D3B73B6" w14:textId="77777777" w:rsidR="007819ED" w:rsidRPr="007819ED" w:rsidRDefault="007819ED" w:rsidP="007819ED">
      <w:pPr>
        <w:pStyle w:val="Listenabsatz"/>
        <w:rPr>
          <w:b/>
          <w:bCs/>
          <w:lang w:val="de-DE"/>
        </w:rPr>
      </w:pPr>
      <w:r w:rsidRPr="007819ED">
        <w:rPr>
          <w:b/>
          <w:bCs/>
          <w:lang w:val="de-DE"/>
        </w:rPr>
        <w:t>Kernaussage</w:t>
      </w:r>
    </w:p>
    <w:p w14:paraId="6CD317CF" w14:textId="77777777" w:rsidR="007819ED" w:rsidRPr="007819ED" w:rsidRDefault="007819ED" w:rsidP="007819ED">
      <w:pPr>
        <w:pStyle w:val="Listenabsatz"/>
        <w:rPr>
          <w:lang w:val="de-DE"/>
        </w:rPr>
      </w:pPr>
      <w:r w:rsidRPr="007819ED">
        <w:rPr>
          <w:lang w:val="de-DE"/>
        </w:rPr>
        <w:t xml:space="preserve">Gute Bedingungen machen noch nicht motiviert – </w:t>
      </w:r>
      <w:r w:rsidRPr="007819ED">
        <w:rPr>
          <w:b/>
          <w:bCs/>
          <w:lang w:val="de-DE"/>
        </w:rPr>
        <w:t>motiviert wird man durch Sinn, Anerkennung und Entwicklung.</w:t>
      </w:r>
    </w:p>
    <w:p w14:paraId="46200048" w14:textId="5E82BA1E" w:rsidR="007819ED" w:rsidRDefault="007819ED">
      <w:pPr>
        <w:rPr>
          <w:lang w:val="de-DE"/>
        </w:rPr>
      </w:pPr>
      <w:r>
        <w:rPr>
          <w:lang w:val="de-DE"/>
        </w:rPr>
        <w:br w:type="page"/>
      </w:r>
    </w:p>
    <w:p w14:paraId="739079F1" w14:textId="77777777" w:rsidR="007819ED" w:rsidRPr="007819ED" w:rsidRDefault="007819ED" w:rsidP="007819ED">
      <w:pPr>
        <w:pStyle w:val="berschrift1"/>
        <w:rPr>
          <w:lang w:val="de-DE"/>
        </w:rPr>
      </w:pPr>
      <w:bookmarkStart w:id="25" w:name="_Toc220256933"/>
      <w:r w:rsidRPr="007819ED">
        <w:rPr>
          <w:lang w:val="de-DE"/>
        </w:rPr>
        <w:lastRenderedPageBreak/>
        <w:t>Psychotechnik um 1900 (z.B. Hugo Münsterberg)</w:t>
      </w:r>
      <w:bookmarkEnd w:id="25"/>
    </w:p>
    <w:p w14:paraId="08A2F948" w14:textId="2AFC5510" w:rsidR="007819ED" w:rsidRDefault="007819ED" w:rsidP="007819ED">
      <w:pPr>
        <w:pStyle w:val="Listenabsatz"/>
        <w:rPr>
          <w:lang w:val="de-DE"/>
        </w:rPr>
      </w:pPr>
      <w:r w:rsidRPr="007819ED">
        <w:rPr>
          <w:lang w:val="de-DE"/>
        </w:rPr>
        <w:t xml:space="preserve">Um 1900 begann man mit </w:t>
      </w:r>
      <w:r w:rsidRPr="007819ED">
        <w:rPr>
          <w:b/>
          <w:bCs/>
          <w:lang w:val="de-DE"/>
        </w:rPr>
        <w:t>Psychotechnik</w:t>
      </w:r>
      <w:r w:rsidRPr="007819ED">
        <w:rPr>
          <w:lang w:val="de-DE"/>
        </w:rPr>
        <w:t>:</w:t>
      </w:r>
      <w:r w:rsidRPr="007819ED">
        <w:rPr>
          <w:lang w:val="de-DE"/>
        </w:rPr>
        <w:br/>
        <w:t>Man versuchte, Menschen wissenschaftlich für Berufe auszuwählen.</w:t>
      </w:r>
    </w:p>
    <w:p w14:paraId="397941BF" w14:textId="280CFBA8" w:rsidR="007819ED" w:rsidRPr="007819ED" w:rsidRDefault="007819ED" w:rsidP="007819ED">
      <w:pPr>
        <w:pStyle w:val="Listenabsatz"/>
        <w:rPr>
          <w:lang w:val="de-DE"/>
        </w:rPr>
      </w:pPr>
    </w:p>
    <w:p w14:paraId="6F41F3D4" w14:textId="2358677E" w:rsidR="007819ED" w:rsidRPr="007819ED" w:rsidRDefault="002D1071" w:rsidP="007819ED">
      <w:pPr>
        <w:pStyle w:val="Listenabsatz"/>
        <w:rPr>
          <w:b/>
          <w:bCs/>
          <w:lang w:val="de-DE"/>
        </w:rPr>
      </w:pPr>
      <w:r w:rsidRPr="002D1071">
        <w:rPr>
          <w:noProof/>
          <w:lang w:val="de-DE"/>
        </w:rPr>
        <w:drawing>
          <wp:anchor distT="0" distB="0" distL="114300" distR="114300" simplePos="0" relativeHeight="251661312" behindDoc="1" locked="0" layoutInCell="1" allowOverlap="1" wp14:anchorId="5209DB07" wp14:editId="0E3B3C9F">
            <wp:simplePos x="0" y="0"/>
            <wp:positionH relativeFrom="page">
              <wp:posOffset>3574047</wp:posOffset>
            </wp:positionH>
            <wp:positionV relativeFrom="page">
              <wp:posOffset>1876425</wp:posOffset>
            </wp:positionV>
            <wp:extent cx="3521444" cy="2733675"/>
            <wp:effectExtent l="0" t="0" r="3175" b="0"/>
            <wp:wrapTight wrapText="bothSides">
              <wp:wrapPolygon edited="0">
                <wp:start x="0" y="0"/>
                <wp:lineTo x="0" y="21374"/>
                <wp:lineTo x="21503" y="21374"/>
                <wp:lineTo x="21503" y="0"/>
                <wp:lineTo x="0" y="0"/>
              </wp:wrapPolygon>
            </wp:wrapTight>
            <wp:docPr id="632782763" name="Grafik 1" descr="Ein Bild, das Kleidung, Person, Wand,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82763" name="Grafik 1" descr="Ein Bild, das Kleidung, Person, Wand, Im Haus enthält.&#10;&#10;KI-generierte Inhalte können fehlerhaft sein."/>
                    <pic:cNvPicPr/>
                  </pic:nvPicPr>
                  <pic:blipFill>
                    <a:blip r:embed="rId10"/>
                    <a:stretch>
                      <a:fillRect/>
                    </a:stretch>
                  </pic:blipFill>
                  <pic:spPr>
                    <a:xfrm>
                      <a:off x="0" y="0"/>
                      <a:ext cx="3523363" cy="2735165"/>
                    </a:xfrm>
                    <a:prstGeom prst="rect">
                      <a:avLst/>
                    </a:prstGeom>
                  </pic:spPr>
                </pic:pic>
              </a:graphicData>
            </a:graphic>
            <wp14:sizeRelH relativeFrom="margin">
              <wp14:pctWidth>0</wp14:pctWidth>
            </wp14:sizeRelH>
            <wp14:sizeRelV relativeFrom="margin">
              <wp14:pctHeight>0</wp14:pctHeight>
            </wp14:sizeRelV>
          </wp:anchor>
        </w:drawing>
      </w:r>
      <w:r w:rsidR="007819ED" w:rsidRPr="007819ED">
        <w:rPr>
          <w:b/>
          <w:bCs/>
          <w:lang w:val="de-DE"/>
        </w:rPr>
        <w:t>Dabei wurden gemessen:</w:t>
      </w:r>
    </w:p>
    <w:p w14:paraId="50340074" w14:textId="69209DF3" w:rsidR="007819ED" w:rsidRPr="007819ED" w:rsidRDefault="007819ED" w:rsidP="00EE6A15">
      <w:pPr>
        <w:pStyle w:val="Listenabsatz"/>
        <w:numPr>
          <w:ilvl w:val="0"/>
          <w:numId w:val="20"/>
        </w:numPr>
        <w:rPr>
          <w:lang w:val="de-DE"/>
        </w:rPr>
      </w:pPr>
      <w:r w:rsidRPr="007819ED">
        <w:rPr>
          <w:b/>
          <w:bCs/>
          <w:lang w:val="de-DE"/>
        </w:rPr>
        <w:t>Intelligenz</w:t>
      </w:r>
    </w:p>
    <w:p w14:paraId="76024677" w14:textId="258569BB" w:rsidR="007819ED" w:rsidRPr="007819ED" w:rsidRDefault="007819ED" w:rsidP="00EE6A15">
      <w:pPr>
        <w:pStyle w:val="Listenabsatz"/>
        <w:numPr>
          <w:ilvl w:val="0"/>
          <w:numId w:val="20"/>
        </w:numPr>
        <w:rPr>
          <w:lang w:val="de-DE"/>
        </w:rPr>
      </w:pPr>
      <w:r w:rsidRPr="007819ED">
        <w:rPr>
          <w:b/>
          <w:bCs/>
          <w:lang w:val="de-DE"/>
        </w:rPr>
        <w:t>Neigungen</w:t>
      </w:r>
    </w:p>
    <w:p w14:paraId="313DE50B" w14:textId="577F3548" w:rsidR="007819ED" w:rsidRPr="007819ED" w:rsidRDefault="007819ED" w:rsidP="00EE6A15">
      <w:pPr>
        <w:pStyle w:val="Listenabsatz"/>
        <w:numPr>
          <w:ilvl w:val="0"/>
          <w:numId w:val="20"/>
        </w:numPr>
        <w:rPr>
          <w:lang w:val="de-DE"/>
        </w:rPr>
      </w:pPr>
      <w:r w:rsidRPr="007819ED">
        <w:rPr>
          <w:b/>
          <w:bCs/>
          <w:lang w:val="de-DE"/>
        </w:rPr>
        <w:t>Charakterzüge</w:t>
      </w:r>
    </w:p>
    <w:p w14:paraId="64B71BA1" w14:textId="75A84EE2" w:rsidR="007819ED" w:rsidRPr="002D1071" w:rsidRDefault="007819ED" w:rsidP="002D1071">
      <w:pPr>
        <w:ind w:left="720"/>
        <w:rPr>
          <w:lang w:val="de-DE"/>
        </w:rPr>
      </w:pPr>
      <w:r w:rsidRPr="007819ED">
        <w:rPr>
          <w:b/>
          <w:bCs/>
          <w:lang w:val="de-DE"/>
        </w:rPr>
        <w:t>Ziel:</w:t>
      </w:r>
      <w:r w:rsidRPr="007819ED">
        <w:rPr>
          <w:lang w:val="de-DE"/>
        </w:rPr>
        <w:br/>
        <w:t xml:space="preserve"> Die „richtige Person für den richtigen Arbeitsplatz“ finden und so Leistung steigern.</w:t>
      </w:r>
    </w:p>
    <w:p w14:paraId="5F9907AE" w14:textId="76D0BD33" w:rsidR="007819ED" w:rsidRPr="007819ED" w:rsidRDefault="007819ED" w:rsidP="007819ED">
      <w:pPr>
        <w:pStyle w:val="Listenabsatz"/>
        <w:rPr>
          <w:lang w:val="de-DE"/>
        </w:rPr>
      </w:pPr>
      <w:r w:rsidRPr="007819ED">
        <w:rPr>
          <w:b/>
          <w:bCs/>
          <w:lang w:val="de-DE"/>
        </w:rPr>
        <w:t>Merksatz</w:t>
      </w:r>
      <w:r>
        <w:rPr>
          <w:b/>
          <w:bCs/>
          <w:lang w:val="de-DE"/>
        </w:rPr>
        <w:br/>
      </w:r>
      <w:r w:rsidRPr="007819ED">
        <w:rPr>
          <w:lang w:val="de-DE"/>
        </w:rPr>
        <w:t>Psychotechnik = Menschen testen, um sie passend einzusetzen.</w:t>
      </w:r>
      <w:r w:rsidR="002D1071">
        <w:rPr>
          <w:lang w:val="de-DE"/>
        </w:rPr>
        <w:br/>
      </w:r>
    </w:p>
    <w:p w14:paraId="582AF7B3" w14:textId="5A562B3D" w:rsidR="002D1071" w:rsidRDefault="002D1071">
      <w:pPr>
        <w:rPr>
          <w:lang w:val="de-DE"/>
        </w:rPr>
      </w:pPr>
      <w:r>
        <w:rPr>
          <w:lang w:val="de-DE"/>
        </w:rPr>
        <w:br w:type="page"/>
      </w:r>
    </w:p>
    <w:p w14:paraId="0456A0BF" w14:textId="0A6182FA" w:rsidR="002D1071" w:rsidRDefault="002D1071" w:rsidP="002D1071">
      <w:pPr>
        <w:rPr>
          <w:lang w:val="de-DE"/>
        </w:rPr>
      </w:pPr>
      <w:bookmarkStart w:id="26" w:name="_Toc220256934"/>
      <w:r w:rsidRPr="002D1071">
        <w:rPr>
          <w:rStyle w:val="berschrift1Zchn"/>
          <w:lang w:val="de-DE"/>
        </w:rPr>
        <w:lastRenderedPageBreak/>
        <w:t>Hawthorne-Werke (USA, 1927–1932):</w:t>
      </w:r>
      <w:bookmarkEnd w:id="26"/>
      <w:r w:rsidRPr="002D1071">
        <w:rPr>
          <w:rStyle w:val="berschrift1Zchn"/>
          <w:lang w:val="de-DE"/>
        </w:rPr>
        <w:br/>
      </w:r>
      <w:proofErr w:type="gramStart"/>
      <w:r w:rsidRPr="002D1071">
        <w:rPr>
          <w:lang w:val="de-DE"/>
        </w:rPr>
        <w:t>Hier</w:t>
      </w:r>
      <w:proofErr w:type="gramEnd"/>
      <w:r w:rsidRPr="002D1071">
        <w:rPr>
          <w:lang w:val="de-DE"/>
        </w:rPr>
        <w:t xml:space="preserve"> wurden Experimente durchgeführt, um herauszufinden, wie Arbeitsbedingungen die Leistung beeinflussen. Man erkannte, dass nicht Licht oder Pausen entscheidend waren, sondern Aufmerksamkeit, Gruppenzusammenhalt und Wertschätzung.</w:t>
      </w:r>
    </w:p>
    <w:p w14:paraId="0D3CC6F9" w14:textId="2B6CB488" w:rsidR="002D1071" w:rsidRPr="002D1071" w:rsidRDefault="002D1071" w:rsidP="002D1071">
      <w:pPr>
        <w:rPr>
          <w:lang w:val="de-DE"/>
        </w:rPr>
      </w:pPr>
      <w:r w:rsidRPr="002D1071">
        <w:rPr>
          <w:noProof/>
          <w:lang w:val="de-DE"/>
        </w:rPr>
        <w:drawing>
          <wp:anchor distT="0" distB="0" distL="114300" distR="114300" simplePos="0" relativeHeight="251664384" behindDoc="0" locked="0" layoutInCell="1" allowOverlap="1" wp14:anchorId="43187DA0" wp14:editId="645393CF">
            <wp:simplePos x="0" y="0"/>
            <wp:positionH relativeFrom="margin">
              <wp:align>right</wp:align>
            </wp:positionH>
            <wp:positionV relativeFrom="page">
              <wp:posOffset>2390140</wp:posOffset>
            </wp:positionV>
            <wp:extent cx="5760720" cy="2760345"/>
            <wp:effectExtent l="0" t="0" r="0" b="1905"/>
            <wp:wrapTopAndBottom/>
            <wp:docPr id="1148140843" name="Grafik 1" descr="Ein Bild, das Screenshot, Gebäude, Schwarzweiß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40843" name="Grafik 1" descr="Ein Bild, das Screenshot, Gebäude, Schwarzweiß enthält.&#10;&#10;KI-generierte Inhalte können fehlerhaft sein."/>
                    <pic:cNvPicPr/>
                  </pic:nvPicPr>
                  <pic:blipFill rotWithShape="1">
                    <a:blip r:embed="rId11">
                      <a:extLst>
                        <a:ext uri="{28A0092B-C50C-407E-A947-70E740481C1C}">
                          <a14:useLocalDpi xmlns:a14="http://schemas.microsoft.com/office/drawing/2010/main" val="0"/>
                        </a:ext>
                      </a:extLst>
                    </a:blip>
                    <a:srcRect t="8522"/>
                    <a:stretch>
                      <a:fillRect/>
                    </a:stretch>
                  </pic:blipFill>
                  <pic:spPr bwMode="auto">
                    <a:xfrm>
                      <a:off x="0" y="0"/>
                      <a:ext cx="5760720" cy="2760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D1071">
        <w:rPr>
          <w:b/>
          <w:bCs/>
          <w:lang w:val="de-DE"/>
        </w:rPr>
        <w:t>Ergebnis:</w:t>
      </w:r>
      <w:r w:rsidRPr="002D1071">
        <w:rPr>
          <w:lang w:val="de-DE"/>
        </w:rPr>
        <w:t xml:space="preserve"> Der Mensch ist kein Produktionsfaktor, sondern ein soziales Wesen.</w:t>
      </w:r>
      <w:r w:rsidRPr="002D1071">
        <w:rPr>
          <w:lang w:val="de-DE"/>
        </w:rPr>
        <w:br/>
        <w:t xml:space="preserve">Das führte zum </w:t>
      </w:r>
      <w:r w:rsidRPr="002D1071">
        <w:rPr>
          <w:b/>
          <w:bCs/>
          <w:lang w:val="de-DE"/>
        </w:rPr>
        <w:t>Hawthorne-Effekt</w:t>
      </w:r>
      <w:r w:rsidRPr="002D1071">
        <w:rPr>
          <w:lang w:val="de-DE"/>
        </w:rPr>
        <w:t xml:space="preserve"> und zum </w:t>
      </w:r>
      <w:r w:rsidRPr="002D1071">
        <w:rPr>
          <w:b/>
          <w:bCs/>
          <w:lang w:val="de-DE"/>
        </w:rPr>
        <w:t>Human-Relations-Ansatz</w:t>
      </w:r>
      <w:r w:rsidRPr="002D1071">
        <w:rPr>
          <w:lang w:val="de-DE"/>
        </w:rPr>
        <w:t>.</w:t>
      </w:r>
    </w:p>
    <w:p w14:paraId="4027506E" w14:textId="1013FDE3" w:rsidR="002D1071" w:rsidRDefault="002D1071" w:rsidP="002D1071">
      <w:pPr>
        <w:pStyle w:val="berschrift1"/>
        <w:rPr>
          <w:lang w:val="de-DE"/>
        </w:rPr>
      </w:pPr>
      <w:bookmarkStart w:id="27" w:name="_Toc220256935"/>
      <w:r>
        <w:rPr>
          <w:lang w:val="de-DE"/>
        </w:rPr>
        <w:t>Hawthorne Werke: Elektromontage:</w:t>
      </w:r>
      <w:bookmarkEnd w:id="27"/>
    </w:p>
    <w:p w14:paraId="5A6E9472" w14:textId="1A5E9192" w:rsidR="002D1071" w:rsidRPr="002D1071" w:rsidRDefault="002D1071" w:rsidP="002D1071">
      <w:pPr>
        <w:pStyle w:val="Listenabsatz"/>
        <w:rPr>
          <w:lang w:val="de-DE"/>
        </w:rPr>
      </w:pPr>
      <w:r w:rsidRPr="002D1071">
        <w:rPr>
          <w:noProof/>
          <w:lang w:val="de-DE"/>
        </w:rPr>
        <w:drawing>
          <wp:anchor distT="0" distB="0" distL="114300" distR="114300" simplePos="0" relativeHeight="251666432" behindDoc="1" locked="0" layoutInCell="1" allowOverlap="1" wp14:anchorId="5DA5A1B4" wp14:editId="00172DDE">
            <wp:simplePos x="0" y="0"/>
            <wp:positionH relativeFrom="page">
              <wp:posOffset>4471035</wp:posOffset>
            </wp:positionH>
            <wp:positionV relativeFrom="page">
              <wp:posOffset>5695950</wp:posOffset>
            </wp:positionV>
            <wp:extent cx="2786558" cy="2771775"/>
            <wp:effectExtent l="0" t="0" r="0" b="0"/>
            <wp:wrapTight wrapText="bothSides">
              <wp:wrapPolygon edited="0">
                <wp:start x="0" y="0"/>
                <wp:lineTo x="0" y="21377"/>
                <wp:lineTo x="21413" y="21377"/>
                <wp:lineTo x="21413" y="0"/>
                <wp:lineTo x="0" y="0"/>
              </wp:wrapPolygon>
            </wp:wrapTight>
            <wp:docPr id="1799340573" name="Grafik 1" descr="Ein Bild, das Gebäude, Kleidung, Fabrik,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0573" name="Grafik 1" descr="Ein Bild, das Gebäude, Kleidung, Fabrik, Im Haus enthält.&#10;&#10;KI-generierte Inhalte können fehlerhaft sein."/>
                    <pic:cNvPicPr/>
                  </pic:nvPicPr>
                  <pic:blipFill>
                    <a:blip r:embed="rId12"/>
                    <a:stretch>
                      <a:fillRect/>
                    </a:stretch>
                  </pic:blipFill>
                  <pic:spPr>
                    <a:xfrm>
                      <a:off x="0" y="0"/>
                      <a:ext cx="2786558" cy="2771775"/>
                    </a:xfrm>
                    <a:prstGeom prst="rect">
                      <a:avLst/>
                    </a:prstGeom>
                  </pic:spPr>
                </pic:pic>
              </a:graphicData>
            </a:graphic>
            <wp14:sizeRelH relativeFrom="margin">
              <wp14:pctWidth>0</wp14:pctWidth>
            </wp14:sizeRelH>
            <wp14:sizeRelV relativeFrom="margin">
              <wp14:pctHeight>0</wp14:pctHeight>
            </wp14:sizeRelV>
          </wp:anchor>
        </w:drawing>
      </w:r>
      <w:r w:rsidRPr="002D1071">
        <w:rPr>
          <w:lang w:val="de-DE"/>
        </w:rPr>
        <w:t>Das Bild zeigt die Elektromontage in den Hawthorne-Werken. Dort herrschten geringe Produktivität und hohe Fluktuation, also viele Kündigungen. Die Arbeit war monoton, streng organisiert und kaum menschlich gestaltet.</w:t>
      </w:r>
    </w:p>
    <w:p w14:paraId="5F41CF46" w14:textId="3BF55EDE" w:rsidR="002D1071" w:rsidRPr="002D1071" w:rsidRDefault="002D1071" w:rsidP="002D1071">
      <w:pPr>
        <w:pStyle w:val="Listenabsatz"/>
        <w:rPr>
          <w:lang w:val="de-DE"/>
        </w:rPr>
      </w:pPr>
    </w:p>
    <w:p w14:paraId="74E430C4" w14:textId="2484EC00" w:rsidR="002D1071" w:rsidRDefault="002D1071" w:rsidP="002D1071">
      <w:pPr>
        <w:pStyle w:val="Listenabsatz"/>
        <w:rPr>
          <w:lang w:val="de-DE"/>
        </w:rPr>
      </w:pPr>
      <w:r w:rsidRPr="002D1071">
        <w:rPr>
          <w:lang w:val="de-DE"/>
        </w:rPr>
        <w:t>Genau deshalb starteten die Hawthorne-Experimente: Man wollte herausfinden, warum die Leistung so niedrig war. Dabei erkannte man später, dass nicht die Technik das Hauptproblem war, sondern fehlende Motivation, mangelnde Wertschätzung und schlechte soziale Bedingungen.</w:t>
      </w:r>
      <w:r w:rsidRPr="002D1071">
        <w:rPr>
          <w:noProof/>
        </w:rPr>
        <w:t xml:space="preserve"> </w:t>
      </w:r>
    </w:p>
    <w:p w14:paraId="2290AFC8" w14:textId="25D1115E" w:rsidR="002D1071" w:rsidRPr="002D1071" w:rsidRDefault="002D1071" w:rsidP="002D1071">
      <w:pPr>
        <w:rPr>
          <w:lang w:val="de-DE"/>
        </w:rPr>
      </w:pPr>
      <w:r>
        <w:rPr>
          <w:lang w:val="de-DE"/>
        </w:rPr>
        <w:br w:type="page"/>
      </w:r>
    </w:p>
    <w:p w14:paraId="60BFC5A9" w14:textId="687B6E39" w:rsidR="002D1071" w:rsidRDefault="002D1071" w:rsidP="002D1071">
      <w:pPr>
        <w:pStyle w:val="berschrift1"/>
        <w:rPr>
          <w:lang w:val="de-DE"/>
        </w:rPr>
      </w:pPr>
      <w:bookmarkStart w:id="28" w:name="_Toc220256936"/>
      <w:r>
        <w:rPr>
          <w:lang w:val="de-DE"/>
        </w:rPr>
        <w:lastRenderedPageBreak/>
        <w:t>Human Relations</w:t>
      </w:r>
      <w:bookmarkEnd w:id="28"/>
    </w:p>
    <w:p w14:paraId="585869AB" w14:textId="77777777" w:rsidR="002D1071" w:rsidRDefault="002D1071" w:rsidP="002D1071">
      <w:pPr>
        <w:pStyle w:val="Listenabsatz"/>
        <w:rPr>
          <w:lang w:val="de-DE"/>
        </w:rPr>
      </w:pPr>
      <w:r w:rsidRPr="002D1071">
        <w:rPr>
          <w:lang w:val="de-DE"/>
        </w:rPr>
        <w:t xml:space="preserve">Der </w:t>
      </w:r>
      <w:r w:rsidRPr="002D1071">
        <w:rPr>
          <w:b/>
          <w:bCs/>
          <w:lang w:val="de-DE"/>
        </w:rPr>
        <w:t>Human-Relations-Ansatz</w:t>
      </w:r>
      <w:r w:rsidRPr="002D1071">
        <w:rPr>
          <w:lang w:val="de-DE"/>
        </w:rPr>
        <w:t xml:space="preserve"> entstand in den 1930er Jahren aus den </w:t>
      </w:r>
      <w:r w:rsidRPr="002D1071">
        <w:rPr>
          <w:b/>
          <w:bCs/>
          <w:lang w:val="de-DE"/>
        </w:rPr>
        <w:t>Hawthorne-Experimenten</w:t>
      </w:r>
      <w:r w:rsidRPr="002D1071">
        <w:rPr>
          <w:lang w:val="de-DE"/>
        </w:rPr>
        <w:t xml:space="preserve"> in den USA (unter Leitung von Elton Mayo). Dabei stellte man fest, dass die Leistung der </w:t>
      </w:r>
      <w:proofErr w:type="spellStart"/>
      <w:proofErr w:type="gramStart"/>
      <w:r w:rsidRPr="002D1071">
        <w:rPr>
          <w:lang w:val="de-DE"/>
        </w:rPr>
        <w:t>Arbeiter:innen</w:t>
      </w:r>
      <w:proofErr w:type="spellEnd"/>
      <w:proofErr w:type="gramEnd"/>
      <w:r w:rsidRPr="002D1071">
        <w:rPr>
          <w:lang w:val="de-DE"/>
        </w:rPr>
        <w:t xml:space="preserve"> nicht hauptsächlich durch technische Faktoren wie Licht oder Pausen beeinflusst wird, sondern durch </w:t>
      </w:r>
      <w:r w:rsidRPr="002D1071">
        <w:rPr>
          <w:b/>
          <w:bCs/>
          <w:lang w:val="de-DE"/>
        </w:rPr>
        <w:t>Aufmerksamkeit, soziale Beziehungen und das Gefühl, ernst genommen zu werden</w:t>
      </w:r>
      <w:r w:rsidRPr="002D1071">
        <w:rPr>
          <w:lang w:val="de-DE"/>
        </w:rPr>
        <w:t>.</w:t>
      </w:r>
    </w:p>
    <w:p w14:paraId="4317B306" w14:textId="77777777" w:rsidR="002D1071" w:rsidRPr="002D1071" w:rsidRDefault="002D1071" w:rsidP="002D1071">
      <w:pPr>
        <w:pStyle w:val="Listenabsatz"/>
        <w:rPr>
          <w:lang w:val="de-DE"/>
        </w:rPr>
      </w:pPr>
    </w:p>
    <w:p w14:paraId="52DABB6F" w14:textId="4E2815C2" w:rsidR="00064D3F" w:rsidRDefault="002D1071" w:rsidP="002D1071">
      <w:pPr>
        <w:pStyle w:val="Listenabsatz"/>
        <w:rPr>
          <w:lang w:val="de-DE"/>
        </w:rPr>
      </w:pPr>
      <w:r w:rsidRPr="002D1071">
        <w:rPr>
          <w:lang w:val="de-DE"/>
        </w:rPr>
        <w:t>Human Relations sagt also:</w:t>
      </w:r>
      <w:r w:rsidRPr="002D1071">
        <w:rPr>
          <w:lang w:val="de-DE"/>
        </w:rPr>
        <w:br/>
        <w:t xml:space="preserve">Der Mensch ist kein reiner Produktionsfaktor, sondern ein </w:t>
      </w:r>
      <w:r w:rsidRPr="002D1071">
        <w:rPr>
          <w:b/>
          <w:bCs/>
          <w:lang w:val="de-DE"/>
        </w:rPr>
        <w:t>soziales Wesen</w:t>
      </w:r>
      <w:r w:rsidRPr="002D1071">
        <w:rPr>
          <w:lang w:val="de-DE"/>
        </w:rPr>
        <w:t>. Menschen arbeiten motivierter, wenn sie sich wertgeschätzt fühlen, Teil einer Gruppe sind und ein gutes Verhältnis zu Vorgesetzten haben. Gute Leistung entsteht deshalb vor allem durch ein positives Betriebsklima und menschliche Führung.</w:t>
      </w:r>
    </w:p>
    <w:p w14:paraId="0429AEEB" w14:textId="78D1008E" w:rsidR="002D1071" w:rsidRPr="00064D3F" w:rsidRDefault="00064D3F" w:rsidP="00064D3F">
      <w:pPr>
        <w:rPr>
          <w:lang w:val="de-DE"/>
        </w:rPr>
      </w:pPr>
      <w:r>
        <w:rPr>
          <w:lang w:val="de-DE"/>
        </w:rPr>
        <w:br w:type="page"/>
      </w:r>
    </w:p>
    <w:p w14:paraId="23CB4214" w14:textId="2D6B1A26" w:rsidR="002D1071" w:rsidRPr="009A083B" w:rsidRDefault="00064D3F" w:rsidP="00064D3F">
      <w:pPr>
        <w:pStyle w:val="berschrift1"/>
        <w:rPr>
          <w:lang w:val="en-US"/>
        </w:rPr>
      </w:pPr>
      <w:bookmarkStart w:id="29" w:name="_Toc220256937"/>
      <w:r w:rsidRPr="009A083B">
        <w:rPr>
          <w:lang w:val="en-US"/>
        </w:rPr>
        <w:lastRenderedPageBreak/>
        <w:t>RATR = Relay Assembly Test Room</w:t>
      </w:r>
      <w:r w:rsidR="009A083B" w:rsidRPr="009A083B">
        <w:rPr>
          <w:lang w:val="en-US"/>
        </w:rPr>
        <w:br/>
        <w:t>E</w:t>
      </w:r>
      <w:r w:rsidR="009A083B">
        <w:rPr>
          <w:lang w:val="en-US"/>
        </w:rPr>
        <w:t>lton Mayo (</w:t>
      </w:r>
      <w:proofErr w:type="spellStart"/>
      <w:r w:rsidR="009A083B">
        <w:rPr>
          <w:lang w:val="en-US"/>
        </w:rPr>
        <w:t>Versuchsleiter</w:t>
      </w:r>
      <w:proofErr w:type="spellEnd"/>
      <w:r w:rsidR="009A083B">
        <w:rPr>
          <w:lang w:val="en-US"/>
        </w:rPr>
        <w:t>)</w:t>
      </w:r>
      <w:bookmarkEnd w:id="29"/>
    </w:p>
    <w:p w14:paraId="782BEBBD" w14:textId="77777777" w:rsidR="009A083B" w:rsidRDefault="00064D3F" w:rsidP="009A083B">
      <w:pPr>
        <w:pStyle w:val="Listenabsatz"/>
        <w:rPr>
          <w:lang w:val="de-DE"/>
        </w:rPr>
      </w:pPr>
      <w:r w:rsidRPr="00064D3F">
        <w:rPr>
          <w:lang w:val="de-DE"/>
        </w:rPr>
        <w:t>Das war ein eigener Testraum, in dem eine kleine Gruppe von Arbeiterinnen Relais montierte. Man änderte dort gezielt Arbeitsbedingungen (Pausen, Arbeitszeit, Entlohnung, Führungsstil) und beobachtete die Leistung.</w:t>
      </w:r>
    </w:p>
    <w:p w14:paraId="0C4A792F" w14:textId="15339D72" w:rsidR="00064D3F" w:rsidRPr="009A083B" w:rsidRDefault="00064D3F" w:rsidP="009A083B">
      <w:pPr>
        <w:pStyle w:val="Listenabsatz"/>
        <w:rPr>
          <w:lang w:val="de-DE"/>
        </w:rPr>
      </w:pPr>
      <w:r w:rsidRPr="009A083B">
        <w:rPr>
          <w:b/>
          <w:lang w:val="de-DE"/>
        </w:rPr>
        <w:t>Das Entscheidende:</w:t>
      </w:r>
    </w:p>
    <w:p w14:paraId="2017C589" w14:textId="77777777" w:rsidR="00064D3F" w:rsidRPr="00064D3F" w:rsidRDefault="00064D3F" w:rsidP="00064D3F">
      <w:pPr>
        <w:pStyle w:val="Listenabsatz"/>
        <w:rPr>
          <w:lang w:val="de-DE"/>
        </w:rPr>
      </w:pPr>
      <w:r w:rsidRPr="00064D3F">
        <w:rPr>
          <w:lang w:val="de-DE"/>
        </w:rPr>
        <w:t>Nicht die technischen Änderungen führten zur Leistungssteigerung, sondern dass die Gruppe:</w:t>
      </w:r>
    </w:p>
    <w:p w14:paraId="4B01DADB" w14:textId="77777777" w:rsidR="00064D3F" w:rsidRPr="00064D3F" w:rsidRDefault="00064D3F" w:rsidP="00EE6A15">
      <w:pPr>
        <w:pStyle w:val="Listenabsatz"/>
        <w:numPr>
          <w:ilvl w:val="0"/>
          <w:numId w:val="21"/>
        </w:numPr>
        <w:rPr>
          <w:lang w:val="de-DE"/>
        </w:rPr>
      </w:pPr>
      <w:r w:rsidRPr="00064D3F">
        <w:rPr>
          <w:lang w:val="de-DE"/>
        </w:rPr>
        <w:t xml:space="preserve">als etwas Besonderes </w:t>
      </w:r>
      <w:proofErr w:type="gramStart"/>
      <w:r w:rsidRPr="00064D3F">
        <w:rPr>
          <w:lang w:val="de-DE"/>
        </w:rPr>
        <w:t>behandelt</w:t>
      </w:r>
      <w:proofErr w:type="gramEnd"/>
      <w:r w:rsidRPr="00064D3F">
        <w:rPr>
          <w:lang w:val="de-DE"/>
        </w:rPr>
        <w:t xml:space="preserve"> wurde</w:t>
      </w:r>
    </w:p>
    <w:p w14:paraId="2135E558" w14:textId="77777777" w:rsidR="00064D3F" w:rsidRPr="00064D3F" w:rsidRDefault="00064D3F" w:rsidP="00EE6A15">
      <w:pPr>
        <w:pStyle w:val="Listenabsatz"/>
        <w:numPr>
          <w:ilvl w:val="0"/>
          <w:numId w:val="21"/>
        </w:numPr>
        <w:rPr>
          <w:lang w:val="de-DE"/>
        </w:rPr>
      </w:pPr>
      <w:r w:rsidRPr="00064D3F">
        <w:rPr>
          <w:lang w:val="de-DE"/>
        </w:rPr>
        <w:t>mehr Aufmerksamkeit bekam</w:t>
      </w:r>
    </w:p>
    <w:p w14:paraId="6160C94A" w14:textId="0EBFB86B" w:rsidR="00064D3F" w:rsidRPr="00064D3F" w:rsidRDefault="00064D3F" w:rsidP="00EE6A15">
      <w:pPr>
        <w:pStyle w:val="Listenabsatz"/>
        <w:numPr>
          <w:ilvl w:val="0"/>
          <w:numId w:val="21"/>
        </w:numPr>
        <w:rPr>
          <w:lang w:val="de-DE"/>
        </w:rPr>
      </w:pPr>
      <w:r w:rsidRPr="00064D3F">
        <w:rPr>
          <w:lang w:val="de-DE"/>
        </w:rPr>
        <w:t>in einem besseren sozialen Klima arbeitete</w:t>
      </w:r>
    </w:p>
    <w:p w14:paraId="2DEDAA48" w14:textId="77777777" w:rsidR="00064D3F" w:rsidRDefault="00064D3F" w:rsidP="00064D3F">
      <w:pPr>
        <w:pStyle w:val="Listenabsatz"/>
        <w:rPr>
          <w:lang w:val="de-DE"/>
        </w:rPr>
      </w:pPr>
      <w:r w:rsidRPr="00064D3F">
        <w:rPr>
          <w:b/>
          <w:lang w:val="de-DE"/>
        </w:rPr>
        <w:t>Ergebnis:</w:t>
      </w:r>
    </w:p>
    <w:p w14:paraId="0D6072BB" w14:textId="1466ED1F" w:rsidR="00064D3F" w:rsidRPr="009A083B" w:rsidRDefault="00064D3F" w:rsidP="009A083B">
      <w:pPr>
        <w:pStyle w:val="Listenabsatz"/>
        <w:rPr>
          <w:lang w:val="de-DE"/>
        </w:rPr>
      </w:pPr>
      <w:r w:rsidRPr="00064D3F">
        <w:rPr>
          <w:lang w:val="de-DE"/>
        </w:rPr>
        <w:t xml:space="preserve">Produktivität stieg wegen </w:t>
      </w:r>
      <w:r w:rsidRPr="00064D3F">
        <w:rPr>
          <w:b/>
          <w:bCs/>
          <w:lang w:val="de-DE"/>
        </w:rPr>
        <w:t>Wertschätzung, Teamgefühl und Betreuung</w:t>
      </w:r>
      <w:r w:rsidRPr="00064D3F">
        <w:rPr>
          <w:lang w:val="de-DE"/>
        </w:rPr>
        <w:t>.</w:t>
      </w:r>
    </w:p>
    <w:p w14:paraId="31DD7416" w14:textId="77777777" w:rsidR="00064D3F" w:rsidRPr="00064D3F" w:rsidRDefault="00064D3F" w:rsidP="00064D3F">
      <w:pPr>
        <w:pStyle w:val="Listenabsatz"/>
        <w:rPr>
          <w:b/>
          <w:bCs/>
          <w:lang w:val="de-DE"/>
        </w:rPr>
      </w:pPr>
      <w:r w:rsidRPr="00064D3F">
        <w:rPr>
          <w:b/>
          <w:bCs/>
          <w:lang w:val="de-DE"/>
        </w:rPr>
        <w:t>Kurz-Merksatz:</w:t>
      </w:r>
    </w:p>
    <w:p w14:paraId="51CB0CC8" w14:textId="2740C39B" w:rsidR="00064D3F" w:rsidRDefault="00064D3F" w:rsidP="00064D3F">
      <w:pPr>
        <w:pStyle w:val="Listenabsatz"/>
        <w:rPr>
          <w:lang w:val="de-DE"/>
        </w:rPr>
      </w:pPr>
      <w:r w:rsidRPr="00064D3F">
        <w:rPr>
          <w:lang w:val="de-DE"/>
        </w:rPr>
        <w:t>RATR zeigt: Menschen arbeiten besser, wenn man sich um sie kümmert.</w:t>
      </w:r>
    </w:p>
    <w:p w14:paraId="1D9DCB38" w14:textId="1FBB959D" w:rsidR="00064D3F" w:rsidRPr="00064D3F" w:rsidRDefault="00064D3F" w:rsidP="00064D3F">
      <w:pPr>
        <w:pStyle w:val="berschrift2"/>
        <w:rPr>
          <w:lang w:val="de-DE"/>
        </w:rPr>
      </w:pPr>
      <w:bookmarkStart w:id="30" w:name="_Toc220256938"/>
      <w:r w:rsidRPr="00064D3F">
        <w:rPr>
          <w:lang w:val="de-DE"/>
        </w:rPr>
        <w:t xml:space="preserve">Average </w:t>
      </w:r>
      <w:proofErr w:type="spellStart"/>
      <w:r w:rsidRPr="00064D3F">
        <w:rPr>
          <w:lang w:val="de-DE"/>
        </w:rPr>
        <w:t>Hourly</w:t>
      </w:r>
      <w:proofErr w:type="spellEnd"/>
      <w:r w:rsidRPr="00064D3F">
        <w:rPr>
          <w:lang w:val="de-DE"/>
        </w:rPr>
        <w:t xml:space="preserve"> Output – </w:t>
      </w:r>
      <w:proofErr w:type="spellStart"/>
      <w:r w:rsidRPr="00064D3F">
        <w:rPr>
          <w:lang w:val="de-DE"/>
        </w:rPr>
        <w:t>Smoothed</w:t>
      </w:r>
      <w:proofErr w:type="spellEnd"/>
      <w:r w:rsidRPr="00064D3F">
        <w:rPr>
          <w:lang w:val="de-DE"/>
        </w:rPr>
        <w:t xml:space="preserve"> </w:t>
      </w:r>
      <w:proofErr w:type="spellStart"/>
      <w:r w:rsidRPr="00064D3F">
        <w:rPr>
          <w:lang w:val="de-DE"/>
        </w:rPr>
        <w:t>Curves</w:t>
      </w:r>
      <w:bookmarkEnd w:id="30"/>
      <w:proofErr w:type="spellEnd"/>
    </w:p>
    <w:p w14:paraId="4C167904" w14:textId="67663420" w:rsidR="00064D3F" w:rsidRPr="00064D3F" w:rsidRDefault="00064D3F" w:rsidP="00064D3F">
      <w:pPr>
        <w:rPr>
          <w:lang w:val="de-DE"/>
        </w:rPr>
      </w:pPr>
      <w:r w:rsidRPr="00064D3F">
        <w:rPr>
          <w:lang w:val="de-DE"/>
        </w:rPr>
        <w:t xml:space="preserve">Die Grafik zeigt die </w:t>
      </w:r>
      <w:r w:rsidRPr="00064D3F">
        <w:rPr>
          <w:b/>
          <w:bCs/>
          <w:lang w:val="de-DE"/>
        </w:rPr>
        <w:t>durchschnittliche Stundenleistung</w:t>
      </w:r>
      <w:r w:rsidRPr="00064D3F">
        <w:rPr>
          <w:lang w:val="de-DE"/>
        </w:rPr>
        <w:t xml:space="preserve"> der Arbeiterinnen im Relay Assembly Test Room, geglättet über die Zeit.</w:t>
      </w:r>
    </w:p>
    <w:p w14:paraId="152D6812" w14:textId="72AF0C68" w:rsidR="00064D3F" w:rsidRPr="00064D3F" w:rsidRDefault="00064D3F" w:rsidP="00064D3F">
      <w:pPr>
        <w:rPr>
          <w:b/>
          <w:bCs/>
          <w:lang w:val="de-DE"/>
        </w:rPr>
      </w:pPr>
      <w:r w:rsidRPr="00064D3F">
        <w:rPr>
          <w:b/>
          <w:bCs/>
          <w:lang w:val="de-DE"/>
        </w:rPr>
        <w:t>Beobachtung</w:t>
      </w:r>
    </w:p>
    <w:p w14:paraId="789C9116" w14:textId="7A6769E5" w:rsidR="00064D3F" w:rsidRPr="00064D3F" w:rsidRDefault="00064D3F" w:rsidP="00064D3F">
      <w:pPr>
        <w:rPr>
          <w:lang w:val="de-DE"/>
        </w:rPr>
      </w:pPr>
      <w:r w:rsidRPr="00064D3F">
        <w:rPr>
          <w:noProof/>
          <w:lang w:val="de-DE"/>
        </w:rPr>
        <w:drawing>
          <wp:anchor distT="0" distB="0" distL="114300" distR="114300" simplePos="0" relativeHeight="251667456" behindDoc="0" locked="0" layoutInCell="1" allowOverlap="1" wp14:anchorId="30CD9EB8" wp14:editId="27063B1B">
            <wp:simplePos x="0" y="0"/>
            <wp:positionH relativeFrom="page">
              <wp:posOffset>3352800</wp:posOffset>
            </wp:positionH>
            <wp:positionV relativeFrom="page">
              <wp:posOffset>6000750</wp:posOffset>
            </wp:positionV>
            <wp:extent cx="3886200" cy="2352675"/>
            <wp:effectExtent l="0" t="0" r="0" b="9525"/>
            <wp:wrapSquare wrapText="bothSides"/>
            <wp:docPr id="1875185977" name="Grafik 1" descr="Ein Bild, das Quittung, Text, Reihe,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85977" name="Grafik 1" descr="Ein Bild, das Quittung, Text, Reihe, Diagramm enthält.&#10;&#10;KI-generierte Inhalte können fehlerhaft sein."/>
                    <pic:cNvPicPr/>
                  </pic:nvPicPr>
                  <pic:blipFill rotWithShape="1">
                    <a:blip r:embed="rId13">
                      <a:extLst>
                        <a:ext uri="{28A0092B-C50C-407E-A947-70E740481C1C}">
                          <a14:useLocalDpi xmlns:a14="http://schemas.microsoft.com/office/drawing/2010/main" val="0"/>
                        </a:ext>
                      </a:extLst>
                    </a:blip>
                    <a:srcRect l="1449" t="11296" b="6644"/>
                    <a:stretch>
                      <a:fillRect/>
                    </a:stretch>
                  </pic:blipFill>
                  <pic:spPr bwMode="auto">
                    <a:xfrm>
                      <a:off x="0" y="0"/>
                      <a:ext cx="3886200"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64D3F">
        <w:rPr>
          <w:lang w:val="de-DE"/>
        </w:rPr>
        <w:t>Die Leistung steigt fast ständig, obwohl Licht, Pausen und Arbeitszeiten mehrfach verändert wurden.</w:t>
      </w:r>
    </w:p>
    <w:p w14:paraId="2976EC75" w14:textId="77777777" w:rsidR="00064D3F" w:rsidRPr="00064D3F" w:rsidRDefault="00064D3F" w:rsidP="00064D3F">
      <w:pPr>
        <w:rPr>
          <w:b/>
          <w:bCs/>
          <w:lang w:val="de-DE"/>
        </w:rPr>
      </w:pPr>
      <w:r w:rsidRPr="00064D3F">
        <w:rPr>
          <w:b/>
          <w:bCs/>
          <w:lang w:val="de-DE"/>
        </w:rPr>
        <w:t>Bedeutung</w:t>
      </w:r>
    </w:p>
    <w:p w14:paraId="05140860" w14:textId="53A8074C" w:rsidR="00064D3F" w:rsidRDefault="00064D3F">
      <w:pPr>
        <w:rPr>
          <w:lang w:val="de-DE"/>
        </w:rPr>
      </w:pPr>
      <w:r w:rsidRPr="00064D3F">
        <w:rPr>
          <w:lang w:val="de-DE"/>
        </w:rPr>
        <w:t>Die Produktivitätssteigerung entstand nicht durch technische Bedingungen, sondern durch Aufmerksamkeit, Gruppengefühl und das Bewusstsein, Teil eines Experiments zu sein.</w:t>
      </w:r>
    </w:p>
    <w:p w14:paraId="07995C22" w14:textId="6736F492" w:rsidR="00064D3F" w:rsidRDefault="00064D3F">
      <w:pPr>
        <w:rPr>
          <w:lang w:val="de-DE"/>
        </w:rPr>
      </w:pPr>
      <w:r>
        <w:rPr>
          <w:lang w:val="de-DE"/>
        </w:rPr>
        <w:br w:type="page"/>
      </w:r>
    </w:p>
    <w:p w14:paraId="50289CBD" w14:textId="77777777" w:rsidR="009A083B" w:rsidRPr="009A083B" w:rsidRDefault="009A083B" w:rsidP="009A083B">
      <w:pPr>
        <w:pStyle w:val="berschrift1"/>
        <w:rPr>
          <w:lang w:val="en-US"/>
        </w:rPr>
      </w:pPr>
      <w:bookmarkStart w:id="31" w:name="_Toc220256939"/>
      <w:r w:rsidRPr="009A083B">
        <w:rPr>
          <w:lang w:val="en-US"/>
        </w:rPr>
        <w:lastRenderedPageBreak/>
        <w:t>BWOR (Bank Wiring Observation Room, 1931–32)</w:t>
      </w:r>
      <w:bookmarkEnd w:id="31"/>
    </w:p>
    <w:p w14:paraId="4111ED41" w14:textId="77777777" w:rsidR="009A083B" w:rsidRPr="009A083B" w:rsidRDefault="009A083B" w:rsidP="009A083B">
      <w:pPr>
        <w:rPr>
          <w:lang w:val="de-DE"/>
        </w:rPr>
      </w:pPr>
      <w:r w:rsidRPr="009A083B">
        <w:rPr>
          <w:lang w:val="de-DE"/>
        </w:rPr>
        <w:t xml:space="preserve">Im BWOR beobachtete man männliche Arbeiter beim Verdrahten und Löten. Anders als im RATR stieg die Leistung </w:t>
      </w:r>
      <w:r w:rsidRPr="009A083B">
        <w:rPr>
          <w:b/>
          <w:bCs/>
          <w:lang w:val="de-DE"/>
        </w:rPr>
        <w:t>nicht</w:t>
      </w:r>
      <w:r w:rsidRPr="009A083B">
        <w:rPr>
          <w:lang w:val="de-DE"/>
        </w:rPr>
        <w:t>. Stattdessen bildeten sich informelle Gruppen („Cliquen“), die das Arbeitstempo selbst festlegten.</w:t>
      </w:r>
    </w:p>
    <w:p w14:paraId="735E9D16" w14:textId="3E67A882" w:rsidR="009A083B" w:rsidRPr="009A083B" w:rsidRDefault="009A083B" w:rsidP="009A083B">
      <w:pPr>
        <w:rPr>
          <w:lang w:val="de-DE"/>
        </w:rPr>
      </w:pPr>
      <w:r w:rsidRPr="009A083B">
        <w:rPr>
          <w:lang w:val="de-DE"/>
        </w:rPr>
        <w:t xml:space="preserve">Wer schneller arbeitete, wurde nicht belohnt, sondern von der Gruppe </w:t>
      </w:r>
      <w:r w:rsidRPr="009A083B">
        <w:rPr>
          <w:b/>
          <w:bCs/>
          <w:lang w:val="de-DE"/>
        </w:rPr>
        <w:t>sozial sanktioniert</w:t>
      </w:r>
      <w:r w:rsidRPr="009A083B">
        <w:rPr>
          <w:lang w:val="de-DE"/>
        </w:rPr>
        <w:t xml:space="preserve"> („geächtet“).</w:t>
      </w:r>
    </w:p>
    <w:p w14:paraId="0FBD3E45" w14:textId="77777777" w:rsidR="009A083B" w:rsidRPr="009A083B" w:rsidRDefault="009A083B" w:rsidP="009A083B">
      <w:pPr>
        <w:rPr>
          <w:b/>
          <w:bCs/>
          <w:lang w:val="de-DE"/>
        </w:rPr>
      </w:pPr>
      <w:r w:rsidRPr="009A083B">
        <w:rPr>
          <w:b/>
          <w:bCs/>
          <w:lang w:val="de-DE"/>
        </w:rPr>
        <w:t>Kernaussage</w:t>
      </w:r>
    </w:p>
    <w:p w14:paraId="6A0A987B" w14:textId="6CB31ED3" w:rsidR="009A083B" w:rsidRPr="009A083B" w:rsidRDefault="009A083B" w:rsidP="009A083B">
      <w:pPr>
        <w:rPr>
          <w:lang w:val="de-DE"/>
        </w:rPr>
      </w:pPr>
      <w:r w:rsidRPr="009A083B">
        <w:rPr>
          <w:b/>
          <w:bCs/>
          <w:lang w:val="de-DE"/>
        </w:rPr>
        <w:t>Gruppennormen können Leistung bremsen stärker als Management-Anreize sie fördern.</w:t>
      </w:r>
      <w:r w:rsidRPr="009A083B">
        <w:rPr>
          <w:noProof/>
        </w:rPr>
        <w:t xml:space="preserve"> </w:t>
      </w:r>
      <w:r w:rsidRPr="009A083B">
        <w:rPr>
          <w:b/>
          <w:bCs/>
          <w:noProof/>
          <w:lang w:val="de-DE"/>
        </w:rPr>
        <w:drawing>
          <wp:anchor distT="0" distB="0" distL="114300" distR="114300" simplePos="0" relativeHeight="251669504" behindDoc="1" locked="0" layoutInCell="1" allowOverlap="1" wp14:anchorId="5D411CAE" wp14:editId="2EB271AD">
            <wp:simplePos x="0" y="0"/>
            <wp:positionH relativeFrom="page">
              <wp:posOffset>899795</wp:posOffset>
            </wp:positionH>
            <wp:positionV relativeFrom="page">
              <wp:posOffset>3033395</wp:posOffset>
            </wp:positionV>
            <wp:extent cx="5760720" cy="2396490"/>
            <wp:effectExtent l="0" t="0" r="0" b="3810"/>
            <wp:wrapNone/>
            <wp:docPr id="936555583" name="Grafik 1" descr="Ein Bild, das Diagramm, Schrift, Entwurf,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55583" name="Grafik 1" descr="Ein Bild, das Diagramm, Schrift, Entwurf, Reihe enthält.&#10;&#10;KI-generierte Inhalte können fehlerhaft sein."/>
                    <pic:cNvPicPr/>
                  </pic:nvPicPr>
                  <pic:blipFill>
                    <a:blip r:embed="rId14"/>
                    <a:stretch>
                      <a:fillRect/>
                    </a:stretch>
                  </pic:blipFill>
                  <pic:spPr>
                    <a:xfrm>
                      <a:off x="0" y="0"/>
                      <a:ext cx="5760720" cy="2396490"/>
                    </a:xfrm>
                    <a:prstGeom prst="rect">
                      <a:avLst/>
                    </a:prstGeom>
                  </pic:spPr>
                </pic:pic>
              </a:graphicData>
            </a:graphic>
          </wp:anchor>
        </w:drawing>
      </w:r>
    </w:p>
    <w:p w14:paraId="6BA20B77" w14:textId="77777777" w:rsidR="009A083B" w:rsidRDefault="009A083B">
      <w:pPr>
        <w:rPr>
          <w:rFonts w:asciiTheme="majorHAnsi" w:eastAsiaTheme="majorEastAsia" w:hAnsiTheme="majorHAnsi" w:cstheme="majorBidi"/>
          <w:color w:val="0F4761" w:themeColor="accent1" w:themeShade="BF"/>
          <w:sz w:val="32"/>
          <w:szCs w:val="32"/>
        </w:rPr>
      </w:pPr>
      <w:r>
        <w:br w:type="page"/>
      </w:r>
    </w:p>
    <w:p w14:paraId="453CB23C" w14:textId="0C4FC76B" w:rsidR="009A083B" w:rsidRPr="009A083B" w:rsidRDefault="009A083B" w:rsidP="009A083B">
      <w:pPr>
        <w:pStyle w:val="berschrift2"/>
        <w:rPr>
          <w:lang w:val="de-DE"/>
        </w:rPr>
      </w:pPr>
      <w:bookmarkStart w:id="32" w:name="_Toc220256940"/>
      <w:r w:rsidRPr="009A083B">
        <w:lastRenderedPageBreak/>
        <w:t>Psychologische Faktoren wichtiger als physiologische Faktoren</w:t>
      </w:r>
      <w:bookmarkEnd w:id="32"/>
    </w:p>
    <w:p w14:paraId="0985FAA2" w14:textId="2001EF9F" w:rsidR="009A083B" w:rsidRPr="009A083B" w:rsidRDefault="009A083B" w:rsidP="009A083B">
      <w:pPr>
        <w:rPr>
          <w:lang w:val="de-DE"/>
        </w:rPr>
      </w:pPr>
      <w:r w:rsidRPr="009A083B">
        <w:rPr>
          <w:lang w:val="de-DE"/>
        </w:rPr>
        <w:t xml:space="preserve">Bei Hawthorne zeigte sich: Nicht Licht oder Pausen steigern die Leistung, sondern </w:t>
      </w:r>
      <w:r w:rsidRPr="009A083B">
        <w:rPr>
          <w:b/>
          <w:bCs/>
          <w:lang w:val="de-DE"/>
        </w:rPr>
        <w:t>psychologische Faktoren</w:t>
      </w:r>
      <w:r w:rsidRPr="009A083B">
        <w:rPr>
          <w:lang w:val="de-DE"/>
        </w:rPr>
        <w:t>. Kleingruppen, menschliche Führung, mitreden dürfen und das Gefühl, ausgewählt zu sein, verbesserten Motivation und Teamgeist.</w:t>
      </w:r>
    </w:p>
    <w:p w14:paraId="73ECC7C1" w14:textId="77777777" w:rsidR="009A083B" w:rsidRPr="009A083B" w:rsidRDefault="009A083B" w:rsidP="009A083B">
      <w:pPr>
        <w:rPr>
          <w:b/>
          <w:bCs/>
          <w:lang w:val="de-DE"/>
        </w:rPr>
      </w:pPr>
      <w:r w:rsidRPr="009A083B">
        <w:rPr>
          <w:b/>
          <w:bCs/>
          <w:lang w:val="de-DE"/>
        </w:rPr>
        <w:t>Kernaussage</w:t>
      </w:r>
    </w:p>
    <w:p w14:paraId="5DB82C13" w14:textId="77777777" w:rsidR="009A083B" w:rsidRPr="009A083B" w:rsidRDefault="009A083B" w:rsidP="009A083B">
      <w:pPr>
        <w:rPr>
          <w:lang w:val="de-DE"/>
        </w:rPr>
      </w:pPr>
      <w:r w:rsidRPr="009A083B">
        <w:rPr>
          <w:b/>
          <w:bCs/>
          <w:lang w:val="de-DE"/>
        </w:rPr>
        <w:t>Menschen arbeiten besser durch Wertschätzung und soziale Beziehungen, nicht durch Technik allein.</w:t>
      </w:r>
    </w:p>
    <w:p w14:paraId="2EF79F80" w14:textId="77777777" w:rsidR="00064D3F" w:rsidRDefault="00064D3F">
      <w:pPr>
        <w:rPr>
          <w:rFonts w:asciiTheme="majorHAnsi" w:eastAsiaTheme="majorEastAsia" w:hAnsiTheme="majorHAnsi" w:cstheme="majorBidi"/>
          <w:color w:val="0F4761" w:themeColor="accent1" w:themeShade="BF"/>
          <w:sz w:val="40"/>
          <w:szCs w:val="40"/>
          <w:lang w:val="de-DE"/>
        </w:rPr>
      </w:pPr>
      <w:r>
        <w:rPr>
          <w:lang w:val="de-DE"/>
        </w:rPr>
        <w:br w:type="page"/>
      </w:r>
    </w:p>
    <w:p w14:paraId="4CA5B125" w14:textId="5208998D" w:rsidR="00064D3F" w:rsidRPr="00064D3F" w:rsidRDefault="00064D3F" w:rsidP="00064D3F">
      <w:pPr>
        <w:pStyle w:val="berschrift1"/>
        <w:rPr>
          <w:lang w:val="de-DE"/>
        </w:rPr>
      </w:pPr>
      <w:bookmarkStart w:id="33" w:name="_Toc220256941"/>
      <w:r w:rsidRPr="00064D3F">
        <w:rPr>
          <w:lang w:val="de-DE"/>
        </w:rPr>
        <w:lastRenderedPageBreak/>
        <w:t>Ceteris paribus (lat.)</w:t>
      </w:r>
      <w:bookmarkEnd w:id="33"/>
    </w:p>
    <w:p w14:paraId="0B89AFF6" w14:textId="77777777" w:rsidR="00064D3F" w:rsidRPr="00064D3F" w:rsidRDefault="00064D3F" w:rsidP="00064D3F">
      <w:pPr>
        <w:pStyle w:val="Listenabsatz"/>
        <w:rPr>
          <w:lang w:val="de-DE"/>
        </w:rPr>
      </w:pPr>
      <w:r w:rsidRPr="00064D3F">
        <w:rPr>
          <w:lang w:val="de-DE"/>
        </w:rPr>
        <w:t xml:space="preserve">Bedeutet: </w:t>
      </w:r>
      <w:r w:rsidRPr="00064D3F">
        <w:rPr>
          <w:b/>
          <w:bCs/>
          <w:lang w:val="de-DE"/>
        </w:rPr>
        <w:t>„unter sonst gleichen Bedingungen“</w:t>
      </w:r>
      <w:r w:rsidRPr="00064D3F">
        <w:rPr>
          <w:lang w:val="de-DE"/>
        </w:rPr>
        <w:t xml:space="preserve"> oder </w:t>
      </w:r>
      <w:r w:rsidRPr="00064D3F">
        <w:rPr>
          <w:b/>
          <w:bCs/>
          <w:lang w:val="de-DE"/>
        </w:rPr>
        <w:t>„alles andere bleibt gleich“</w:t>
      </w:r>
      <w:r w:rsidRPr="00064D3F">
        <w:rPr>
          <w:lang w:val="de-DE"/>
        </w:rPr>
        <w:t>.</w:t>
      </w:r>
    </w:p>
    <w:p w14:paraId="3C3029D6" w14:textId="77777777" w:rsidR="00064D3F" w:rsidRPr="00064D3F" w:rsidRDefault="00064D3F" w:rsidP="00064D3F">
      <w:pPr>
        <w:pStyle w:val="Listenabsatz"/>
        <w:rPr>
          <w:lang w:val="de-DE"/>
        </w:rPr>
      </w:pPr>
      <w:r w:rsidRPr="00064D3F">
        <w:rPr>
          <w:lang w:val="de-DE"/>
        </w:rPr>
        <w:t xml:space="preserve">Man verwendet es, wenn man </w:t>
      </w:r>
      <w:r w:rsidRPr="00064D3F">
        <w:rPr>
          <w:b/>
          <w:bCs/>
          <w:lang w:val="de-DE"/>
        </w:rPr>
        <w:t>nur einen Faktor verändern</w:t>
      </w:r>
      <w:r w:rsidRPr="00064D3F">
        <w:rPr>
          <w:lang w:val="de-DE"/>
        </w:rPr>
        <w:t xml:space="preserve"> will, um dessen Wirkung zu beobachten, während alle anderen Einflüsse </w:t>
      </w:r>
      <w:proofErr w:type="gramStart"/>
      <w:r w:rsidRPr="00064D3F">
        <w:rPr>
          <w:lang w:val="de-DE"/>
        </w:rPr>
        <w:t>gleich bleiben</w:t>
      </w:r>
      <w:proofErr w:type="gramEnd"/>
      <w:r w:rsidRPr="00064D3F">
        <w:rPr>
          <w:lang w:val="de-DE"/>
        </w:rPr>
        <w:t>.</w:t>
      </w:r>
    </w:p>
    <w:p w14:paraId="1EC1DCCC" w14:textId="6EC6BECE" w:rsidR="00064D3F" w:rsidRPr="00064D3F" w:rsidRDefault="00064D3F" w:rsidP="00064D3F">
      <w:pPr>
        <w:pStyle w:val="Listenabsatz"/>
        <w:rPr>
          <w:lang w:val="de-DE"/>
        </w:rPr>
      </w:pPr>
    </w:p>
    <w:p w14:paraId="0E4040B9" w14:textId="77777777" w:rsidR="00064D3F" w:rsidRPr="00064D3F" w:rsidRDefault="00064D3F" w:rsidP="00064D3F">
      <w:pPr>
        <w:pStyle w:val="Listenabsatz"/>
        <w:rPr>
          <w:b/>
          <w:bCs/>
          <w:lang w:val="de-DE"/>
        </w:rPr>
      </w:pPr>
      <w:r w:rsidRPr="00064D3F">
        <w:rPr>
          <w:b/>
          <w:bCs/>
          <w:lang w:val="de-DE"/>
        </w:rPr>
        <w:t>Beispiel (Hawthorne):</w:t>
      </w:r>
    </w:p>
    <w:p w14:paraId="51FFBF0A" w14:textId="77777777" w:rsidR="00064D3F" w:rsidRPr="00064D3F" w:rsidRDefault="00064D3F" w:rsidP="00064D3F">
      <w:pPr>
        <w:pStyle w:val="Listenabsatz"/>
        <w:rPr>
          <w:lang w:val="de-DE"/>
        </w:rPr>
      </w:pPr>
      <w:r w:rsidRPr="00064D3F">
        <w:rPr>
          <w:lang w:val="de-DE"/>
        </w:rPr>
        <w:t>Man ändert nur das Licht,</w:t>
      </w:r>
      <w:r w:rsidRPr="00064D3F">
        <w:rPr>
          <w:lang w:val="de-DE"/>
        </w:rPr>
        <w:br/>
      </w:r>
      <w:r w:rsidRPr="00064D3F">
        <w:rPr>
          <w:b/>
          <w:bCs/>
          <w:lang w:val="de-DE"/>
        </w:rPr>
        <w:t>ceteris paribus</w:t>
      </w:r>
      <w:r w:rsidRPr="00064D3F">
        <w:rPr>
          <w:lang w:val="de-DE"/>
        </w:rPr>
        <w:t xml:space="preserve"> bleiben Arbeitszeit, Lohn und Team gleich.</w:t>
      </w:r>
      <w:r w:rsidRPr="00064D3F">
        <w:rPr>
          <w:lang w:val="de-DE"/>
        </w:rPr>
        <w:br/>
        <w:t>So sieht man, ob wirklich das Licht die Leistung beeinflusst.</w:t>
      </w:r>
    </w:p>
    <w:p w14:paraId="5B50C78F" w14:textId="5992CBDC" w:rsidR="00064D3F" w:rsidRPr="00064D3F" w:rsidRDefault="00064D3F" w:rsidP="00064D3F">
      <w:pPr>
        <w:pStyle w:val="Listenabsatz"/>
        <w:rPr>
          <w:lang w:val="de-DE"/>
        </w:rPr>
      </w:pPr>
    </w:p>
    <w:p w14:paraId="4504AC7D" w14:textId="77777777" w:rsidR="00064D3F" w:rsidRPr="00064D3F" w:rsidRDefault="00064D3F" w:rsidP="00064D3F">
      <w:pPr>
        <w:pStyle w:val="Listenabsatz"/>
        <w:rPr>
          <w:b/>
          <w:bCs/>
          <w:lang w:val="de-DE"/>
        </w:rPr>
      </w:pPr>
      <w:r w:rsidRPr="00064D3F">
        <w:rPr>
          <w:b/>
          <w:bCs/>
          <w:lang w:val="de-DE"/>
        </w:rPr>
        <w:t>Merksatz</w:t>
      </w:r>
    </w:p>
    <w:p w14:paraId="45FF534D" w14:textId="75A9BC6F" w:rsidR="009A083B" w:rsidRDefault="00064D3F" w:rsidP="009A083B">
      <w:pPr>
        <w:pStyle w:val="Listenabsatz"/>
        <w:rPr>
          <w:b/>
          <w:bCs/>
          <w:lang w:val="de-DE"/>
        </w:rPr>
      </w:pPr>
      <w:r w:rsidRPr="00064D3F">
        <w:rPr>
          <w:b/>
          <w:bCs/>
          <w:lang w:val="de-DE"/>
        </w:rPr>
        <w:t>Ceteris paribus = Eine Sache ändern, alles andere gleich lassen.</w:t>
      </w:r>
    </w:p>
    <w:p w14:paraId="0BAEF69F" w14:textId="77777777" w:rsidR="009A083B" w:rsidRDefault="009A083B">
      <w:pPr>
        <w:rPr>
          <w:b/>
          <w:bCs/>
          <w:lang w:val="de-DE"/>
        </w:rPr>
      </w:pPr>
      <w:r>
        <w:rPr>
          <w:b/>
          <w:bCs/>
          <w:lang w:val="de-DE"/>
        </w:rPr>
        <w:br w:type="page"/>
      </w:r>
    </w:p>
    <w:p w14:paraId="650688D9" w14:textId="77777777" w:rsidR="009A083B" w:rsidRPr="009A083B" w:rsidRDefault="009A083B" w:rsidP="009A083B">
      <w:pPr>
        <w:pStyle w:val="berschrift1"/>
        <w:rPr>
          <w:lang w:val="de-DE"/>
        </w:rPr>
      </w:pPr>
      <w:bookmarkStart w:id="34" w:name="_Toc220256942"/>
      <w:r w:rsidRPr="009A083B">
        <w:rPr>
          <w:lang w:val="de-DE"/>
        </w:rPr>
        <w:lastRenderedPageBreak/>
        <w:t>Maslow vs. Alderfer</w:t>
      </w:r>
      <w:bookmarkEnd w:id="34"/>
    </w:p>
    <w:p w14:paraId="46BCC9D1" w14:textId="77777777" w:rsidR="009A083B" w:rsidRPr="009A083B" w:rsidRDefault="009A083B" w:rsidP="009A083B">
      <w:pPr>
        <w:pStyle w:val="berschrift2"/>
        <w:rPr>
          <w:lang w:val="de-DE"/>
        </w:rPr>
      </w:pPr>
      <w:bookmarkStart w:id="35" w:name="_Toc220256943"/>
      <w:r w:rsidRPr="009A083B">
        <w:rPr>
          <w:lang w:val="de-DE"/>
        </w:rPr>
        <w:t>Maslow – Bedürfnispyramide (1950er)</w:t>
      </w:r>
      <w:bookmarkEnd w:id="35"/>
    </w:p>
    <w:p w14:paraId="539740B9" w14:textId="77777777" w:rsidR="009A083B" w:rsidRPr="009A083B" w:rsidRDefault="009A083B" w:rsidP="009A083B">
      <w:pPr>
        <w:pStyle w:val="Listenabsatz"/>
        <w:rPr>
          <w:lang w:val="de-DE"/>
        </w:rPr>
      </w:pPr>
      <w:r w:rsidRPr="009A083B">
        <w:rPr>
          <w:lang w:val="de-DE"/>
        </w:rPr>
        <w:t xml:space="preserve">Maslow ordnet menschliche Bedürfnisse in </w:t>
      </w:r>
      <w:r w:rsidRPr="009A083B">
        <w:rPr>
          <w:b/>
          <w:bCs/>
          <w:lang w:val="de-DE"/>
        </w:rPr>
        <w:t>5 Stufen</w:t>
      </w:r>
      <w:r w:rsidRPr="009A083B">
        <w:rPr>
          <w:lang w:val="de-DE"/>
        </w:rPr>
        <w:t>:</w:t>
      </w:r>
    </w:p>
    <w:p w14:paraId="6C9AE553" w14:textId="77777777" w:rsidR="009A083B" w:rsidRPr="009A083B" w:rsidRDefault="009A083B" w:rsidP="00EE6A15">
      <w:pPr>
        <w:pStyle w:val="Listenabsatz"/>
        <w:numPr>
          <w:ilvl w:val="0"/>
          <w:numId w:val="22"/>
        </w:numPr>
        <w:rPr>
          <w:lang w:val="de-DE"/>
        </w:rPr>
      </w:pPr>
      <w:r w:rsidRPr="009A083B">
        <w:rPr>
          <w:lang w:val="de-DE"/>
        </w:rPr>
        <w:t>Physiologische Bedürfnisse (Essen, Schlaf)</w:t>
      </w:r>
    </w:p>
    <w:p w14:paraId="0D5CA57B" w14:textId="77777777" w:rsidR="009A083B" w:rsidRPr="009A083B" w:rsidRDefault="009A083B" w:rsidP="00EE6A15">
      <w:pPr>
        <w:pStyle w:val="Listenabsatz"/>
        <w:numPr>
          <w:ilvl w:val="0"/>
          <w:numId w:val="22"/>
        </w:numPr>
        <w:rPr>
          <w:lang w:val="de-DE"/>
        </w:rPr>
      </w:pPr>
      <w:r w:rsidRPr="009A083B">
        <w:rPr>
          <w:lang w:val="de-DE"/>
        </w:rPr>
        <w:t>Sicherheit</w:t>
      </w:r>
    </w:p>
    <w:p w14:paraId="36450AC5" w14:textId="77777777" w:rsidR="009A083B" w:rsidRPr="009A083B" w:rsidRDefault="009A083B" w:rsidP="00EE6A15">
      <w:pPr>
        <w:pStyle w:val="Listenabsatz"/>
        <w:numPr>
          <w:ilvl w:val="0"/>
          <w:numId w:val="22"/>
        </w:numPr>
        <w:rPr>
          <w:lang w:val="de-DE"/>
        </w:rPr>
      </w:pPr>
      <w:r w:rsidRPr="009A083B">
        <w:rPr>
          <w:lang w:val="de-DE"/>
        </w:rPr>
        <w:t>Soziale Zugehörigkeit</w:t>
      </w:r>
    </w:p>
    <w:p w14:paraId="11BAEC0E" w14:textId="77777777" w:rsidR="009A083B" w:rsidRPr="009A083B" w:rsidRDefault="009A083B" w:rsidP="00EE6A15">
      <w:pPr>
        <w:pStyle w:val="Listenabsatz"/>
        <w:numPr>
          <w:ilvl w:val="0"/>
          <w:numId w:val="22"/>
        </w:numPr>
        <w:rPr>
          <w:lang w:val="de-DE"/>
        </w:rPr>
      </w:pPr>
      <w:r w:rsidRPr="009A083B">
        <w:rPr>
          <w:lang w:val="de-DE"/>
        </w:rPr>
        <w:t>Anerkennung</w:t>
      </w:r>
    </w:p>
    <w:p w14:paraId="4AFE8950" w14:textId="77777777" w:rsidR="009A083B" w:rsidRPr="009A083B" w:rsidRDefault="009A083B" w:rsidP="00EE6A15">
      <w:pPr>
        <w:pStyle w:val="Listenabsatz"/>
        <w:numPr>
          <w:ilvl w:val="0"/>
          <w:numId w:val="22"/>
        </w:numPr>
        <w:rPr>
          <w:lang w:val="de-DE"/>
        </w:rPr>
      </w:pPr>
      <w:r w:rsidRPr="009A083B">
        <w:rPr>
          <w:lang w:val="de-DE"/>
        </w:rPr>
        <w:t>Selbstverwirklichung</w:t>
      </w:r>
    </w:p>
    <w:p w14:paraId="21E68CB1" w14:textId="77777777" w:rsidR="009A083B" w:rsidRPr="009A083B" w:rsidRDefault="009A083B" w:rsidP="009A083B">
      <w:pPr>
        <w:pStyle w:val="Listenabsatz"/>
        <w:rPr>
          <w:lang w:val="de-DE"/>
        </w:rPr>
      </w:pPr>
      <w:r w:rsidRPr="009A083B">
        <w:rPr>
          <w:lang w:val="de-DE"/>
        </w:rPr>
        <w:t>Grundidee:</w:t>
      </w:r>
      <w:r w:rsidRPr="009A083B">
        <w:rPr>
          <w:lang w:val="de-DE"/>
        </w:rPr>
        <w:br/>
        <w:t xml:space="preserve">Bedürfnisse werden </w:t>
      </w:r>
      <w:r w:rsidRPr="009A083B">
        <w:rPr>
          <w:b/>
          <w:bCs/>
          <w:lang w:val="de-DE"/>
        </w:rPr>
        <w:t>von unten nach oben</w:t>
      </w:r>
      <w:r w:rsidRPr="009A083B">
        <w:rPr>
          <w:lang w:val="de-DE"/>
        </w:rPr>
        <w:t xml:space="preserve"> erfüllt. Erst wenn eine Stufe gedeckt ist, wird die nächste wichtig.</w:t>
      </w:r>
    </w:p>
    <w:p w14:paraId="24B038D8" w14:textId="55D26ED8" w:rsidR="009A083B" w:rsidRPr="009A083B" w:rsidRDefault="009A083B" w:rsidP="009A083B">
      <w:pPr>
        <w:pStyle w:val="Listenabsatz"/>
        <w:rPr>
          <w:lang w:val="de-DE"/>
        </w:rPr>
      </w:pPr>
    </w:p>
    <w:p w14:paraId="17818871" w14:textId="77777777" w:rsidR="009A083B" w:rsidRPr="009A083B" w:rsidRDefault="009A083B" w:rsidP="009A083B">
      <w:pPr>
        <w:pStyle w:val="berschrift2"/>
        <w:rPr>
          <w:lang w:val="de-DE"/>
        </w:rPr>
      </w:pPr>
      <w:bookmarkStart w:id="36" w:name="_Toc220256944"/>
      <w:r w:rsidRPr="009A083B">
        <w:rPr>
          <w:lang w:val="de-DE"/>
        </w:rPr>
        <w:t>Alderfer – ERG-Theorie</w:t>
      </w:r>
      <w:bookmarkEnd w:id="36"/>
    </w:p>
    <w:p w14:paraId="5F5C25F3" w14:textId="77777777" w:rsidR="009A083B" w:rsidRPr="009A083B" w:rsidRDefault="009A083B" w:rsidP="009A083B">
      <w:pPr>
        <w:pStyle w:val="Listenabsatz"/>
        <w:rPr>
          <w:lang w:val="de-DE"/>
        </w:rPr>
      </w:pPr>
      <w:r w:rsidRPr="009A083B">
        <w:rPr>
          <w:lang w:val="de-DE"/>
        </w:rPr>
        <w:t xml:space="preserve">Alderfer fasst Maslow zu </w:t>
      </w:r>
      <w:r w:rsidRPr="009A083B">
        <w:rPr>
          <w:b/>
          <w:bCs/>
          <w:lang w:val="de-DE"/>
        </w:rPr>
        <w:t>3 Gruppen</w:t>
      </w:r>
      <w:r w:rsidRPr="009A083B">
        <w:rPr>
          <w:lang w:val="de-DE"/>
        </w:rPr>
        <w:t xml:space="preserve"> zusammen:</w:t>
      </w:r>
    </w:p>
    <w:p w14:paraId="6D28BF61" w14:textId="77777777" w:rsidR="009A083B" w:rsidRPr="009A083B" w:rsidRDefault="009A083B" w:rsidP="00EE6A15">
      <w:pPr>
        <w:pStyle w:val="Listenabsatz"/>
        <w:numPr>
          <w:ilvl w:val="0"/>
          <w:numId w:val="23"/>
        </w:numPr>
        <w:rPr>
          <w:lang w:val="de-DE"/>
        </w:rPr>
      </w:pPr>
      <w:r w:rsidRPr="009A083B">
        <w:rPr>
          <w:b/>
          <w:bCs/>
          <w:lang w:val="de-DE"/>
        </w:rPr>
        <w:t xml:space="preserve">E – </w:t>
      </w:r>
      <w:proofErr w:type="spellStart"/>
      <w:r w:rsidRPr="009A083B">
        <w:rPr>
          <w:b/>
          <w:bCs/>
          <w:lang w:val="de-DE"/>
        </w:rPr>
        <w:t>Existence</w:t>
      </w:r>
      <w:proofErr w:type="spellEnd"/>
      <w:r w:rsidRPr="009A083B">
        <w:rPr>
          <w:b/>
          <w:bCs/>
          <w:lang w:val="de-DE"/>
        </w:rPr>
        <w:t>:</w:t>
      </w:r>
      <w:r w:rsidRPr="009A083B">
        <w:rPr>
          <w:lang w:val="de-DE"/>
        </w:rPr>
        <w:t xml:space="preserve"> Existenz + Sicherheit</w:t>
      </w:r>
    </w:p>
    <w:p w14:paraId="4F42DFDA" w14:textId="77777777" w:rsidR="009A083B" w:rsidRPr="009A083B" w:rsidRDefault="009A083B" w:rsidP="00EE6A15">
      <w:pPr>
        <w:pStyle w:val="Listenabsatz"/>
        <w:numPr>
          <w:ilvl w:val="0"/>
          <w:numId w:val="23"/>
        </w:numPr>
        <w:rPr>
          <w:lang w:val="de-DE"/>
        </w:rPr>
      </w:pPr>
      <w:r w:rsidRPr="009A083B">
        <w:rPr>
          <w:b/>
          <w:bCs/>
          <w:lang w:val="de-DE"/>
        </w:rPr>
        <w:t xml:space="preserve">R – </w:t>
      </w:r>
      <w:proofErr w:type="spellStart"/>
      <w:r w:rsidRPr="009A083B">
        <w:rPr>
          <w:b/>
          <w:bCs/>
          <w:lang w:val="de-DE"/>
        </w:rPr>
        <w:t>Relatedness</w:t>
      </w:r>
      <w:proofErr w:type="spellEnd"/>
      <w:r w:rsidRPr="009A083B">
        <w:rPr>
          <w:b/>
          <w:bCs/>
          <w:lang w:val="de-DE"/>
        </w:rPr>
        <w:t>:</w:t>
      </w:r>
      <w:r w:rsidRPr="009A083B">
        <w:rPr>
          <w:lang w:val="de-DE"/>
        </w:rPr>
        <w:t xml:space="preserve"> soziale Beziehungen</w:t>
      </w:r>
    </w:p>
    <w:p w14:paraId="53929286" w14:textId="77777777" w:rsidR="009A083B" w:rsidRPr="009A083B" w:rsidRDefault="009A083B" w:rsidP="00EE6A15">
      <w:pPr>
        <w:pStyle w:val="Listenabsatz"/>
        <w:numPr>
          <w:ilvl w:val="0"/>
          <w:numId w:val="23"/>
        </w:numPr>
        <w:rPr>
          <w:lang w:val="de-DE"/>
        </w:rPr>
      </w:pPr>
      <w:r w:rsidRPr="009A083B">
        <w:rPr>
          <w:b/>
          <w:bCs/>
          <w:lang w:val="de-DE"/>
        </w:rPr>
        <w:t>G – Growth:</w:t>
      </w:r>
      <w:r w:rsidRPr="009A083B">
        <w:rPr>
          <w:lang w:val="de-DE"/>
        </w:rPr>
        <w:t xml:space="preserve"> persönliche Entwicklung / Selbstverwirklichung</w:t>
      </w:r>
    </w:p>
    <w:p w14:paraId="390C00D6" w14:textId="77777777" w:rsidR="009A083B" w:rsidRPr="009A083B" w:rsidRDefault="009A083B" w:rsidP="009A083B">
      <w:pPr>
        <w:pStyle w:val="Listenabsatz"/>
        <w:rPr>
          <w:lang w:val="de-DE"/>
        </w:rPr>
      </w:pPr>
      <w:r w:rsidRPr="009A083B">
        <w:rPr>
          <w:lang w:val="de-DE"/>
        </w:rPr>
        <w:t>Wichtigster Unterschied:</w:t>
      </w:r>
    </w:p>
    <w:p w14:paraId="1C88E9A3" w14:textId="77777777" w:rsidR="009A083B" w:rsidRPr="009A083B" w:rsidRDefault="009A083B" w:rsidP="009A083B">
      <w:pPr>
        <w:pStyle w:val="Listenabsatz"/>
        <w:rPr>
          <w:lang w:val="de-DE"/>
        </w:rPr>
      </w:pPr>
      <w:r w:rsidRPr="009A083B">
        <w:rPr>
          <w:lang w:val="de-DE"/>
        </w:rPr>
        <w:t xml:space="preserve">Bedürfnisse müssen </w:t>
      </w:r>
      <w:r w:rsidRPr="009A083B">
        <w:rPr>
          <w:b/>
          <w:bCs/>
          <w:lang w:val="de-DE"/>
        </w:rPr>
        <w:t>nicht in fixer Reihenfolge</w:t>
      </w:r>
      <w:r w:rsidRPr="009A083B">
        <w:rPr>
          <w:lang w:val="de-DE"/>
        </w:rPr>
        <w:t xml:space="preserve"> erfüllt werden.</w:t>
      </w:r>
      <w:r w:rsidRPr="009A083B">
        <w:rPr>
          <w:lang w:val="de-DE"/>
        </w:rPr>
        <w:br/>
        <w:t>Wenn Wachstum blockiert ist, fällt man auf niedrigere Bedürfnisse zurück</w:t>
      </w:r>
      <w:r w:rsidRPr="009A083B">
        <w:rPr>
          <w:lang w:val="de-DE"/>
        </w:rPr>
        <w:br/>
        <w:t>(Frustrations-Regression).</w:t>
      </w:r>
    </w:p>
    <w:p w14:paraId="4B77C82A" w14:textId="04F33B46" w:rsidR="009A083B" w:rsidRPr="009A083B" w:rsidRDefault="009A083B" w:rsidP="009A083B">
      <w:pPr>
        <w:pStyle w:val="Listenabsatz"/>
        <w:rPr>
          <w:lang w:val="de-DE"/>
        </w:rPr>
      </w:pPr>
    </w:p>
    <w:p w14:paraId="4D46C4B4" w14:textId="77777777" w:rsidR="009A083B" w:rsidRPr="009A083B" w:rsidRDefault="009A083B" w:rsidP="009A083B">
      <w:pPr>
        <w:pStyle w:val="Listenabsatz"/>
        <w:rPr>
          <w:b/>
          <w:bCs/>
          <w:lang w:val="de-DE"/>
        </w:rPr>
      </w:pPr>
      <w:r w:rsidRPr="009A083B">
        <w:rPr>
          <w:b/>
          <w:bCs/>
          <w:lang w:val="de-DE"/>
        </w:rPr>
        <w:t>Vergleich</w:t>
      </w:r>
    </w:p>
    <w:p w14:paraId="2EF5183D" w14:textId="77777777" w:rsidR="009A083B" w:rsidRPr="009A083B" w:rsidRDefault="009A083B" w:rsidP="009A083B">
      <w:pPr>
        <w:pStyle w:val="Listenabsatz"/>
        <w:rPr>
          <w:b/>
          <w:bCs/>
          <w:lang w:val="de-DE"/>
        </w:rPr>
      </w:pPr>
      <w:r w:rsidRPr="009A083B">
        <w:rPr>
          <w:b/>
          <w:bCs/>
          <w:lang w:val="de-DE"/>
        </w:rPr>
        <w:t>Maslow:</w:t>
      </w:r>
    </w:p>
    <w:p w14:paraId="0BAFB6C1" w14:textId="77777777" w:rsidR="009A083B" w:rsidRPr="009A083B" w:rsidRDefault="009A083B" w:rsidP="00EE6A15">
      <w:pPr>
        <w:pStyle w:val="Listenabsatz"/>
        <w:numPr>
          <w:ilvl w:val="0"/>
          <w:numId w:val="24"/>
        </w:numPr>
        <w:rPr>
          <w:lang w:val="de-DE"/>
        </w:rPr>
      </w:pPr>
      <w:r w:rsidRPr="009A083B">
        <w:rPr>
          <w:lang w:val="de-DE"/>
        </w:rPr>
        <w:t>5 Stufen</w:t>
      </w:r>
    </w:p>
    <w:p w14:paraId="6F02AE60" w14:textId="77777777" w:rsidR="009A083B" w:rsidRPr="009A083B" w:rsidRDefault="009A083B" w:rsidP="00EE6A15">
      <w:pPr>
        <w:pStyle w:val="Listenabsatz"/>
        <w:numPr>
          <w:ilvl w:val="0"/>
          <w:numId w:val="24"/>
        </w:numPr>
        <w:rPr>
          <w:lang w:val="de-DE"/>
        </w:rPr>
      </w:pPr>
      <w:r w:rsidRPr="009A083B">
        <w:rPr>
          <w:lang w:val="de-DE"/>
        </w:rPr>
        <w:t>starre Reihenfolge</w:t>
      </w:r>
    </w:p>
    <w:p w14:paraId="54E895C8" w14:textId="77777777" w:rsidR="009A083B" w:rsidRPr="009A083B" w:rsidRDefault="009A083B" w:rsidP="00EE6A15">
      <w:pPr>
        <w:pStyle w:val="Listenabsatz"/>
        <w:numPr>
          <w:ilvl w:val="0"/>
          <w:numId w:val="24"/>
        </w:numPr>
        <w:rPr>
          <w:lang w:val="de-DE"/>
        </w:rPr>
      </w:pPr>
      <w:r w:rsidRPr="009A083B">
        <w:rPr>
          <w:lang w:val="de-DE"/>
        </w:rPr>
        <w:t>nur Aufstieg</w:t>
      </w:r>
    </w:p>
    <w:p w14:paraId="79C6EBB3" w14:textId="77777777" w:rsidR="009A083B" w:rsidRPr="009A083B" w:rsidRDefault="009A083B" w:rsidP="009A083B">
      <w:pPr>
        <w:pStyle w:val="Listenabsatz"/>
        <w:rPr>
          <w:b/>
          <w:bCs/>
          <w:lang w:val="de-DE"/>
        </w:rPr>
      </w:pPr>
      <w:r w:rsidRPr="009A083B">
        <w:rPr>
          <w:b/>
          <w:bCs/>
          <w:lang w:val="de-DE"/>
        </w:rPr>
        <w:t>Alderfer:</w:t>
      </w:r>
    </w:p>
    <w:p w14:paraId="5F4D2E42" w14:textId="77777777" w:rsidR="009A083B" w:rsidRPr="009A083B" w:rsidRDefault="009A083B" w:rsidP="00EE6A15">
      <w:pPr>
        <w:pStyle w:val="Listenabsatz"/>
        <w:numPr>
          <w:ilvl w:val="0"/>
          <w:numId w:val="25"/>
        </w:numPr>
        <w:rPr>
          <w:lang w:val="de-DE"/>
        </w:rPr>
      </w:pPr>
      <w:r w:rsidRPr="009A083B">
        <w:rPr>
          <w:lang w:val="de-DE"/>
        </w:rPr>
        <w:t>3 Gruppen</w:t>
      </w:r>
    </w:p>
    <w:p w14:paraId="2EF47A1C" w14:textId="77777777" w:rsidR="009A083B" w:rsidRPr="009A083B" w:rsidRDefault="009A083B" w:rsidP="00EE6A15">
      <w:pPr>
        <w:pStyle w:val="Listenabsatz"/>
        <w:numPr>
          <w:ilvl w:val="0"/>
          <w:numId w:val="25"/>
        </w:numPr>
        <w:rPr>
          <w:lang w:val="de-DE"/>
        </w:rPr>
      </w:pPr>
      <w:r w:rsidRPr="009A083B">
        <w:rPr>
          <w:lang w:val="de-DE"/>
        </w:rPr>
        <w:t>flexible Reihenfolge</w:t>
      </w:r>
    </w:p>
    <w:p w14:paraId="5A4E87C9" w14:textId="0392536D" w:rsidR="009A083B" w:rsidRPr="009A083B" w:rsidRDefault="009A083B" w:rsidP="00EE6A15">
      <w:pPr>
        <w:pStyle w:val="Listenabsatz"/>
        <w:numPr>
          <w:ilvl w:val="0"/>
          <w:numId w:val="25"/>
        </w:numPr>
        <w:rPr>
          <w:lang w:val="de-DE"/>
        </w:rPr>
      </w:pPr>
      <w:r w:rsidRPr="009A083B">
        <w:rPr>
          <w:lang w:val="de-DE"/>
        </w:rPr>
        <w:t>Aufstieg und Rückschritt möglich</w:t>
      </w:r>
    </w:p>
    <w:p w14:paraId="11BC17CB" w14:textId="77777777" w:rsidR="009A083B" w:rsidRPr="009A083B" w:rsidRDefault="009A083B" w:rsidP="009A083B">
      <w:pPr>
        <w:pStyle w:val="Listenabsatz"/>
        <w:rPr>
          <w:b/>
          <w:bCs/>
          <w:lang w:val="de-DE"/>
        </w:rPr>
      </w:pPr>
      <w:r w:rsidRPr="009A083B">
        <w:rPr>
          <w:b/>
          <w:bCs/>
          <w:lang w:val="de-DE"/>
        </w:rPr>
        <w:t>Merksatz</w:t>
      </w:r>
    </w:p>
    <w:p w14:paraId="77E97E31" w14:textId="77777777" w:rsidR="009A083B" w:rsidRPr="009A083B" w:rsidRDefault="009A083B" w:rsidP="009A083B">
      <w:pPr>
        <w:pStyle w:val="Listenabsatz"/>
        <w:rPr>
          <w:lang w:val="de-DE"/>
        </w:rPr>
      </w:pPr>
      <w:r w:rsidRPr="009A083B">
        <w:rPr>
          <w:b/>
          <w:bCs/>
          <w:lang w:val="de-DE"/>
        </w:rPr>
        <w:t>Maslow baut eine Pyramide, Alderfer macht sie beweglich.</w:t>
      </w:r>
    </w:p>
    <w:p w14:paraId="39C92C00" w14:textId="7C6A25DC" w:rsidR="009A083B" w:rsidRDefault="009A083B">
      <w:pPr>
        <w:rPr>
          <w:lang w:val="de-DE"/>
        </w:rPr>
      </w:pPr>
      <w:r>
        <w:rPr>
          <w:lang w:val="de-DE"/>
        </w:rPr>
        <w:br w:type="page"/>
      </w:r>
    </w:p>
    <w:p w14:paraId="3B62EC91" w14:textId="77777777" w:rsidR="009A083B" w:rsidRPr="009A083B" w:rsidRDefault="009A083B" w:rsidP="009A083B">
      <w:pPr>
        <w:pStyle w:val="berschrift1"/>
        <w:rPr>
          <w:lang w:val="de-DE"/>
        </w:rPr>
      </w:pPr>
      <w:bookmarkStart w:id="37" w:name="_Toc220256945"/>
      <w:r w:rsidRPr="009A083B">
        <w:rPr>
          <w:lang w:val="de-DE"/>
        </w:rPr>
        <w:lastRenderedPageBreak/>
        <w:t>Vor / nach Hawthorne</w:t>
      </w:r>
      <w:bookmarkEnd w:id="37"/>
    </w:p>
    <w:p w14:paraId="5D1A3F34" w14:textId="77777777" w:rsidR="009A083B" w:rsidRDefault="009A083B" w:rsidP="009A083B">
      <w:pPr>
        <w:pStyle w:val="Listenabsatz"/>
        <w:rPr>
          <w:lang w:val="de-DE"/>
        </w:rPr>
      </w:pPr>
      <w:r w:rsidRPr="009A083B">
        <w:rPr>
          <w:b/>
          <w:bCs/>
          <w:lang w:val="de-DE"/>
        </w:rPr>
        <w:t>Vor Hawthorne:</w:t>
      </w:r>
      <w:r w:rsidRPr="009A083B">
        <w:rPr>
          <w:lang w:val="de-DE"/>
        </w:rPr>
        <w:br/>
        <w:t xml:space="preserve">Produktivität sollte durch technische Optimierung steigen: Spezialisierung, Fließband und Arbeitsteilung. Der Mensch galt als </w:t>
      </w:r>
      <w:proofErr w:type="spellStart"/>
      <w:r w:rsidRPr="009A083B">
        <w:rPr>
          <w:b/>
          <w:bCs/>
          <w:lang w:val="de-DE"/>
        </w:rPr>
        <w:t>economic</w:t>
      </w:r>
      <w:proofErr w:type="spellEnd"/>
      <w:r w:rsidRPr="009A083B">
        <w:rPr>
          <w:b/>
          <w:bCs/>
          <w:lang w:val="de-DE"/>
        </w:rPr>
        <w:t xml:space="preserve"> man</w:t>
      </w:r>
      <w:r w:rsidRPr="009A083B">
        <w:rPr>
          <w:lang w:val="de-DE"/>
        </w:rPr>
        <w:t>, also als jemand, der hauptsächlich durch Geld motiviert wird.</w:t>
      </w:r>
    </w:p>
    <w:p w14:paraId="2CC17634" w14:textId="77777777" w:rsidR="009A083B" w:rsidRPr="009A083B" w:rsidRDefault="009A083B" w:rsidP="009A083B">
      <w:pPr>
        <w:pStyle w:val="Listenabsatz"/>
        <w:rPr>
          <w:lang w:val="de-DE"/>
        </w:rPr>
      </w:pPr>
    </w:p>
    <w:p w14:paraId="52F7A780" w14:textId="77777777" w:rsidR="009A083B" w:rsidRDefault="009A083B" w:rsidP="009A083B">
      <w:pPr>
        <w:pStyle w:val="Listenabsatz"/>
        <w:rPr>
          <w:lang w:val="de-DE"/>
        </w:rPr>
      </w:pPr>
      <w:r w:rsidRPr="009A083B">
        <w:rPr>
          <w:b/>
          <w:bCs/>
          <w:lang w:val="de-DE"/>
        </w:rPr>
        <w:t>Nach Hawthorne:</w:t>
      </w:r>
      <w:r w:rsidRPr="009A083B">
        <w:rPr>
          <w:lang w:val="de-DE"/>
        </w:rPr>
        <w:br/>
        <w:t xml:space="preserve">Der Fokus verschob sich auf den </w:t>
      </w:r>
      <w:r w:rsidRPr="009A083B">
        <w:rPr>
          <w:b/>
          <w:bCs/>
          <w:lang w:val="de-DE"/>
        </w:rPr>
        <w:t>Mitarbeiter</w:t>
      </w:r>
      <w:r w:rsidRPr="009A083B">
        <w:rPr>
          <w:lang w:val="de-DE"/>
        </w:rPr>
        <w:t xml:space="preserve">. Wichtig wurden Führung, Motivation, Identifikation mit dem Betrieb und die Atmosphäre am Arbeitsplatz. Man erkannte den Menschen als </w:t>
      </w:r>
      <w:r w:rsidRPr="009A083B">
        <w:rPr>
          <w:b/>
          <w:bCs/>
          <w:lang w:val="de-DE"/>
        </w:rPr>
        <w:t>social man</w:t>
      </w:r>
      <w:r w:rsidRPr="009A083B">
        <w:rPr>
          <w:lang w:val="de-DE"/>
        </w:rPr>
        <w:t>, der durch Beziehungen und Zugehörigkeit motiviert wird.</w:t>
      </w:r>
    </w:p>
    <w:p w14:paraId="1EF184A8" w14:textId="77777777" w:rsidR="009A083B" w:rsidRPr="009A083B" w:rsidRDefault="009A083B" w:rsidP="009A083B">
      <w:pPr>
        <w:pStyle w:val="Listenabsatz"/>
        <w:rPr>
          <w:lang w:val="de-DE"/>
        </w:rPr>
      </w:pPr>
    </w:p>
    <w:p w14:paraId="008619D4" w14:textId="57F46F4E" w:rsidR="009A083B" w:rsidRPr="009A083B" w:rsidRDefault="009A083B" w:rsidP="009A083B">
      <w:pPr>
        <w:pStyle w:val="Listenabsatz"/>
        <w:rPr>
          <w:lang w:val="de-DE"/>
        </w:rPr>
      </w:pPr>
      <w:r w:rsidRPr="009A083B">
        <w:rPr>
          <w:lang w:val="de-DE"/>
        </w:rPr>
        <w:t xml:space="preserve">Außerdem wurde klar, dass </w:t>
      </w:r>
      <w:r w:rsidRPr="009A083B">
        <w:rPr>
          <w:b/>
          <w:bCs/>
          <w:lang w:val="de-DE"/>
        </w:rPr>
        <w:t>Gruppenkohäsion</w:t>
      </w:r>
      <w:r w:rsidRPr="009A083B">
        <w:rPr>
          <w:lang w:val="de-DE"/>
        </w:rPr>
        <w:t xml:space="preserve"> (Zusammenhalt im Team) großen Einfluss auf Leistung hat.</w:t>
      </w:r>
    </w:p>
    <w:p w14:paraId="272CF673" w14:textId="77777777" w:rsidR="009A083B" w:rsidRPr="009A083B" w:rsidRDefault="009A083B" w:rsidP="009A083B">
      <w:pPr>
        <w:pStyle w:val="berschrift1"/>
        <w:rPr>
          <w:lang w:val="de-DE"/>
        </w:rPr>
      </w:pPr>
      <w:bookmarkStart w:id="38" w:name="_Toc220256946"/>
      <w:r w:rsidRPr="009A083B">
        <w:rPr>
          <w:lang w:val="de-DE"/>
        </w:rPr>
        <w:t>Auswirkungen auf Managementtheorie und -praxis</w:t>
      </w:r>
      <w:bookmarkEnd w:id="38"/>
    </w:p>
    <w:p w14:paraId="02F7598C" w14:textId="77777777" w:rsidR="009A083B" w:rsidRDefault="009A083B" w:rsidP="009A083B">
      <w:pPr>
        <w:pStyle w:val="Listenabsatz"/>
        <w:rPr>
          <w:lang w:val="de-DE"/>
        </w:rPr>
      </w:pPr>
      <w:r w:rsidRPr="009A083B">
        <w:rPr>
          <w:lang w:val="de-DE"/>
        </w:rPr>
        <w:t xml:space="preserve">Die Hawthorne-Studien führten zur Entstehung des </w:t>
      </w:r>
      <w:r w:rsidRPr="009A083B">
        <w:rPr>
          <w:b/>
          <w:bCs/>
          <w:lang w:val="de-DE"/>
        </w:rPr>
        <w:t>Human-Relations-Ansatzes</w:t>
      </w:r>
      <w:r w:rsidRPr="009A083B">
        <w:rPr>
          <w:lang w:val="de-DE"/>
        </w:rPr>
        <w:t xml:space="preserve">, der soziale und psychologische Faktoren am Arbeitsplatz in den Mittelpunkt stellt. Gleichzeitig entstand ein neues Menschenbild, der sogenannte </w:t>
      </w:r>
      <w:r w:rsidRPr="009A083B">
        <w:rPr>
          <w:b/>
          <w:bCs/>
          <w:lang w:val="de-DE"/>
        </w:rPr>
        <w:t>social man</w:t>
      </w:r>
      <w:r w:rsidRPr="009A083B">
        <w:rPr>
          <w:lang w:val="de-DE"/>
        </w:rPr>
        <w:t>, bei dem Beziehungen und Zugehörigkeit wichtig sind.</w:t>
      </w:r>
    </w:p>
    <w:p w14:paraId="6ED347F2" w14:textId="77777777" w:rsidR="009A083B" w:rsidRPr="009A083B" w:rsidRDefault="009A083B" w:rsidP="009A083B">
      <w:pPr>
        <w:pStyle w:val="Listenabsatz"/>
        <w:rPr>
          <w:lang w:val="de-DE"/>
        </w:rPr>
      </w:pPr>
    </w:p>
    <w:p w14:paraId="271D7232" w14:textId="11B2615D" w:rsidR="009A083B" w:rsidRPr="00AB3DB4" w:rsidRDefault="009A083B" w:rsidP="00AB3DB4">
      <w:pPr>
        <w:pStyle w:val="Listenabsatz"/>
        <w:rPr>
          <w:lang w:val="de-DE"/>
        </w:rPr>
      </w:pPr>
      <w:r w:rsidRPr="009A083B">
        <w:rPr>
          <w:lang w:val="de-DE"/>
        </w:rPr>
        <w:t xml:space="preserve">Außerdem förderten die Ergebnisse Teamarbeit und machten deutlich, wie entscheidend Gruppendynamik und Zusammenhalt für Leistung sind. Auch Führungsstile änderten sich: Statt strenger Kontrolle rückten </w:t>
      </w:r>
      <w:r w:rsidRPr="009A083B">
        <w:rPr>
          <w:b/>
          <w:bCs/>
          <w:lang w:val="de-DE"/>
        </w:rPr>
        <w:t>nicht-direktive Führung</w:t>
      </w:r>
      <w:r w:rsidRPr="009A083B">
        <w:rPr>
          <w:lang w:val="de-DE"/>
        </w:rPr>
        <w:t xml:space="preserve"> und ein gutes Betriebsklima in den Vordergrund.</w:t>
      </w:r>
    </w:p>
    <w:p w14:paraId="2187F578" w14:textId="77777777" w:rsidR="00AB3DB4" w:rsidRPr="00AB3DB4" w:rsidRDefault="00AB3DB4" w:rsidP="00AB3DB4">
      <w:pPr>
        <w:pStyle w:val="berschrift1"/>
        <w:rPr>
          <w:lang w:val="de-DE"/>
        </w:rPr>
      </w:pPr>
      <w:bookmarkStart w:id="39" w:name="_Toc220256947"/>
      <w:r w:rsidRPr="00AB3DB4">
        <w:rPr>
          <w:lang w:val="de-DE"/>
        </w:rPr>
        <w:t>Beobachtereffekt</w:t>
      </w:r>
      <w:bookmarkEnd w:id="39"/>
    </w:p>
    <w:p w14:paraId="77E0C379" w14:textId="0D6406D7" w:rsidR="00AB3DB4" w:rsidRPr="00AB3DB4" w:rsidRDefault="00AB3DB4" w:rsidP="00AB3DB4">
      <w:pPr>
        <w:pStyle w:val="Listenabsatz"/>
        <w:rPr>
          <w:lang w:val="de-DE"/>
        </w:rPr>
      </w:pPr>
      <w:r w:rsidRPr="00AB3DB4">
        <w:rPr>
          <w:lang w:val="de-DE"/>
        </w:rPr>
        <w:t xml:space="preserve">Menschen verändern ihr Verhalten, </w:t>
      </w:r>
      <w:r w:rsidRPr="00AB3DB4">
        <w:rPr>
          <w:b/>
          <w:bCs/>
          <w:lang w:val="de-DE"/>
        </w:rPr>
        <w:t>wenn sie wissen, dass sie beobachtet werden</w:t>
      </w:r>
      <w:r w:rsidRPr="00AB3DB4">
        <w:rPr>
          <w:lang w:val="de-DE"/>
        </w:rPr>
        <w:t>. Sie geben sich mehr Mühe, arbeiten konzentrierter oder verhalten sich „braver“ als sonst.</w:t>
      </w:r>
    </w:p>
    <w:p w14:paraId="1FE736C4" w14:textId="314541D0" w:rsidR="00AB3DB4" w:rsidRDefault="00AB3DB4" w:rsidP="00AB3DB4">
      <w:pPr>
        <w:pStyle w:val="Listenabsatz"/>
        <w:rPr>
          <w:lang w:val="de-DE"/>
        </w:rPr>
      </w:pPr>
      <w:r w:rsidRPr="00AB3DB4">
        <w:rPr>
          <w:lang w:val="de-DE"/>
        </w:rPr>
        <w:t>Bei einer Hospitation (z.B. jemand sitzt im Klassenzimmer oder Betrieb) ist das typisch: Alle zeigen sich von ihrer besten Seite.</w:t>
      </w:r>
    </w:p>
    <w:p w14:paraId="267FE787" w14:textId="48FA8B8C" w:rsidR="00AB3DB4" w:rsidRPr="00AB3DB4" w:rsidRDefault="00AB3DB4" w:rsidP="00AB3DB4">
      <w:pPr>
        <w:pStyle w:val="Listenabsatz"/>
        <w:rPr>
          <w:lang w:val="de-DE"/>
        </w:rPr>
      </w:pPr>
      <w:r w:rsidRPr="00AB3DB4">
        <w:rPr>
          <w:b/>
          <w:bCs/>
          <w:noProof/>
          <w:lang w:val="de-DE"/>
        </w:rPr>
        <w:drawing>
          <wp:anchor distT="0" distB="0" distL="114300" distR="114300" simplePos="0" relativeHeight="251671552" behindDoc="1" locked="0" layoutInCell="1" allowOverlap="1" wp14:anchorId="75D3C2C8" wp14:editId="0135835B">
            <wp:simplePos x="0" y="0"/>
            <wp:positionH relativeFrom="page">
              <wp:posOffset>4135189</wp:posOffset>
            </wp:positionH>
            <wp:positionV relativeFrom="margin">
              <wp:align>bottom</wp:align>
            </wp:positionV>
            <wp:extent cx="2822072" cy="1552575"/>
            <wp:effectExtent l="0" t="0" r="0" b="0"/>
            <wp:wrapTight wrapText="bothSides">
              <wp:wrapPolygon edited="0">
                <wp:start x="0" y="0"/>
                <wp:lineTo x="0" y="21202"/>
                <wp:lineTo x="21435" y="21202"/>
                <wp:lineTo x="21435" y="0"/>
                <wp:lineTo x="0" y="0"/>
              </wp:wrapPolygon>
            </wp:wrapTight>
            <wp:docPr id="1825700758" name="Grafik 1" descr="Ein Bild, das Cartoon, Kleidung, Zeichnung,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00758" name="Grafik 1" descr="Ein Bild, das Cartoon, Kleidung, Zeichnung, Menschliches Gesicht enthält.&#10;&#10;KI-generierte Inhalte können fehlerhaft sein."/>
                    <pic:cNvPicPr/>
                  </pic:nvPicPr>
                  <pic:blipFill>
                    <a:blip r:embed="rId15"/>
                    <a:stretch>
                      <a:fillRect/>
                    </a:stretch>
                  </pic:blipFill>
                  <pic:spPr>
                    <a:xfrm>
                      <a:off x="0" y="0"/>
                      <a:ext cx="2822072" cy="1552575"/>
                    </a:xfrm>
                    <a:prstGeom prst="rect">
                      <a:avLst/>
                    </a:prstGeom>
                  </pic:spPr>
                </pic:pic>
              </a:graphicData>
            </a:graphic>
            <wp14:sizeRelH relativeFrom="margin">
              <wp14:pctWidth>0</wp14:pctWidth>
            </wp14:sizeRelH>
            <wp14:sizeRelV relativeFrom="margin">
              <wp14:pctHeight>0</wp14:pctHeight>
            </wp14:sizeRelV>
          </wp:anchor>
        </w:drawing>
      </w:r>
    </w:p>
    <w:p w14:paraId="042CC058" w14:textId="77777777" w:rsidR="00AB3DB4" w:rsidRPr="00AB3DB4" w:rsidRDefault="00AB3DB4" w:rsidP="00AB3DB4">
      <w:pPr>
        <w:pStyle w:val="Listenabsatz"/>
        <w:rPr>
          <w:b/>
          <w:bCs/>
          <w:lang w:val="de-DE"/>
        </w:rPr>
      </w:pPr>
      <w:r w:rsidRPr="00AB3DB4">
        <w:rPr>
          <w:b/>
          <w:bCs/>
          <w:lang w:val="de-DE"/>
        </w:rPr>
        <w:t>Kernaussage</w:t>
      </w:r>
    </w:p>
    <w:p w14:paraId="43DB99DB" w14:textId="6A51D7CC" w:rsidR="00AB3DB4" w:rsidRPr="00AB3DB4" w:rsidRDefault="00AB3DB4" w:rsidP="00AB3DB4">
      <w:pPr>
        <w:pStyle w:val="Listenabsatz"/>
        <w:rPr>
          <w:lang w:val="de-DE"/>
        </w:rPr>
      </w:pPr>
      <w:r w:rsidRPr="00AB3DB4">
        <w:rPr>
          <w:b/>
          <w:bCs/>
          <w:lang w:val="de-DE"/>
        </w:rPr>
        <w:t>Beobachtung verfälscht Verhalten.</w:t>
      </w:r>
      <w:r w:rsidRPr="00AB3DB4">
        <w:rPr>
          <w:noProof/>
        </w:rPr>
        <w:t xml:space="preserve"> </w:t>
      </w:r>
    </w:p>
    <w:p w14:paraId="0F3B5832" w14:textId="50D5AA3B" w:rsidR="00AB3DB4" w:rsidRDefault="00AB3DB4" w:rsidP="00AB3DB4">
      <w:pPr>
        <w:pStyle w:val="Listenabsatz"/>
        <w:rPr>
          <w:lang w:val="de-DE"/>
        </w:rPr>
      </w:pPr>
      <w:r w:rsidRPr="00AB3DB4">
        <w:rPr>
          <w:lang w:val="de-DE"/>
        </w:rPr>
        <w:t xml:space="preserve">Das ist auch ein Teil des </w:t>
      </w:r>
      <w:r w:rsidRPr="00AB3DB4">
        <w:rPr>
          <w:b/>
          <w:bCs/>
          <w:lang w:val="de-DE"/>
        </w:rPr>
        <w:t>Hawthorne-Effekts</w:t>
      </w:r>
      <w:r w:rsidRPr="00AB3DB4">
        <w:rPr>
          <w:lang w:val="de-DE"/>
        </w:rPr>
        <w:t>.</w:t>
      </w:r>
    </w:p>
    <w:p w14:paraId="1005FD5E" w14:textId="3D22A7C8" w:rsidR="00064D3F" w:rsidRPr="00D8562E" w:rsidRDefault="00064D3F" w:rsidP="00D8562E">
      <w:pPr>
        <w:rPr>
          <w:lang w:val="de-DE"/>
        </w:rPr>
      </w:pPr>
    </w:p>
    <w:sectPr w:rsidR="00064D3F" w:rsidRPr="00D8562E" w:rsidSect="007819ED">
      <w:headerReference w:type="default" r:id="rId16"/>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C591E" w14:textId="77777777" w:rsidR="009A61D1" w:rsidRDefault="009A61D1" w:rsidP="00721074">
      <w:pPr>
        <w:spacing w:after="0" w:line="240" w:lineRule="auto"/>
      </w:pPr>
      <w:r>
        <w:separator/>
      </w:r>
    </w:p>
  </w:endnote>
  <w:endnote w:type="continuationSeparator" w:id="0">
    <w:p w14:paraId="199C6600" w14:textId="77777777" w:rsidR="009A61D1" w:rsidRDefault="009A61D1" w:rsidP="007210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F2AEF" w14:textId="77777777" w:rsidR="009A61D1" w:rsidRDefault="009A61D1" w:rsidP="00721074">
      <w:pPr>
        <w:spacing w:after="0" w:line="240" w:lineRule="auto"/>
      </w:pPr>
      <w:r>
        <w:separator/>
      </w:r>
    </w:p>
  </w:footnote>
  <w:footnote w:type="continuationSeparator" w:id="0">
    <w:p w14:paraId="7627726C" w14:textId="77777777" w:rsidR="009A61D1" w:rsidRDefault="009A61D1" w:rsidP="007210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AACA9" w14:textId="0CACD373" w:rsidR="00721074" w:rsidRDefault="00721074" w:rsidP="00721074">
    <w:pPr>
      <w:pStyle w:val="Kopfzeile"/>
      <w:ind w:left="4536" w:hanging="4536"/>
    </w:pPr>
    <w:r>
      <w:t>WOP 5 Zusammenfassung</w:t>
    </w:r>
    <w:r w:rsidR="00210372">
      <w:t xml:space="preserve"> </w:t>
    </w:r>
    <w:r>
      <w:tab/>
    </w:r>
    <w:r>
      <w:tab/>
      <w:t>Bernd Kreidl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A5AC9"/>
    <w:multiLevelType w:val="hybridMultilevel"/>
    <w:tmpl w:val="25BC00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507C67"/>
    <w:multiLevelType w:val="multilevel"/>
    <w:tmpl w:val="7D827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71A43"/>
    <w:multiLevelType w:val="hybridMultilevel"/>
    <w:tmpl w:val="78E8F1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EAC51F6"/>
    <w:multiLevelType w:val="hybridMultilevel"/>
    <w:tmpl w:val="1BF4C4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0C1459C"/>
    <w:multiLevelType w:val="hybridMultilevel"/>
    <w:tmpl w:val="463CBAA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2C9A55B6"/>
    <w:multiLevelType w:val="multilevel"/>
    <w:tmpl w:val="DEC826C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314B53C7"/>
    <w:multiLevelType w:val="hybridMultilevel"/>
    <w:tmpl w:val="843EA92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6800517"/>
    <w:multiLevelType w:val="hybridMultilevel"/>
    <w:tmpl w:val="EF30CA9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C1C461C"/>
    <w:multiLevelType w:val="multilevel"/>
    <w:tmpl w:val="D61A5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C97F76"/>
    <w:multiLevelType w:val="hybridMultilevel"/>
    <w:tmpl w:val="53EE46D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4ED16A4A"/>
    <w:multiLevelType w:val="hybridMultilevel"/>
    <w:tmpl w:val="B566892C"/>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4EEB496C"/>
    <w:multiLevelType w:val="hybridMultilevel"/>
    <w:tmpl w:val="FFF4DA0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4F7A3CC7"/>
    <w:multiLevelType w:val="hybridMultilevel"/>
    <w:tmpl w:val="98906DC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50812D2D"/>
    <w:multiLevelType w:val="hybridMultilevel"/>
    <w:tmpl w:val="86FAB9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58B26DA5"/>
    <w:multiLevelType w:val="multilevel"/>
    <w:tmpl w:val="56741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491005"/>
    <w:multiLevelType w:val="hybridMultilevel"/>
    <w:tmpl w:val="8CC4B37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60EC144E"/>
    <w:multiLevelType w:val="hybridMultilevel"/>
    <w:tmpl w:val="70F03F0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7" w15:restartNumberingAfterBreak="0">
    <w:nsid w:val="64707AE3"/>
    <w:multiLevelType w:val="hybridMultilevel"/>
    <w:tmpl w:val="722ED41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649A32AB"/>
    <w:multiLevelType w:val="multilevel"/>
    <w:tmpl w:val="18ACC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117EF5"/>
    <w:multiLevelType w:val="hybridMultilevel"/>
    <w:tmpl w:val="8CF86E7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0" w15:restartNumberingAfterBreak="0">
    <w:nsid w:val="656647EA"/>
    <w:multiLevelType w:val="hybridMultilevel"/>
    <w:tmpl w:val="308A821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6587339F"/>
    <w:multiLevelType w:val="hybridMultilevel"/>
    <w:tmpl w:val="56C4265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679B767C"/>
    <w:multiLevelType w:val="hybridMultilevel"/>
    <w:tmpl w:val="8408C75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15:restartNumberingAfterBreak="0">
    <w:nsid w:val="70B10F55"/>
    <w:multiLevelType w:val="hybridMultilevel"/>
    <w:tmpl w:val="C1542E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7F23459E"/>
    <w:multiLevelType w:val="hybridMultilevel"/>
    <w:tmpl w:val="EFFADA2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544828203">
    <w:abstractNumId w:val="17"/>
  </w:num>
  <w:num w:numId="2" w16cid:durableId="1680959787">
    <w:abstractNumId w:val="21"/>
  </w:num>
  <w:num w:numId="3" w16cid:durableId="1771317723">
    <w:abstractNumId w:val="5"/>
  </w:num>
  <w:num w:numId="4" w16cid:durableId="649213253">
    <w:abstractNumId w:val="22"/>
  </w:num>
  <w:num w:numId="5" w16cid:durableId="467476115">
    <w:abstractNumId w:val="3"/>
  </w:num>
  <w:num w:numId="6" w16cid:durableId="1738239418">
    <w:abstractNumId w:val="11"/>
  </w:num>
  <w:num w:numId="7" w16cid:durableId="2060350062">
    <w:abstractNumId w:val="9"/>
  </w:num>
  <w:num w:numId="8" w16cid:durableId="2004698904">
    <w:abstractNumId w:val="4"/>
  </w:num>
  <w:num w:numId="9" w16cid:durableId="905258651">
    <w:abstractNumId w:val="7"/>
  </w:num>
  <w:num w:numId="10" w16cid:durableId="1373454142">
    <w:abstractNumId w:val="19"/>
  </w:num>
  <w:num w:numId="11" w16cid:durableId="700670554">
    <w:abstractNumId w:val="20"/>
  </w:num>
  <w:num w:numId="12" w16cid:durableId="957444958">
    <w:abstractNumId w:val="2"/>
  </w:num>
  <w:num w:numId="13" w16cid:durableId="1694839625">
    <w:abstractNumId w:val="6"/>
  </w:num>
  <w:num w:numId="14" w16cid:durableId="759839339">
    <w:abstractNumId w:val="8"/>
  </w:num>
  <w:num w:numId="15" w16cid:durableId="1998417408">
    <w:abstractNumId w:val="1"/>
  </w:num>
  <w:num w:numId="16" w16cid:durableId="1158614546">
    <w:abstractNumId w:val="0"/>
  </w:num>
  <w:num w:numId="17" w16cid:durableId="2088308825">
    <w:abstractNumId w:val="12"/>
  </w:num>
  <w:num w:numId="18" w16cid:durableId="921766474">
    <w:abstractNumId w:val="14"/>
  </w:num>
  <w:num w:numId="19" w16cid:durableId="1802336765">
    <w:abstractNumId w:val="18"/>
  </w:num>
  <w:num w:numId="20" w16cid:durableId="1667006421">
    <w:abstractNumId w:val="16"/>
  </w:num>
  <w:num w:numId="21" w16cid:durableId="1670252689">
    <w:abstractNumId w:val="15"/>
  </w:num>
  <w:num w:numId="22" w16cid:durableId="995304451">
    <w:abstractNumId w:val="10"/>
  </w:num>
  <w:num w:numId="23" w16cid:durableId="2098406454">
    <w:abstractNumId w:val="23"/>
  </w:num>
  <w:num w:numId="24" w16cid:durableId="1701320838">
    <w:abstractNumId w:val="24"/>
  </w:num>
  <w:num w:numId="25" w16cid:durableId="69890797">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0F4"/>
    <w:rsid w:val="00064D3F"/>
    <w:rsid w:val="0007453E"/>
    <w:rsid w:val="00153C19"/>
    <w:rsid w:val="00184F08"/>
    <w:rsid w:val="001B22DD"/>
    <w:rsid w:val="001D67B9"/>
    <w:rsid w:val="00210372"/>
    <w:rsid w:val="002D1071"/>
    <w:rsid w:val="003E30F4"/>
    <w:rsid w:val="00410839"/>
    <w:rsid w:val="004B1FCA"/>
    <w:rsid w:val="00633870"/>
    <w:rsid w:val="006D0FCB"/>
    <w:rsid w:val="00721074"/>
    <w:rsid w:val="007819ED"/>
    <w:rsid w:val="007A6BBD"/>
    <w:rsid w:val="00911D1F"/>
    <w:rsid w:val="009A083B"/>
    <w:rsid w:val="009A61D1"/>
    <w:rsid w:val="00AB3DB4"/>
    <w:rsid w:val="00AC38C1"/>
    <w:rsid w:val="00C11ADF"/>
    <w:rsid w:val="00D8562E"/>
    <w:rsid w:val="00ED4C11"/>
    <w:rsid w:val="00EE6A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FD8CF"/>
  <w15:chartTrackingRefBased/>
  <w15:docId w15:val="{5AC025D0-1442-4D78-86E3-FBA140265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AT"/>
    </w:rPr>
  </w:style>
  <w:style w:type="paragraph" w:styleId="berschrift1">
    <w:name w:val="heading 1"/>
    <w:basedOn w:val="Standard"/>
    <w:next w:val="Standard"/>
    <w:link w:val="berschrift1Zchn"/>
    <w:uiPriority w:val="9"/>
    <w:qFormat/>
    <w:rsid w:val="003E30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3E30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3E30F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E30F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E30F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E30F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E30F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E30F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E30F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E30F4"/>
    <w:rPr>
      <w:rFonts w:asciiTheme="majorHAnsi" w:eastAsiaTheme="majorEastAsia" w:hAnsiTheme="majorHAnsi" w:cstheme="majorBidi"/>
      <w:color w:val="0F4761" w:themeColor="accent1" w:themeShade="BF"/>
      <w:sz w:val="40"/>
      <w:szCs w:val="40"/>
      <w:lang w:val="de-AT"/>
    </w:rPr>
  </w:style>
  <w:style w:type="character" w:customStyle="1" w:styleId="berschrift2Zchn">
    <w:name w:val="Überschrift 2 Zchn"/>
    <w:basedOn w:val="Absatz-Standardschriftart"/>
    <w:link w:val="berschrift2"/>
    <w:uiPriority w:val="9"/>
    <w:rsid w:val="003E30F4"/>
    <w:rPr>
      <w:rFonts w:asciiTheme="majorHAnsi" w:eastAsiaTheme="majorEastAsia" w:hAnsiTheme="majorHAnsi" w:cstheme="majorBidi"/>
      <w:color w:val="0F4761" w:themeColor="accent1" w:themeShade="BF"/>
      <w:sz w:val="32"/>
      <w:szCs w:val="32"/>
      <w:lang w:val="de-AT"/>
    </w:rPr>
  </w:style>
  <w:style w:type="character" w:customStyle="1" w:styleId="berschrift3Zchn">
    <w:name w:val="Überschrift 3 Zchn"/>
    <w:basedOn w:val="Absatz-Standardschriftart"/>
    <w:link w:val="berschrift3"/>
    <w:uiPriority w:val="9"/>
    <w:rsid w:val="003E30F4"/>
    <w:rPr>
      <w:rFonts w:eastAsiaTheme="majorEastAsia" w:cstheme="majorBidi"/>
      <w:color w:val="0F4761" w:themeColor="accent1" w:themeShade="BF"/>
      <w:sz w:val="28"/>
      <w:szCs w:val="28"/>
      <w:lang w:val="de-AT"/>
    </w:rPr>
  </w:style>
  <w:style w:type="character" w:customStyle="1" w:styleId="berschrift4Zchn">
    <w:name w:val="Überschrift 4 Zchn"/>
    <w:basedOn w:val="Absatz-Standardschriftart"/>
    <w:link w:val="berschrift4"/>
    <w:uiPriority w:val="9"/>
    <w:semiHidden/>
    <w:rsid w:val="003E30F4"/>
    <w:rPr>
      <w:rFonts w:eastAsiaTheme="majorEastAsia" w:cstheme="majorBidi"/>
      <w:i/>
      <w:iCs/>
      <w:color w:val="0F4761" w:themeColor="accent1" w:themeShade="BF"/>
      <w:lang w:val="de-AT"/>
    </w:rPr>
  </w:style>
  <w:style w:type="character" w:customStyle="1" w:styleId="berschrift5Zchn">
    <w:name w:val="Überschrift 5 Zchn"/>
    <w:basedOn w:val="Absatz-Standardschriftart"/>
    <w:link w:val="berschrift5"/>
    <w:uiPriority w:val="9"/>
    <w:semiHidden/>
    <w:rsid w:val="003E30F4"/>
    <w:rPr>
      <w:rFonts w:eastAsiaTheme="majorEastAsia" w:cstheme="majorBidi"/>
      <w:color w:val="0F4761" w:themeColor="accent1" w:themeShade="BF"/>
      <w:lang w:val="de-AT"/>
    </w:rPr>
  </w:style>
  <w:style w:type="character" w:customStyle="1" w:styleId="berschrift6Zchn">
    <w:name w:val="Überschrift 6 Zchn"/>
    <w:basedOn w:val="Absatz-Standardschriftart"/>
    <w:link w:val="berschrift6"/>
    <w:uiPriority w:val="9"/>
    <w:semiHidden/>
    <w:rsid w:val="003E30F4"/>
    <w:rPr>
      <w:rFonts w:eastAsiaTheme="majorEastAsia" w:cstheme="majorBidi"/>
      <w:i/>
      <w:iCs/>
      <w:color w:val="595959" w:themeColor="text1" w:themeTint="A6"/>
      <w:lang w:val="de-AT"/>
    </w:rPr>
  </w:style>
  <w:style w:type="character" w:customStyle="1" w:styleId="berschrift7Zchn">
    <w:name w:val="Überschrift 7 Zchn"/>
    <w:basedOn w:val="Absatz-Standardschriftart"/>
    <w:link w:val="berschrift7"/>
    <w:uiPriority w:val="9"/>
    <w:semiHidden/>
    <w:rsid w:val="003E30F4"/>
    <w:rPr>
      <w:rFonts w:eastAsiaTheme="majorEastAsia" w:cstheme="majorBidi"/>
      <w:color w:val="595959" w:themeColor="text1" w:themeTint="A6"/>
      <w:lang w:val="de-AT"/>
    </w:rPr>
  </w:style>
  <w:style w:type="character" w:customStyle="1" w:styleId="berschrift8Zchn">
    <w:name w:val="Überschrift 8 Zchn"/>
    <w:basedOn w:val="Absatz-Standardschriftart"/>
    <w:link w:val="berschrift8"/>
    <w:uiPriority w:val="9"/>
    <w:semiHidden/>
    <w:rsid w:val="003E30F4"/>
    <w:rPr>
      <w:rFonts w:eastAsiaTheme="majorEastAsia" w:cstheme="majorBidi"/>
      <w:i/>
      <w:iCs/>
      <w:color w:val="272727" w:themeColor="text1" w:themeTint="D8"/>
      <w:lang w:val="de-AT"/>
    </w:rPr>
  </w:style>
  <w:style w:type="character" w:customStyle="1" w:styleId="berschrift9Zchn">
    <w:name w:val="Überschrift 9 Zchn"/>
    <w:basedOn w:val="Absatz-Standardschriftart"/>
    <w:link w:val="berschrift9"/>
    <w:uiPriority w:val="9"/>
    <w:semiHidden/>
    <w:rsid w:val="003E30F4"/>
    <w:rPr>
      <w:rFonts w:eastAsiaTheme="majorEastAsia" w:cstheme="majorBidi"/>
      <w:color w:val="272727" w:themeColor="text1" w:themeTint="D8"/>
      <w:lang w:val="de-AT"/>
    </w:rPr>
  </w:style>
  <w:style w:type="paragraph" w:styleId="Titel">
    <w:name w:val="Title"/>
    <w:basedOn w:val="Standard"/>
    <w:next w:val="Standard"/>
    <w:link w:val="TitelZchn"/>
    <w:uiPriority w:val="10"/>
    <w:qFormat/>
    <w:rsid w:val="003E30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E30F4"/>
    <w:rPr>
      <w:rFonts w:asciiTheme="majorHAnsi" w:eastAsiaTheme="majorEastAsia" w:hAnsiTheme="majorHAnsi" w:cstheme="majorBidi"/>
      <w:spacing w:val="-10"/>
      <w:kern w:val="28"/>
      <w:sz w:val="56"/>
      <w:szCs w:val="56"/>
      <w:lang w:val="de-AT"/>
    </w:rPr>
  </w:style>
  <w:style w:type="paragraph" w:styleId="Untertitel">
    <w:name w:val="Subtitle"/>
    <w:basedOn w:val="Standard"/>
    <w:next w:val="Standard"/>
    <w:link w:val="UntertitelZchn"/>
    <w:uiPriority w:val="11"/>
    <w:qFormat/>
    <w:rsid w:val="003E30F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E30F4"/>
    <w:rPr>
      <w:rFonts w:eastAsiaTheme="majorEastAsia" w:cstheme="majorBidi"/>
      <w:color w:val="595959" w:themeColor="text1" w:themeTint="A6"/>
      <w:spacing w:val="15"/>
      <w:sz w:val="28"/>
      <w:szCs w:val="28"/>
      <w:lang w:val="de-AT"/>
    </w:rPr>
  </w:style>
  <w:style w:type="paragraph" w:styleId="Zitat">
    <w:name w:val="Quote"/>
    <w:basedOn w:val="Standard"/>
    <w:next w:val="Standard"/>
    <w:link w:val="ZitatZchn"/>
    <w:uiPriority w:val="29"/>
    <w:qFormat/>
    <w:rsid w:val="003E30F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E30F4"/>
    <w:rPr>
      <w:i/>
      <w:iCs/>
      <w:color w:val="404040" w:themeColor="text1" w:themeTint="BF"/>
      <w:lang w:val="de-AT"/>
    </w:rPr>
  </w:style>
  <w:style w:type="paragraph" w:styleId="Listenabsatz">
    <w:name w:val="List Paragraph"/>
    <w:basedOn w:val="Standard"/>
    <w:uiPriority w:val="34"/>
    <w:qFormat/>
    <w:rsid w:val="003E30F4"/>
    <w:pPr>
      <w:ind w:left="720"/>
      <w:contextualSpacing/>
    </w:pPr>
  </w:style>
  <w:style w:type="character" w:styleId="IntensiveHervorhebung">
    <w:name w:val="Intense Emphasis"/>
    <w:basedOn w:val="Absatz-Standardschriftart"/>
    <w:uiPriority w:val="21"/>
    <w:qFormat/>
    <w:rsid w:val="003E30F4"/>
    <w:rPr>
      <w:i/>
      <w:iCs/>
      <w:color w:val="0F4761" w:themeColor="accent1" w:themeShade="BF"/>
    </w:rPr>
  </w:style>
  <w:style w:type="paragraph" w:styleId="IntensivesZitat">
    <w:name w:val="Intense Quote"/>
    <w:basedOn w:val="Standard"/>
    <w:next w:val="Standard"/>
    <w:link w:val="IntensivesZitatZchn"/>
    <w:uiPriority w:val="30"/>
    <w:qFormat/>
    <w:rsid w:val="003E30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E30F4"/>
    <w:rPr>
      <w:i/>
      <w:iCs/>
      <w:color w:val="0F4761" w:themeColor="accent1" w:themeShade="BF"/>
      <w:lang w:val="de-AT"/>
    </w:rPr>
  </w:style>
  <w:style w:type="character" w:styleId="IntensiverVerweis">
    <w:name w:val="Intense Reference"/>
    <w:basedOn w:val="Absatz-Standardschriftart"/>
    <w:uiPriority w:val="32"/>
    <w:qFormat/>
    <w:rsid w:val="003E30F4"/>
    <w:rPr>
      <w:b/>
      <w:bCs/>
      <w:smallCaps/>
      <w:color w:val="0F4761" w:themeColor="accent1" w:themeShade="BF"/>
      <w:spacing w:val="5"/>
    </w:rPr>
  </w:style>
  <w:style w:type="paragraph" w:styleId="Kopfzeile">
    <w:name w:val="header"/>
    <w:basedOn w:val="Standard"/>
    <w:link w:val="KopfzeileZchn"/>
    <w:uiPriority w:val="99"/>
    <w:unhideWhenUsed/>
    <w:rsid w:val="0072107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21074"/>
    <w:rPr>
      <w:lang w:val="de-AT"/>
    </w:rPr>
  </w:style>
  <w:style w:type="paragraph" w:styleId="Fuzeile">
    <w:name w:val="footer"/>
    <w:basedOn w:val="Standard"/>
    <w:link w:val="FuzeileZchn"/>
    <w:uiPriority w:val="99"/>
    <w:unhideWhenUsed/>
    <w:rsid w:val="007210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21074"/>
    <w:rPr>
      <w:lang w:val="de-AT"/>
    </w:rPr>
  </w:style>
  <w:style w:type="paragraph" w:styleId="Verzeichnis1">
    <w:name w:val="toc 1"/>
    <w:basedOn w:val="Standard"/>
    <w:next w:val="Standard"/>
    <w:autoRedefine/>
    <w:uiPriority w:val="39"/>
    <w:unhideWhenUsed/>
    <w:rsid w:val="00064D3F"/>
    <w:pPr>
      <w:spacing w:before="120" w:after="120"/>
    </w:pPr>
    <w:rPr>
      <w:b/>
      <w:bCs/>
      <w:caps/>
      <w:sz w:val="20"/>
      <w:szCs w:val="20"/>
    </w:rPr>
  </w:style>
  <w:style w:type="paragraph" w:styleId="Verzeichnis2">
    <w:name w:val="toc 2"/>
    <w:basedOn w:val="Standard"/>
    <w:next w:val="Standard"/>
    <w:autoRedefine/>
    <w:uiPriority w:val="39"/>
    <w:unhideWhenUsed/>
    <w:rsid w:val="00064D3F"/>
    <w:pPr>
      <w:spacing w:after="0"/>
      <w:ind w:left="240"/>
    </w:pPr>
    <w:rPr>
      <w:smallCaps/>
      <w:sz w:val="20"/>
      <w:szCs w:val="20"/>
    </w:rPr>
  </w:style>
  <w:style w:type="character" w:styleId="Hyperlink">
    <w:name w:val="Hyperlink"/>
    <w:basedOn w:val="Absatz-Standardschriftart"/>
    <w:uiPriority w:val="99"/>
    <w:unhideWhenUsed/>
    <w:rsid w:val="00064D3F"/>
    <w:rPr>
      <w:color w:val="467886" w:themeColor="hyperlink"/>
      <w:u w:val="single"/>
    </w:rPr>
  </w:style>
  <w:style w:type="paragraph" w:styleId="Verzeichnis3">
    <w:name w:val="toc 3"/>
    <w:basedOn w:val="Standard"/>
    <w:next w:val="Standard"/>
    <w:autoRedefine/>
    <w:uiPriority w:val="39"/>
    <w:unhideWhenUsed/>
    <w:rsid w:val="00064D3F"/>
    <w:pPr>
      <w:spacing w:after="0"/>
      <w:ind w:left="480"/>
    </w:pPr>
    <w:rPr>
      <w:i/>
      <w:iCs/>
      <w:sz w:val="20"/>
      <w:szCs w:val="20"/>
    </w:rPr>
  </w:style>
  <w:style w:type="paragraph" w:styleId="Verzeichnis4">
    <w:name w:val="toc 4"/>
    <w:basedOn w:val="Standard"/>
    <w:next w:val="Standard"/>
    <w:autoRedefine/>
    <w:uiPriority w:val="39"/>
    <w:unhideWhenUsed/>
    <w:rsid w:val="00064D3F"/>
    <w:pPr>
      <w:spacing w:after="0"/>
      <w:ind w:left="720"/>
    </w:pPr>
    <w:rPr>
      <w:sz w:val="18"/>
      <w:szCs w:val="18"/>
    </w:rPr>
  </w:style>
  <w:style w:type="paragraph" w:styleId="Verzeichnis5">
    <w:name w:val="toc 5"/>
    <w:basedOn w:val="Standard"/>
    <w:next w:val="Standard"/>
    <w:autoRedefine/>
    <w:uiPriority w:val="39"/>
    <w:unhideWhenUsed/>
    <w:rsid w:val="00064D3F"/>
    <w:pPr>
      <w:spacing w:after="0"/>
      <w:ind w:left="960"/>
    </w:pPr>
    <w:rPr>
      <w:sz w:val="18"/>
      <w:szCs w:val="18"/>
    </w:rPr>
  </w:style>
  <w:style w:type="paragraph" w:styleId="Verzeichnis6">
    <w:name w:val="toc 6"/>
    <w:basedOn w:val="Standard"/>
    <w:next w:val="Standard"/>
    <w:autoRedefine/>
    <w:uiPriority w:val="39"/>
    <w:unhideWhenUsed/>
    <w:rsid w:val="00064D3F"/>
    <w:pPr>
      <w:spacing w:after="0"/>
      <w:ind w:left="1200"/>
    </w:pPr>
    <w:rPr>
      <w:sz w:val="18"/>
      <w:szCs w:val="18"/>
    </w:rPr>
  </w:style>
  <w:style w:type="paragraph" w:styleId="Verzeichnis7">
    <w:name w:val="toc 7"/>
    <w:basedOn w:val="Standard"/>
    <w:next w:val="Standard"/>
    <w:autoRedefine/>
    <w:uiPriority w:val="39"/>
    <w:unhideWhenUsed/>
    <w:rsid w:val="00064D3F"/>
    <w:pPr>
      <w:spacing w:after="0"/>
      <w:ind w:left="1440"/>
    </w:pPr>
    <w:rPr>
      <w:sz w:val="18"/>
      <w:szCs w:val="18"/>
    </w:rPr>
  </w:style>
  <w:style w:type="paragraph" w:styleId="Verzeichnis8">
    <w:name w:val="toc 8"/>
    <w:basedOn w:val="Standard"/>
    <w:next w:val="Standard"/>
    <w:autoRedefine/>
    <w:uiPriority w:val="39"/>
    <w:unhideWhenUsed/>
    <w:rsid w:val="00064D3F"/>
    <w:pPr>
      <w:spacing w:after="0"/>
      <w:ind w:left="1680"/>
    </w:pPr>
    <w:rPr>
      <w:sz w:val="18"/>
      <w:szCs w:val="18"/>
    </w:rPr>
  </w:style>
  <w:style w:type="paragraph" w:styleId="Verzeichnis9">
    <w:name w:val="toc 9"/>
    <w:basedOn w:val="Standard"/>
    <w:next w:val="Standard"/>
    <w:autoRedefine/>
    <w:uiPriority w:val="39"/>
    <w:unhideWhenUsed/>
    <w:rsid w:val="00064D3F"/>
    <w:pPr>
      <w:spacing w:after="0"/>
      <w:ind w:left="192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7BA35-8AEA-4D5B-80C9-712D89556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2183</Words>
  <Characters>13757</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Kreidl [5BK]</dc:creator>
  <cp:keywords/>
  <dc:description/>
  <cp:lastModifiedBy>Bernd Kreidl [5BK]</cp:lastModifiedBy>
  <cp:revision>8</cp:revision>
  <dcterms:created xsi:type="dcterms:W3CDTF">2026-01-25T15:42:00Z</dcterms:created>
  <dcterms:modified xsi:type="dcterms:W3CDTF">2026-04-08T19:47:00Z</dcterms:modified>
</cp:coreProperties>
</file>