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3E85" w14:textId="58B949D3" w:rsidR="0028331C" w:rsidRPr="005F69BE" w:rsidRDefault="005F69BE">
      <w:pPr>
        <w:rPr>
          <w:b/>
          <w:bCs/>
          <w:sz w:val="36"/>
          <w:szCs w:val="36"/>
          <w:lang w:val="de-DE"/>
        </w:rPr>
      </w:pPr>
      <w:r w:rsidRPr="005F69BE">
        <w:rPr>
          <w:b/>
          <w:bCs/>
          <w:sz w:val="36"/>
          <w:szCs w:val="36"/>
          <w:lang w:val="de-DE"/>
        </w:rPr>
        <w:t>Beispiele für MINF</w:t>
      </w:r>
    </w:p>
    <w:p w14:paraId="243AF91A" w14:textId="511559D7" w:rsidR="00025746" w:rsidRDefault="00025746">
      <w:pPr>
        <w:rPr>
          <w:lang w:val="de-DE"/>
        </w:rPr>
      </w:pPr>
      <w:r>
        <w:rPr>
          <w:lang w:val="de-DE"/>
        </w:rPr>
        <w:t>1 Klasse:</w:t>
      </w:r>
    </w:p>
    <w:p w14:paraId="4ADDA703" w14:textId="4FFA6302" w:rsidR="00DA00C8" w:rsidRDefault="00782281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Por</w:t>
      </w:r>
      <w:r w:rsidR="00EE4DDB">
        <w:rPr>
          <w:lang w:val="de-DE"/>
        </w:rPr>
        <w:t>trait</w:t>
      </w:r>
    </w:p>
    <w:p w14:paraId="2420D2DB" w14:textId="59CAE1D4" w:rsidR="00EE4DDB" w:rsidRDefault="00EE4DDB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Model</w:t>
      </w:r>
    </w:p>
    <w:p w14:paraId="4F79250B" w14:textId="54D9686E" w:rsidR="00592C36" w:rsidRDefault="00A37559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Klon Foto</w:t>
      </w:r>
    </w:p>
    <w:p w14:paraId="09E224B5" w14:textId="4F3A6532" w:rsidR="00A37559" w:rsidRDefault="00A37559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Formgitter</w:t>
      </w:r>
    </w:p>
    <w:p w14:paraId="0739DB2B" w14:textId="529A12BD" w:rsidR="00A37559" w:rsidRDefault="00A37559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Color</w:t>
      </w:r>
      <w:r w:rsidR="00183476">
        <w:rPr>
          <w:lang w:val="de-DE"/>
        </w:rPr>
        <w:t xml:space="preserve"> K</w:t>
      </w:r>
      <w:r>
        <w:rPr>
          <w:lang w:val="de-DE"/>
        </w:rPr>
        <w:t>ey</w:t>
      </w:r>
    </w:p>
    <w:p w14:paraId="28FB355E" w14:textId="3B766DE1" w:rsidR="00910374" w:rsidRDefault="00910374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Text (Bernd mit Ziegelsteinen)</w:t>
      </w:r>
    </w:p>
    <w:p w14:paraId="38846DD9" w14:textId="3A7AC7C1" w:rsidR="00910374" w:rsidRPr="00DA00C8" w:rsidRDefault="00910374" w:rsidP="00DA00C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Ebenen mit Masken verstehen (Ford GT)</w:t>
      </w:r>
    </w:p>
    <w:p w14:paraId="3B246A51" w14:textId="073631D6" w:rsidR="00025746" w:rsidRDefault="00025746">
      <w:pPr>
        <w:rPr>
          <w:lang w:val="de-DE"/>
        </w:rPr>
      </w:pPr>
      <w:r>
        <w:rPr>
          <w:lang w:val="de-DE"/>
        </w:rPr>
        <w:t>2 Klasse:</w:t>
      </w:r>
    </w:p>
    <w:p w14:paraId="1A63E1D8" w14:textId="1263B2BF" w:rsidR="00866E99" w:rsidRDefault="00866E99" w:rsidP="00866E99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Radio U1 Tirol</w:t>
      </w:r>
    </w:p>
    <w:p w14:paraId="76CADC66" w14:textId="731CC273" w:rsidR="00866E99" w:rsidRDefault="00FD2FF4" w:rsidP="00866E99">
      <w:pPr>
        <w:pStyle w:val="Listenabsatz"/>
        <w:numPr>
          <w:ilvl w:val="0"/>
          <w:numId w:val="1"/>
        </w:numPr>
        <w:rPr>
          <w:lang w:val="de-DE"/>
        </w:rPr>
      </w:pPr>
      <w:r w:rsidRPr="00FD2FF4">
        <w:rPr>
          <w:lang w:val="de-DE"/>
        </w:rPr>
        <w:t>Schuss</w:t>
      </w:r>
      <w:r w:rsidR="00592C36">
        <w:rPr>
          <w:lang w:val="de-DE"/>
        </w:rPr>
        <w:t xml:space="preserve"> </w:t>
      </w:r>
      <w:r w:rsidRPr="00FD2FF4">
        <w:rPr>
          <w:lang w:val="de-DE"/>
        </w:rPr>
        <w:t>Gegenschuss</w:t>
      </w:r>
    </w:p>
    <w:p w14:paraId="486E6197" w14:textId="700481CB" w:rsidR="00592C36" w:rsidRDefault="00592C36" w:rsidP="00866E99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Kamerab</w:t>
      </w:r>
      <w:r w:rsidR="00A37559">
        <w:rPr>
          <w:lang w:val="de-DE"/>
        </w:rPr>
        <w:t>ewegung</w:t>
      </w:r>
    </w:p>
    <w:p w14:paraId="7290D928" w14:textId="40EFB69E" w:rsidR="00A37559" w:rsidRPr="00866E99" w:rsidRDefault="005E7B6A" w:rsidP="00866E99">
      <w:pPr>
        <w:pStyle w:val="Listenabsatz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Bergelsteinersee</w:t>
      </w:r>
      <w:proofErr w:type="spellEnd"/>
      <w:r>
        <w:rPr>
          <w:lang w:val="de-DE"/>
        </w:rPr>
        <w:t xml:space="preserve"> Podcast</w:t>
      </w:r>
    </w:p>
    <w:p w14:paraId="3B53DDB6" w14:textId="3D3D760B" w:rsidR="00025746" w:rsidRDefault="00025746">
      <w:pPr>
        <w:rPr>
          <w:lang w:val="de-DE"/>
        </w:rPr>
      </w:pPr>
      <w:r>
        <w:rPr>
          <w:lang w:val="de-DE"/>
        </w:rPr>
        <w:t>3 Klasse</w:t>
      </w:r>
      <w:r w:rsidR="006E1349">
        <w:rPr>
          <w:lang w:val="de-DE"/>
        </w:rPr>
        <w:t>:</w:t>
      </w:r>
    </w:p>
    <w:p w14:paraId="39592900" w14:textId="5ED50DAD" w:rsidR="0086364C" w:rsidRDefault="002257F6" w:rsidP="0086364C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Cover</w:t>
      </w:r>
    </w:p>
    <w:p w14:paraId="2C421775" w14:textId="74A3A254" w:rsidR="002257F6" w:rsidRDefault="002257F6" w:rsidP="0086364C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Pfad Text</w:t>
      </w:r>
    </w:p>
    <w:p w14:paraId="2A2334A8" w14:textId="3F7E3F3D" w:rsidR="002257F6" w:rsidRDefault="007A36AD" w:rsidP="0086364C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Farbwirkung</w:t>
      </w:r>
    </w:p>
    <w:p w14:paraId="4B8A8BEA" w14:textId="603CC849" w:rsidR="007A36AD" w:rsidRPr="0086364C" w:rsidRDefault="00E176DF" w:rsidP="0086364C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Logo</w:t>
      </w:r>
    </w:p>
    <w:p w14:paraId="61168552" w14:textId="77777777" w:rsidR="006E1349" w:rsidRDefault="006E1349">
      <w:pPr>
        <w:rPr>
          <w:lang w:val="de-DE"/>
        </w:rPr>
      </w:pPr>
    </w:p>
    <w:p w14:paraId="1C521B7F" w14:textId="77777777" w:rsidR="005F69BE" w:rsidRPr="005F69BE" w:rsidRDefault="005F69BE" w:rsidP="005F69BE">
      <w:pPr>
        <w:rPr>
          <w:b/>
          <w:bCs/>
          <w:sz w:val="36"/>
          <w:szCs w:val="36"/>
          <w:lang w:val="de-DE"/>
        </w:rPr>
      </w:pPr>
      <w:r w:rsidRPr="005F69BE">
        <w:rPr>
          <w:b/>
          <w:bCs/>
          <w:sz w:val="36"/>
          <w:szCs w:val="36"/>
          <w:lang w:val="de-DE"/>
        </w:rPr>
        <w:t>Schriften:</w:t>
      </w:r>
    </w:p>
    <w:p w14:paraId="14F5890B" w14:textId="77777777" w:rsidR="005F69BE" w:rsidRDefault="005F69BE" w:rsidP="005F69BE">
      <w:pPr>
        <w:rPr>
          <w:lang w:val="de-DE"/>
        </w:rPr>
      </w:pPr>
      <w:r>
        <w:rPr>
          <w:lang w:val="de-DE"/>
        </w:rPr>
        <w:t>Schrift</w:t>
      </w:r>
      <w:r>
        <w:rPr>
          <w:lang w:val="de-DE"/>
        </w:rPr>
        <w:tab/>
      </w:r>
      <w:r>
        <w:rPr>
          <w:lang w:val="de-DE"/>
        </w:rPr>
        <w:tab/>
      </w:r>
      <w:hyperlink r:id="rId8" w:history="1">
        <w:r w:rsidRPr="00025746">
          <w:rPr>
            <w:rStyle w:val="Hyperlink"/>
            <w:lang w:val="de-DE"/>
          </w:rPr>
          <w:t>https://fonts.adobe.com/fonts/gamay</w:t>
        </w:r>
      </w:hyperlink>
      <w:r>
        <w:rPr>
          <w:lang w:val="de-DE"/>
        </w:rPr>
        <w:br/>
      </w:r>
      <w:r>
        <w:rPr>
          <w:lang w:val="de-DE"/>
        </w:rPr>
        <w:tab/>
      </w:r>
      <w:r>
        <w:rPr>
          <w:lang w:val="de-DE"/>
        </w:rPr>
        <w:tab/>
        <w:t xml:space="preserve">Ich habe mich für Gamay entschieden da ich die Schrift sehr gut lesbar finde und sie </w:t>
      </w:r>
      <w:r>
        <w:rPr>
          <w:lang w:val="de-DE"/>
        </w:rPr>
        <w:tab/>
      </w:r>
      <w:r>
        <w:rPr>
          <w:lang w:val="de-DE"/>
        </w:rPr>
        <w:tab/>
        <w:t>auch bei einer dickeren Formatierung immer noch schnell erkennbar ist</w:t>
      </w:r>
    </w:p>
    <w:p w14:paraId="2A971D6D" w14:textId="77777777" w:rsidR="005F69BE" w:rsidRDefault="005F69BE" w:rsidP="005F69BE">
      <w:pPr>
        <w:rPr>
          <w:lang w:val="de-DE"/>
        </w:rPr>
      </w:pPr>
      <w:r>
        <w:rPr>
          <w:lang w:val="de-DE"/>
        </w:rPr>
        <w:t>Überschrift</w:t>
      </w:r>
      <w:r>
        <w:rPr>
          <w:lang w:val="de-DE"/>
        </w:rPr>
        <w:tab/>
      </w:r>
      <w:hyperlink r:id="rId9" w:history="1">
        <w:r w:rsidRPr="00BC096A">
          <w:rPr>
            <w:rStyle w:val="Hyperlink"/>
            <w:lang w:val="de-DE"/>
          </w:rPr>
          <w:t>https://fonts.adobe.com/fonts/gothiks-round</w:t>
        </w:r>
      </w:hyperlink>
      <w:r>
        <w:rPr>
          <w:lang w:val="de-DE"/>
        </w:rPr>
        <w:br/>
      </w:r>
      <w:r>
        <w:rPr>
          <w:lang w:val="de-DE"/>
        </w:rPr>
        <w:tab/>
      </w:r>
      <w:r>
        <w:rPr>
          <w:lang w:val="de-DE"/>
        </w:rPr>
        <w:tab/>
        <w:t xml:space="preserve">Ich habe mich für </w:t>
      </w:r>
      <w:proofErr w:type="spellStart"/>
      <w:r>
        <w:rPr>
          <w:lang w:val="de-DE"/>
        </w:rPr>
        <w:t>Gothis</w:t>
      </w:r>
      <w:proofErr w:type="spellEnd"/>
      <w:r>
        <w:rPr>
          <w:lang w:val="de-DE"/>
        </w:rPr>
        <w:t>-Round entschieden da sie schön Rund ist aber durch die</w:t>
      </w:r>
      <w:r>
        <w:rPr>
          <w:lang w:val="de-DE"/>
        </w:rPr>
        <w:tab/>
      </w:r>
      <w:r>
        <w:rPr>
          <w:lang w:val="de-DE"/>
        </w:rPr>
        <w:tab/>
        <w:t>eckige Art etwas Spannung in die Überschrift bringt</w:t>
      </w:r>
    </w:p>
    <w:p w14:paraId="02509B72" w14:textId="77777777" w:rsidR="005F69BE" w:rsidRDefault="005F69BE" w:rsidP="005F69BE">
      <w:pPr>
        <w:rPr>
          <w:lang w:val="de-DE"/>
        </w:rPr>
      </w:pPr>
      <w:r>
        <w:rPr>
          <w:lang w:val="de-DE"/>
        </w:rPr>
        <w:t>Fließtext</w:t>
      </w:r>
      <w:r>
        <w:rPr>
          <w:lang w:val="de-DE"/>
        </w:rPr>
        <w:tab/>
      </w:r>
      <w:hyperlink r:id="rId10" w:history="1">
        <w:r w:rsidRPr="00025746">
          <w:rPr>
            <w:rStyle w:val="Hyperlink"/>
            <w:lang w:val="de-DE"/>
          </w:rPr>
          <w:t>https://fonts.adobe.com/fonts/roca</w:t>
        </w:r>
      </w:hyperlink>
      <w:r>
        <w:rPr>
          <w:lang w:val="de-DE"/>
        </w:rPr>
        <w:br/>
      </w:r>
      <w:r>
        <w:rPr>
          <w:lang w:val="de-DE"/>
        </w:rPr>
        <w:tab/>
      </w:r>
      <w:r>
        <w:rPr>
          <w:lang w:val="de-DE"/>
        </w:rPr>
        <w:tab/>
        <w:t xml:space="preserve">Die Schrift Roca hat mich für den Fließtext überzeugt da sie eine Serifenschrift ist und </w:t>
      </w:r>
      <w:r>
        <w:rPr>
          <w:lang w:val="de-DE"/>
        </w:rPr>
        <w:tab/>
      </w:r>
      <w:r>
        <w:rPr>
          <w:lang w:val="de-DE"/>
        </w:rPr>
        <w:tab/>
        <w:t>trotzdem überall relativ gleich dick ist und die Serife minimal ist.</w:t>
      </w:r>
    </w:p>
    <w:p w14:paraId="583D476B" w14:textId="7D22ADA5" w:rsidR="00466F1E" w:rsidRDefault="008117DD" w:rsidP="005F69BE">
      <w:pPr>
        <w:rPr>
          <w:lang w:val="de-DE"/>
        </w:rPr>
      </w:pPr>
      <w:r>
        <w:rPr>
          <w:lang w:val="de-DE"/>
        </w:rPr>
        <w:br w:type="page"/>
      </w:r>
    </w:p>
    <w:p w14:paraId="42267A73" w14:textId="13F6F72F" w:rsidR="00466F1E" w:rsidRDefault="00466F1E" w:rsidP="005F69BE">
      <w:pPr>
        <w:rPr>
          <w:lang w:val="de-DE"/>
        </w:rPr>
      </w:pPr>
      <w:r w:rsidRPr="00466F1E">
        <w:rPr>
          <w:b/>
          <w:bCs/>
          <w:sz w:val="36"/>
          <w:szCs w:val="36"/>
          <w:lang w:val="de-DE"/>
        </w:rPr>
        <w:lastRenderedPageBreak/>
        <w:t>Farbschema</w:t>
      </w:r>
      <w:r>
        <w:rPr>
          <w:b/>
          <w:bCs/>
          <w:sz w:val="36"/>
          <w:szCs w:val="36"/>
          <w:lang w:val="de-DE"/>
        </w:rPr>
        <w:t>:</w:t>
      </w:r>
    </w:p>
    <w:p w14:paraId="362F16FC" w14:textId="7085D46D" w:rsidR="006E1349" w:rsidRDefault="001C2A22">
      <w:pPr>
        <w:rPr>
          <w:lang w:val="de-DE"/>
        </w:rPr>
      </w:pPr>
      <w:r>
        <w:rPr>
          <w:lang w:val="de-DE"/>
        </w:rPr>
        <w:t>Ich entscheide mich für</w:t>
      </w:r>
      <w:r w:rsidR="00D6344D">
        <w:rPr>
          <w:lang w:val="de-DE"/>
        </w:rPr>
        <w:t xml:space="preserve"> ein Zeitloses Klassisches Schema damit sich die Beiträge noch besser herausheben können</w:t>
      </w:r>
      <w:r w:rsidR="008117DD">
        <w:rPr>
          <w:lang w:val="de-DE"/>
        </w:rPr>
        <w:br/>
      </w:r>
      <w:r w:rsidR="008117DD" w:rsidRPr="008117DD">
        <w:rPr>
          <w:noProof/>
          <w:lang w:val="de-DE"/>
        </w:rPr>
        <w:drawing>
          <wp:inline distT="0" distB="0" distL="0" distR="0" wp14:anchorId="59334C89" wp14:editId="0E078D7B">
            <wp:extent cx="4305300" cy="63531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D7BE6" w14:textId="05C63863" w:rsidR="00B17724" w:rsidRDefault="008117DD">
      <w:pPr>
        <w:rPr>
          <w:lang w:val="de-DE"/>
        </w:rPr>
      </w:pPr>
      <w:r>
        <w:rPr>
          <w:lang w:val="de-DE"/>
        </w:rPr>
        <w:t>1 Farbe</w:t>
      </w:r>
      <w:r w:rsidR="00B17724">
        <w:rPr>
          <w:lang w:val="de-DE"/>
        </w:rPr>
        <w:tab/>
      </w:r>
      <w:r w:rsidR="00B17724">
        <w:rPr>
          <w:lang w:val="de-DE"/>
        </w:rPr>
        <w:tab/>
      </w:r>
      <w:r w:rsidR="00B17724" w:rsidRPr="00B17724">
        <w:rPr>
          <w:lang w:val="de-DE"/>
        </w:rPr>
        <w:t>#737273</w:t>
      </w:r>
      <w:r w:rsidR="00B17724">
        <w:rPr>
          <w:lang w:val="de-DE"/>
        </w:rPr>
        <w:br/>
        <w:t>2 Farbe</w:t>
      </w:r>
      <w:r w:rsidR="00B17724">
        <w:rPr>
          <w:lang w:val="de-DE"/>
        </w:rPr>
        <w:tab/>
      </w:r>
      <w:r w:rsidR="00B17724">
        <w:rPr>
          <w:lang w:val="de-DE"/>
        </w:rPr>
        <w:tab/>
      </w:r>
      <w:r w:rsidR="00B17724" w:rsidRPr="00B17724">
        <w:rPr>
          <w:lang w:val="de-DE"/>
        </w:rPr>
        <w:t>#D9D9D9</w:t>
      </w:r>
      <w:r w:rsidR="00B17724">
        <w:rPr>
          <w:lang w:val="de-DE"/>
        </w:rPr>
        <w:br/>
        <w:t>3 Farbe</w:t>
      </w:r>
      <w:r w:rsidR="00B17724">
        <w:rPr>
          <w:lang w:val="de-DE"/>
        </w:rPr>
        <w:tab/>
      </w:r>
      <w:r w:rsidR="00B17724">
        <w:rPr>
          <w:lang w:val="de-DE"/>
        </w:rPr>
        <w:tab/>
      </w:r>
      <w:r w:rsidR="00B17724" w:rsidRPr="00B17724">
        <w:rPr>
          <w:lang w:val="de-DE"/>
        </w:rPr>
        <w:t>#A6A6A6</w:t>
      </w:r>
      <w:r w:rsidR="00B17724">
        <w:rPr>
          <w:lang w:val="de-DE"/>
        </w:rPr>
        <w:br/>
        <w:t>4 Farbe</w:t>
      </w:r>
      <w:r w:rsidR="00B17724">
        <w:rPr>
          <w:lang w:val="de-DE"/>
        </w:rPr>
        <w:tab/>
      </w:r>
      <w:r w:rsidR="00B17724">
        <w:rPr>
          <w:lang w:val="de-DE"/>
        </w:rPr>
        <w:tab/>
      </w:r>
      <w:r w:rsidR="00B17724" w:rsidRPr="00B17724">
        <w:rPr>
          <w:lang w:val="de-DE"/>
        </w:rPr>
        <w:t>#262626</w:t>
      </w:r>
      <w:r w:rsidR="00B17724">
        <w:rPr>
          <w:lang w:val="de-DE"/>
        </w:rPr>
        <w:br/>
        <w:t>5 Farbe</w:t>
      </w:r>
      <w:r w:rsidR="00B17724">
        <w:rPr>
          <w:lang w:val="de-DE"/>
        </w:rPr>
        <w:tab/>
      </w:r>
      <w:r w:rsidR="00B17724">
        <w:rPr>
          <w:lang w:val="de-DE"/>
        </w:rPr>
        <w:tab/>
      </w:r>
      <w:r w:rsidR="00B17724" w:rsidRPr="00B17724">
        <w:rPr>
          <w:lang w:val="de-DE"/>
        </w:rPr>
        <w:t>#0D0D0D</w:t>
      </w:r>
    </w:p>
    <w:p w14:paraId="34E2452D" w14:textId="152D132A" w:rsidR="00936F34" w:rsidRDefault="00936F34">
      <w:pPr>
        <w:rPr>
          <w:b/>
          <w:bCs/>
          <w:sz w:val="36"/>
          <w:szCs w:val="36"/>
          <w:lang w:val="de-DE"/>
        </w:rPr>
      </w:pPr>
      <w:r w:rsidRPr="00936F34">
        <w:rPr>
          <w:b/>
          <w:bCs/>
          <w:sz w:val="36"/>
          <w:szCs w:val="36"/>
          <w:lang w:val="de-DE"/>
        </w:rPr>
        <w:t>Wiederkehrende grafische Elemente</w:t>
      </w:r>
    </w:p>
    <w:p w14:paraId="375D6EB9" w14:textId="77777777" w:rsidR="00936F34" w:rsidRPr="00936F34" w:rsidRDefault="00936F34">
      <w:pPr>
        <w:rPr>
          <w:b/>
          <w:bCs/>
          <w:sz w:val="36"/>
          <w:szCs w:val="36"/>
          <w:lang w:val="de-DE"/>
        </w:rPr>
      </w:pPr>
    </w:p>
    <w:sectPr w:rsidR="00936F34" w:rsidRPr="00936F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B5"/>
    <w:multiLevelType w:val="hybridMultilevel"/>
    <w:tmpl w:val="08C8392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478D"/>
    <w:multiLevelType w:val="hybridMultilevel"/>
    <w:tmpl w:val="45E6EB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C6F30"/>
    <w:multiLevelType w:val="hybridMultilevel"/>
    <w:tmpl w:val="9B9E842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0F"/>
    <w:rsid w:val="00025746"/>
    <w:rsid w:val="00044FB6"/>
    <w:rsid w:val="001158B8"/>
    <w:rsid w:val="00183476"/>
    <w:rsid w:val="001C2A22"/>
    <w:rsid w:val="002257F6"/>
    <w:rsid w:val="0028331C"/>
    <w:rsid w:val="00466F1E"/>
    <w:rsid w:val="004F32C3"/>
    <w:rsid w:val="00531EEF"/>
    <w:rsid w:val="0056430D"/>
    <w:rsid w:val="00592C36"/>
    <w:rsid w:val="005E7B6A"/>
    <w:rsid w:val="005F69BE"/>
    <w:rsid w:val="0069118D"/>
    <w:rsid w:val="006E1349"/>
    <w:rsid w:val="00782281"/>
    <w:rsid w:val="007A36AD"/>
    <w:rsid w:val="0081121F"/>
    <w:rsid w:val="008117DD"/>
    <w:rsid w:val="0086364C"/>
    <w:rsid w:val="00866E99"/>
    <w:rsid w:val="00881C0F"/>
    <w:rsid w:val="00910374"/>
    <w:rsid w:val="00936F34"/>
    <w:rsid w:val="00A37559"/>
    <w:rsid w:val="00B17724"/>
    <w:rsid w:val="00C26528"/>
    <w:rsid w:val="00D6344D"/>
    <w:rsid w:val="00DA00C8"/>
    <w:rsid w:val="00E176DF"/>
    <w:rsid w:val="00E97EB1"/>
    <w:rsid w:val="00ED0E2C"/>
    <w:rsid w:val="00EE4DDB"/>
    <w:rsid w:val="00F34221"/>
    <w:rsid w:val="00F9608B"/>
    <w:rsid w:val="00F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7282"/>
  <w15:chartTrackingRefBased/>
  <w15:docId w15:val="{6ACB88C1-38C8-4B0E-8F5F-AD890AC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57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74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66E9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26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ts.adobe.com/fonts/gama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fonts.adobe.com/fonts/roc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nts.adobe.com/fonts/gothiks-roun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BCA368EF76244E8CE18ED28793825A" ma:contentTypeVersion="18" ma:contentTypeDescription="Ein neues Dokument erstellen." ma:contentTypeScope="" ma:versionID="c67f844895e4c4ef8c8d6a7a4d75158d">
  <xsd:schema xmlns:xsd="http://www.w3.org/2001/XMLSchema" xmlns:xs="http://www.w3.org/2001/XMLSchema" xmlns:p="http://schemas.microsoft.com/office/2006/metadata/properties" xmlns:ns3="ebe0da47-c980-404f-995d-9dd99ea1861c" xmlns:ns4="9d1c9489-b699-41a5-8815-a6151ddf8ff3" targetNamespace="http://schemas.microsoft.com/office/2006/metadata/properties" ma:root="true" ma:fieldsID="dd68d76244c25cfd2fd1fe22a34051d3" ns3:_="" ns4:_="">
    <xsd:import namespace="ebe0da47-c980-404f-995d-9dd99ea1861c"/>
    <xsd:import namespace="9d1c9489-b699-41a5-8815-a6151ddf8f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0da47-c980-404f-995d-9dd99ea18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c9489-b699-41a5-8815-a6151ddf8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e0da47-c980-404f-995d-9dd99ea1861c" xsi:nil="true"/>
  </documentManagement>
</p:properties>
</file>

<file path=customXml/itemProps1.xml><?xml version="1.0" encoding="utf-8"?>
<ds:datastoreItem xmlns:ds="http://schemas.openxmlformats.org/officeDocument/2006/customXml" ds:itemID="{DAF50DF2-4E52-4451-ABCD-40CD1B6CA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B3353-F079-4376-912C-D1C2BE1A6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0da47-c980-404f-995d-9dd99ea1861c"/>
    <ds:schemaRef ds:uri="9d1c9489-b699-41a5-8815-a6151ddf8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F2ABE-F480-41A7-A6D8-A985C95A96FF}">
  <ds:schemaRefs>
    <ds:schemaRef ds:uri="http://schemas.microsoft.com/office/2006/metadata/properties"/>
    <ds:schemaRef ds:uri="http://schemas.microsoft.com/office/infopath/2007/PartnerControls"/>
    <ds:schemaRef ds:uri="ebe0da47-c980-404f-995d-9dd99ea186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Kreidl [3BK]</dc:creator>
  <cp:keywords/>
  <dc:description/>
  <cp:lastModifiedBy>Bernd Kreidl [3BK]</cp:lastModifiedBy>
  <cp:revision>37</cp:revision>
  <dcterms:created xsi:type="dcterms:W3CDTF">2024-06-06T09:42:00Z</dcterms:created>
  <dcterms:modified xsi:type="dcterms:W3CDTF">2024-06-13T10:38:00Z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0x0101005EBCA368EF76244E8CE18ED28793825A</vt:lpwstr>
  </property>
</Properties>
</file>