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>
          <w:b/>
        </w:rPr>
      </w:pPr>
      <w:r>
        <w:rPr>
          <w:b/>
        </w:rPr>
        <w:t>RELEASE OF LIABILITY, WAIVER OF CLAIMS, ASSUMPTION OF RISKS AND INDEMNITY AGREEMENT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BY SIGNING THIS DOCUMENT, YOU WILL WAIVE CERTAIN LEGAL RIGHTS, INCLUDING THE RIGHT TO SUE OR CLAIM COMPENSATION FOLLOWING AN ACCIDENT. PLEASE READ CAREFULLY!</w:t>
      </w:r>
    </w:p>
    <w:p>
      <w:pPr>
        <w:pStyle w:val="BodyText"/>
        <w:bidi w:val="0"/>
        <w:jc w:val="left"/>
        <w:rPr/>
      </w:pPr>
      <w:r>
        <w:rPr>
          <w:b/>
        </w:rPr>
        <w:t>TO:</w:t>
      </w:r>
      <w:r>
        <w:rPr/>
        <w:t xml:space="preserve"> </w:t>
      </w:r>
      <w:r>
        <w:rPr>
          <w:b/>
        </w:rPr>
        <w:t>Troll Creek Outfitters</w:t>
      </w:r>
      <w:r>
        <w:rPr/>
        <w:t>, and its directors, officers, employees, guides, agents, representatives, and independent contractors (collectively referred to as the “Releasees”).</w:t>
      </w:r>
    </w:p>
    <w:p>
      <w:pPr>
        <w:pStyle w:val="Heading4"/>
        <w:bidi w:val="0"/>
        <w:jc w:val="left"/>
        <w:rPr>
          <w:b/>
        </w:rPr>
      </w:pPr>
      <w:r>
        <w:rPr>
          <w:b/>
        </w:rPr>
        <w:t>1. DEFINITION OF FISHING ACTIVITIES</w:t>
      </w:r>
    </w:p>
    <w:p>
      <w:pPr>
        <w:pStyle w:val="BodyText"/>
        <w:bidi w:val="0"/>
        <w:jc w:val="left"/>
        <w:rPr/>
      </w:pPr>
      <w:r>
        <w:rPr/>
        <w:t>In this Release Agreement, the term “Fishing Activities” shall include all activities, services, and use of equipment provided by or arranged by the Releasees, including but not limited to: fly fishing, wading in rivers or streams, boarding/disembarking vessels, travel in motorized or non-motorized watercraft, shore-based activities, and any transportation provided by the Releasees.</w:t>
      </w:r>
    </w:p>
    <w:p>
      <w:pPr>
        <w:pStyle w:val="Heading4"/>
        <w:bidi w:val="0"/>
        <w:jc w:val="left"/>
        <w:rPr>
          <w:b/>
        </w:rPr>
      </w:pPr>
      <w:r>
        <w:rPr>
          <w:b/>
        </w:rPr>
        <w:t>2. ASSUMPTION OF RISKS</w:t>
      </w:r>
    </w:p>
    <w:p>
      <w:pPr>
        <w:pStyle w:val="BodyText"/>
        <w:bidi w:val="0"/>
        <w:jc w:val="left"/>
        <w:rPr/>
      </w:pPr>
      <w:r>
        <w:rPr/>
        <w:t>I am aware that Fishing Activities involve many inherent risks, dangers, and hazards including, but not limited to: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Water Hazards:</w:t>
      </w:r>
      <w:r>
        <w:rPr/>
        <w:t xml:space="preserve"> Drowning, falling into cold or swift-moving water, and slipping on wet or uneven terrain/riverbeds.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Equipment:</w:t>
      </w:r>
      <w:r>
        <w:rPr/>
        <w:t xml:space="preserve"> Injury from fish hooks (impalement), rods, or line; failure of wading gear or watercraft.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/>
      </w:pPr>
      <w:bookmarkStart w:id="0" w:name="p-rc_359d116f9a5007b6-19"/>
      <w:bookmarkEnd w:id="0"/>
      <w:r>
        <w:rPr>
          <w:b/>
        </w:rPr>
        <w:t>Environment:</w:t>
      </w:r>
      <w:r>
        <w:rPr/>
        <w:t xml:space="preserve"> Changing weather conditions, exposure to sun/cold, and encounters with wildlife.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Negligence:</w:t>
      </w:r>
      <w:r>
        <w:rPr/>
        <w:t xml:space="preserve"> </w:t>
      </w:r>
      <w:r>
        <w:rPr>
          <w:b/>
        </w:rPr>
        <w:t>NEGLIGENCE ON THE PART OF THE RELEASEES.</w:t>
      </w:r>
      <w:r>
        <w:rPr/>
        <w:t xml:space="preserve"> I understand that "negligence" includes the failure on the part of the Releasees to take reasonable steps to safeguard or protect me from the risks of Fishing Activities.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I FREELY ACCEPT AND FULLY ASSUME ALL SUCH RISKS, DANGERS, AND HAZARDS AND THE POSSIBILITY OF PERSONAL INJURY, DEATH, OR PROPERTY DAMAGE RESULTING THEREFROM.</w:t>
      </w:r>
    </w:p>
    <w:p>
      <w:pPr>
        <w:pStyle w:val="Heading4"/>
        <w:bidi w:val="0"/>
        <w:jc w:val="left"/>
        <w:rPr>
          <w:b/>
        </w:rPr>
      </w:pPr>
      <w:r>
        <w:rPr>
          <w:b/>
        </w:rPr>
        <w:t>3. RELEASE OF LIABILITY &amp; WAIVER OF CLAIMS</w:t>
      </w:r>
    </w:p>
    <w:p>
      <w:pPr>
        <w:pStyle w:val="BodyText"/>
        <w:bidi w:val="0"/>
        <w:jc w:val="left"/>
        <w:rPr/>
      </w:pPr>
      <w:r>
        <w:rPr/>
        <w:t>In consideration of the Releasees allowing me to participate in Fishing Activities, I hereby agree: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/>
      </w:pPr>
      <w:bookmarkStart w:id="1" w:name="p-rc_359d116f9a5007b6-20"/>
      <w:bookmarkEnd w:id="1"/>
      <w:r>
        <w:rPr>
          <w:b/>
        </w:rPr>
        <w:t>TO WAIVE ANY AND ALL CLAIMS</w:t>
      </w:r>
      <w:r>
        <w:rPr/>
        <w:t xml:space="preserve"> that I have or may in the future have against the Releasees and </w:t>
      </w:r>
      <w:r>
        <w:rPr>
          <w:b/>
        </w:rPr>
        <w:t>TO RELEASE THE RELEASEES</w:t>
      </w:r>
      <w:r>
        <w:rPr/>
        <w:t xml:space="preserve"> from any and all liability for any loss, damage, expense, or injury, including death, that I may suffer as a result of my participation in Fishing Activities </w:t>
      </w:r>
      <w:r>
        <w:rPr>
          <w:b/>
        </w:rPr>
        <w:t>DUE TO ANY CAUSE WHATSOEVER, INCLUDING NEGLIGENCE, BREACH OF CONTRACT, OR BREACH OF ANY STATUTORY OR OTHER DUTY OF CARE.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 w:right="0"/>
        <w:jc w:val="left"/>
        <w:rPr/>
      </w:pPr>
      <w:bookmarkStart w:id="2" w:name="p-rc_359d116f9a5007b6-21"/>
      <w:bookmarkEnd w:id="2"/>
      <w:r>
        <w:rPr>
          <w:b/>
        </w:rPr>
        <w:t>TO HOLD HARMLESS AND INDEMNIFY THE RELEASEES</w:t>
      </w:r>
      <w:r>
        <w:rPr/>
        <w:t xml:space="preserve"> from any and all liability for any property damage or personal injury to any third party resulting from my participation in Fishing Activities.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This Release Agreement shall be effective and binding upon my heirs, next of kin, executors, administrators, assigns, and representatives in the event of my death or incapacity.</w:t>
      </w:r>
    </w:p>
    <w:p>
      <w:pPr>
        <w:pStyle w:val="Heading4"/>
        <w:bidi w:val="0"/>
        <w:jc w:val="left"/>
        <w:rPr>
          <w:b/>
        </w:rPr>
      </w:pPr>
      <w:r>
        <w:rPr>
          <w:b/>
        </w:rPr>
        <w:t>4. GOVERNING LAW &amp; JURISDICTION</w:t>
      </w:r>
    </w:p>
    <w:p>
      <w:pPr>
        <w:pStyle w:val="BodyText"/>
        <w:bidi w:val="0"/>
        <w:ind w:hanging="0" w:left="0" w:right="0"/>
        <w:jc w:val="left"/>
        <w:rPr/>
      </w:pPr>
      <w:bookmarkStart w:id="3" w:name="p-rc_359d116f9a5007b6-22"/>
      <w:bookmarkEnd w:id="3"/>
      <w:r>
        <w:rPr/>
        <w:t xml:space="preserve">This Release Agreement and any rights, duties, and obligations as between the parties shall be governed by and interpreted solely in accordance with the laws of the </w:t>
      </w:r>
      <w:r>
        <w:rPr>
          <w:b/>
        </w:rPr>
        <w:t>Province of New Brunswick</w:t>
      </w:r>
      <w:r>
        <w:rPr/>
        <w:t xml:space="preserve"> and the federal laws of Canada applicable therein. Any litigation involving the parties shall be brought solely within the Province of New Brunswick.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I CONFIRM THAT I HAVE READ AND UNDERSTOOD THIS RELEASE AGREEMENT PRIOR TO SIGNING IT, AND I AM AWARE THAT BY SIGNING THIS AGREEMENT I AM WAIVING CERTAIN LEGAL RIGHTS WHICH I OR MY HEIRS, NEXT OF KIN, EXECUTORS, ADMINISTRATORS, ASSIGNS AND REPRESENTATIVES MAY HAVE AGAINST THE RELEASEES.</w:t>
      </w:r>
    </w:p>
    <w:p>
      <w:pPr>
        <w:pStyle w:val="BodyText"/>
        <w:bidi w:val="0"/>
        <w:jc w:val="left"/>
        <w:rPr/>
      </w:pPr>
      <w:r>
        <w:rPr>
          <w:b/>
        </w:rPr>
        <w:t>Participant Name:</w:t>
      </w:r>
      <w:r>
        <w:rPr/>
        <w:t xml:space="preserve"> ______________________________ </w:t>
      </w:r>
      <w:r>
        <w:rPr>
          <w:b/>
        </w:rPr>
        <w:t>Signature:</w:t>
      </w:r>
      <w:r>
        <w:rPr/>
        <w:t xml:space="preserve"> _________________________</w:t>
      </w:r>
    </w:p>
    <w:p>
      <w:pPr>
        <w:pStyle w:val="BodyText"/>
        <w:bidi w:val="0"/>
        <w:jc w:val="left"/>
        <w:rPr/>
      </w:pPr>
      <w:r>
        <w:rPr>
          <w:b/>
        </w:rPr>
        <w:t>Date:</w:t>
      </w:r>
      <w:r>
        <w:rPr/>
        <w:t xml:space="preserve"> ______________________________ </w:t>
      </w:r>
      <w:r>
        <w:rPr>
          <w:b/>
        </w:rPr>
        <w:t>Witness:</w:t>
      </w:r>
      <w:r>
        <w:rPr/>
        <w:t xml:space="preserve"> ______________________________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2</Pages>
  <Words>512</Words>
  <Characters>2904</Characters>
  <CharactersWithSpaces>3387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2026-04-14T22:38:18Z</dcterms:created>
  <dc:creator/>
  <dc:description/>
  <dc:language>en-CA</dc:language>
  <cp:lastModifiedBy/>
  <dcterms:modified xsi:type="dcterms:W3CDTF">2026-04-14T22:39:55Z</dcterms:modified>
  <cp:revision>1</cp:revision>
  <dc:subject/>
  <dc:title/>
</cp:coreProperties>
</file>