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rPr>
          <w:b/>
        </w:rPr>
        <w:t xml:space="preserve">AO JUÍZO DO __ JUIZADO ESPECIAL CÍVEL DE &lt; CIDADE &gt;– &lt; ESTADO &gt;</w:t>
      </w:r>
    </w:p>
    <w:p>
      <w:pPr>
        <w:pStyle w:val="BodyText"/>
      </w:pPr>
      <w:r>
        <w:rPr>
          <w:b/>
        </w:rPr>
        <w:t xml:space="preserve">Processo nº XXXXXX</w:t>
      </w:r>
    </w:p>
    <w:p>
      <w:pPr>
        <w:pStyle w:val="BodyText"/>
      </w:pPr>
      <w:r>
        <w:rPr>
          <w:b/>
        </w:rPr>
        <w:t xml:space="preserve">&lt;&lt; NOME COMPLETO DO EXEQUENTE &gt;&gt;,</w:t>
      </w:r>
      <w:r>
        <w:t xml:space="preserve"> </w:t>
      </w:r>
      <w:r>
        <w:t xml:space="preserve">parte já qualificada nos autos do processo em epígrafe, por seu advogado devidamente constituído, em ação que move em face de</w:t>
      </w:r>
      <w:r>
        <w:t xml:space="preserve"> </w:t>
      </w:r>
      <w:r>
        <w:rPr>
          <w:b/>
        </w:rPr>
        <w:t xml:space="preserve">&lt;&lt; NOME DO EXECUTADO &gt;&gt;</w:t>
      </w:r>
      <w:r>
        <w:t xml:space="preserve">, também parte já qualificada nos autos, vem, respeitosamente, à presença de Vossa Excelência, com fulcro no art.</w:t>
      </w:r>
      <w:r>
        <w:t xml:space="preserve"> </w:t>
      </w:r>
      <w:hyperlink r:id="rId21">
        <w:r>
          <w:rPr>
            <w:rStyle w:val="Hyperlink"/>
          </w:rPr>
          <w:t xml:space="preserve">523</w:t>
        </w:r>
      </w:hyperlink>
      <w:r>
        <w:t xml:space="preserve"> </w:t>
      </w:r>
      <w:r>
        <w:t xml:space="preserve">do</w:t>
      </w:r>
      <w:r>
        <w:t xml:space="preserve"> </w:t>
      </w:r>
      <w:hyperlink r:id="rId22">
        <w:r>
          <w:rPr>
            <w:rStyle w:val="Hyperlink"/>
          </w:rPr>
          <w:t xml:space="preserve">CPC</w:t>
        </w:r>
      </w:hyperlink>
      <w:r>
        <w:t xml:space="preserve"> </w:t>
      </w:r>
      <w:r>
        <w:t xml:space="preserve">e seguintes apresentar pedido de</w:t>
      </w:r>
      <w:r>
        <w:t xml:space="preserve"> </w:t>
      </w:r>
      <w:r>
        <w:rPr>
          <w:b/>
        </w:rPr>
        <w:t xml:space="preserve">CUMPRIMENTO DE SENTENÇA</w:t>
      </w:r>
      <w:r>
        <w:t xml:space="preserve"> </w:t>
      </w:r>
      <w:r>
        <w:t xml:space="preserve">pelos fatos e fundamentos a seguir aduzidos.</w:t>
      </w:r>
    </w:p>
    <w:p>
      <w:pPr>
        <w:pStyle w:val="BodyText"/>
      </w:pPr>
      <w:r>
        <w:rPr>
          <w:b/>
        </w:rPr>
        <w:t xml:space="preserve">I. BREVE SÍNTESE</w:t>
      </w:r>
    </w:p>
    <w:p>
      <w:pPr>
        <w:pStyle w:val="BodyText"/>
      </w:pPr>
      <w:r>
        <w:t xml:space="preserve">Trata-se de AÇÃO DE &lt;&lt; ESPECIFICAR AÇÃO &gt;&gt; ajuizada por &lt;&lt; NOME DO EXEQUENTE &gt;&gt;, ora parte exequente, em face de &lt;&lt; NOME DO EXECUTADO &gt;&gt;, ora parte executada.</w:t>
      </w:r>
    </w:p>
    <w:p>
      <w:pPr>
        <w:pStyle w:val="BodyText"/>
      </w:pPr>
      <w:r>
        <w:t xml:space="preserve">Após todas as solenidades processuais, este doutor Juízo apreciou a lide e decidiu julgar &lt;&lt; PROCEDENTE / PARCIALMENTE PROCEDENTE &gt;&gt; os pedidos formulados pela parte exequente, nos seguintes termos, vejamos a decisão de f. XX-XX.</w:t>
      </w:r>
    </w:p>
    <w:p>
      <w:pPr>
        <w:pStyle w:val="BodyText"/>
      </w:pPr>
      <w:r>
        <w:t xml:space="preserve">&lt;&lt; TRANSCREVER A DECISÃO REFERIDA &gt;&gt;</w:t>
      </w:r>
    </w:p>
    <w:p>
      <w:pPr>
        <w:pStyle w:val="BodyText"/>
      </w:pPr>
      <w:r>
        <w:t xml:space="preserve">Assim, considerando que ocorreu o trânsito em julgado da sentença em &lt;&lt; DATA &gt;&gt; para a parte executada, vem a parte exequente, requerer o cumprimento de sentença, nos termos delineados a seguir:</w:t>
      </w:r>
    </w:p>
    <w:p>
      <w:pPr>
        <w:pStyle w:val="BodyText"/>
      </w:pPr>
      <w:r>
        <w:rPr>
          <w:b/>
        </w:rPr>
        <w:t xml:space="preserve">II. DO CUMPRIMENTO DE SENTENÇA</w:t>
      </w:r>
    </w:p>
    <w:p>
      <w:pPr>
        <w:pStyle w:val="BodyText"/>
      </w:pPr>
      <w:r>
        <w:t xml:space="preserve">Após o trânsito em julgado da sentença, condenou-se a parte executada ao &lt;&lt; ESPECIFICAR CONDENAÇÃO &gt;&gt; a contar desde &lt;&lt; DATA DE INÍCIO &gt;&gt;.</w:t>
      </w:r>
    </w:p>
    <w:p>
      <w:pPr>
        <w:pStyle w:val="BodyText"/>
      </w:pPr>
      <w:r>
        <w:t xml:space="preserve">Desta forma, em atenção ao previsto no art.</w:t>
      </w:r>
      <w:r>
        <w:t xml:space="preserve"> </w:t>
      </w:r>
      <w:hyperlink r:id="rId21">
        <w:r>
          <w:rPr>
            <w:rStyle w:val="Hyperlink"/>
          </w:rPr>
          <w:t xml:space="preserve">523</w:t>
        </w:r>
      </w:hyperlink>
      <w:r>
        <w:t xml:space="preserve"> </w:t>
      </w:r>
      <w:r>
        <w:t xml:space="preserve">do</w:t>
      </w:r>
      <w:r>
        <w:t xml:space="preserve"> </w:t>
      </w:r>
      <w:hyperlink r:id="rId22">
        <w:r>
          <w:rPr>
            <w:rStyle w:val="Hyperlink"/>
          </w:rPr>
          <w:t xml:space="preserve">Código de Processo Civil</w:t>
        </w:r>
      </w:hyperlink>
      <w:r>
        <w:t xml:space="preserve">, apresenta-se o memorial de cálculo para execução da sentença, vejamos:</w:t>
      </w:r>
    </w:p>
    <w:p>
      <w:pPr>
        <w:pStyle w:val="BodyText"/>
      </w:pPr>
      <w:r>
        <w:t xml:space="preserve">&lt;&lt; MEMORIAL DE CÁLCULO JUDICIAL &gt;&gt;</w:t>
      </w:r>
    </w:p>
    <w:p>
      <w:pPr>
        <w:pStyle w:val="BodyText"/>
      </w:pPr>
      <w:r>
        <w:t xml:space="preserve">Portanto, o valor referente à execução da sentença, atualizado até esta data, é de</w:t>
      </w:r>
      <w:r>
        <w:t xml:space="preserve"> </w:t>
      </w:r>
      <w:r>
        <w:rPr>
          <w:b/>
        </w:rPr>
        <w:t xml:space="preserve">&lt;&lt; VALOR CORRESPONDENTE &gt;&gt;</w:t>
      </w:r>
    </w:p>
    <w:p>
      <w:pPr>
        <w:pStyle w:val="BodyText"/>
      </w:pPr>
      <w:r>
        <w:t xml:space="preserve">Atendidas as particularidades determinadas por Lei, deve-se dar continuidade a demanda, para então cumprimento da obrigação.</w:t>
      </w:r>
    </w:p>
    <w:p>
      <w:pPr>
        <w:pStyle w:val="BodyText"/>
      </w:pPr>
      <w:r>
        <w:rPr>
          <w:b/>
        </w:rPr>
        <w:t xml:space="preserve">III. DOS PEDIDOS</w:t>
      </w:r>
    </w:p>
    <w:p>
      <w:pPr>
        <w:pStyle w:val="BodyText"/>
      </w:pPr>
      <w:r>
        <w:t xml:space="preserve">Diante o exposto,</w:t>
      </w:r>
      <w:r>
        <w:t xml:space="preserve"> </w:t>
      </w:r>
      <w:r>
        <w:rPr>
          <w:b/>
        </w:rPr>
        <w:t xml:space="preserve">REQUER:</w:t>
      </w:r>
    </w:p>
    <w:p>
      <w:pPr>
        <w:pStyle w:val="Compact"/>
        <w:numPr>
          <w:numId w:val="1001"/>
          <w:ilvl w:val="0"/>
        </w:numPr>
      </w:pPr>
      <w:r>
        <w:t xml:space="preserve">a</w:t>
      </w:r>
      <w:r>
        <w:t xml:space="preserve"> </w:t>
      </w:r>
      <w:r>
        <w:rPr>
          <w:b/>
        </w:rPr>
        <w:t xml:space="preserve">INTIMAÇÃO</w:t>
      </w:r>
      <w:r>
        <w:t xml:space="preserve"> </w:t>
      </w:r>
      <w:r>
        <w:t xml:space="preserve">da parte executada, na forma dos</w:t>
      </w:r>
      <w:r>
        <w:t xml:space="preserve"> </w:t>
      </w:r>
      <w:hyperlink r:id="rId23">
        <w:r>
          <w:rPr>
            <w:rStyle w:val="Hyperlink"/>
          </w:rPr>
          <w:t xml:space="preserve">§§ 1º</w:t>
        </w:r>
      </w:hyperlink>
      <w:r>
        <w:t xml:space="preserve">,</w:t>
      </w:r>
      <w:r>
        <w:t xml:space="preserve"> </w:t>
      </w:r>
      <w:hyperlink r:id="rId24">
        <w:r>
          <w:rPr>
            <w:rStyle w:val="Hyperlink"/>
          </w:rPr>
          <w:t xml:space="preserve">2º</w:t>
        </w:r>
      </w:hyperlink>
      <w:r>
        <w:t xml:space="preserve"> </w:t>
      </w:r>
      <w:r>
        <w:t xml:space="preserve">e</w:t>
      </w:r>
      <w:r>
        <w:t xml:space="preserve"> </w:t>
      </w:r>
      <w:hyperlink r:id="rId25">
        <w:r>
          <w:rPr>
            <w:rStyle w:val="Hyperlink"/>
          </w:rPr>
          <w:t xml:space="preserve">3º</w:t>
        </w:r>
      </w:hyperlink>
      <w:r>
        <w:t xml:space="preserve"> </w:t>
      </w:r>
      <w:r>
        <w:t xml:space="preserve">do art.</w:t>
      </w:r>
      <w:r>
        <w:t xml:space="preserve"> </w:t>
      </w:r>
      <w:hyperlink r:id="rId21">
        <w:r>
          <w:rPr>
            <w:rStyle w:val="Hyperlink"/>
          </w:rPr>
          <w:t xml:space="preserve">523</w:t>
        </w:r>
      </w:hyperlink>
      <w:r>
        <w:t xml:space="preserve"> </w:t>
      </w:r>
      <w:r>
        <w:t xml:space="preserve">do</w:t>
      </w:r>
      <w:r>
        <w:t xml:space="preserve"> </w:t>
      </w:r>
      <w:hyperlink r:id="rId22">
        <w:r>
          <w:rPr>
            <w:rStyle w:val="Hyperlink"/>
          </w:rPr>
          <w:t xml:space="preserve">CPC</w:t>
        </w:r>
      </w:hyperlink>
      <w:r>
        <w:t xml:space="preserve">, para saldar o crédito, no valor de</w:t>
      </w:r>
      <w:r>
        <w:t xml:space="preserve"> </w:t>
      </w:r>
      <w:r>
        <w:rPr>
          <w:b/>
        </w:rPr>
        <w:t xml:space="preserve">&lt;&lt; VALOR &gt;&gt;</w:t>
      </w:r>
    </w:p>
    <w:p>
      <w:pPr>
        <w:pStyle w:val="Compact"/>
        <w:numPr>
          <w:numId w:val="1001"/>
          <w:ilvl w:val="0"/>
        </w:numPr>
      </w:pPr>
      <w:r>
        <w:t xml:space="preserve">o</w:t>
      </w:r>
      <w:r>
        <w:t xml:space="preserve"> </w:t>
      </w:r>
      <w:r>
        <w:rPr>
          <w:b/>
        </w:rPr>
        <w:t xml:space="preserve">PAGAMENTO DO VALOR</w:t>
      </w:r>
      <w:r>
        <w:t xml:space="preserve"> </w:t>
      </w:r>
      <w:r>
        <w:t xml:space="preserve">na conta bancária do procurador devidamente habilitado: &lt;&lt; DADOS BANCÁRIOS &gt;&gt;</w:t>
      </w:r>
    </w:p>
    <w:p>
      <w:pPr>
        <w:pStyle w:val="Compact"/>
        <w:numPr>
          <w:numId w:val="1001"/>
          <w:ilvl w:val="0"/>
        </w:numPr>
      </w:pPr>
      <w:r>
        <w:t xml:space="preserve">nos termos do art.</w:t>
      </w:r>
      <w:r>
        <w:t xml:space="preserve"> </w:t>
      </w:r>
      <w:hyperlink r:id="rId26">
        <w:r>
          <w:rPr>
            <w:rStyle w:val="Hyperlink"/>
          </w:rPr>
          <w:t xml:space="preserve">835</w:t>
        </w:r>
      </w:hyperlink>
      <w:r>
        <w:t xml:space="preserve">,</w:t>
      </w:r>
      <w:r>
        <w:t xml:space="preserve"> </w:t>
      </w:r>
      <w:hyperlink r:id="rId27">
        <w:r>
          <w:rPr>
            <w:rStyle w:val="Hyperlink"/>
          </w:rPr>
          <w:t xml:space="preserve">I</w:t>
        </w:r>
      </w:hyperlink>
      <w:r>
        <w:t xml:space="preserve"> </w:t>
      </w:r>
      <w:r>
        <w:t xml:space="preserve">e</w:t>
      </w:r>
      <w:r>
        <w:t xml:space="preserve"> </w:t>
      </w:r>
      <w:hyperlink r:id="rId28">
        <w:r>
          <w:rPr>
            <w:rStyle w:val="Hyperlink"/>
          </w:rPr>
          <w:t xml:space="preserve">854</w:t>
        </w:r>
      </w:hyperlink>
      <w:r>
        <w:t xml:space="preserve"> </w:t>
      </w:r>
      <w:r>
        <w:t xml:space="preserve">do</w:t>
      </w:r>
      <w:r>
        <w:t xml:space="preserve"> </w:t>
      </w:r>
      <w:hyperlink r:id="rId22">
        <w:r>
          <w:rPr>
            <w:rStyle w:val="Hyperlink"/>
          </w:rPr>
          <w:t xml:space="preserve">CPC</w:t>
        </w:r>
      </w:hyperlink>
      <w:r>
        <w:t xml:space="preserve">, fica requerido desde já a utilização do</w:t>
      </w:r>
      <w:r>
        <w:t xml:space="preserve"> </w:t>
      </w:r>
      <w:r>
        <w:rPr>
          <w:b/>
        </w:rPr>
        <w:t xml:space="preserve">SISBAJUD</w:t>
      </w:r>
      <w:r>
        <w:t xml:space="preserve"> </w:t>
      </w:r>
      <w:r>
        <w:t xml:space="preserve">para bloqueio dos valores constantes nas contas bancárias de titularidade da parte executada, tanto quanto bastem para saldar o montante devido;</w:t>
      </w:r>
    </w:p>
    <w:p>
      <w:pPr>
        <w:pStyle w:val="Compact"/>
        <w:numPr>
          <w:numId w:val="1001"/>
          <w:ilvl w:val="0"/>
        </w:numPr>
      </w:pPr>
      <w:r>
        <w:t xml:space="preserve">fica ainda requerido a penhora de bens móveis via Sistema</w:t>
      </w:r>
      <w:r>
        <w:t xml:space="preserve"> </w:t>
      </w:r>
      <w:r>
        <w:rPr>
          <w:b/>
        </w:rPr>
        <w:t xml:space="preserve">RENAJUD</w:t>
      </w:r>
      <w:r>
        <w:t xml:space="preserve"> </w:t>
      </w:r>
      <w:r>
        <w:t xml:space="preserve">em nome da parte executada e;</w:t>
      </w:r>
    </w:p>
    <w:p>
      <w:pPr>
        <w:pStyle w:val="Compact"/>
        <w:numPr>
          <w:numId w:val="1001"/>
          <w:ilvl w:val="0"/>
        </w:numPr>
      </w:pPr>
      <w:r>
        <w:t xml:space="preserve">em caso de resposta negativa da penhora de valores, requer o andamento da execução com a intimação da parte exequente para manifestação.</w:t>
      </w:r>
    </w:p>
    <w:p>
      <w:pPr>
        <w:pStyle w:val="FirstParagraph"/>
      </w:pPr>
      <w:r>
        <w:t xml:space="preserve">Dá-se o valor da execução</w:t>
      </w:r>
      <w:r>
        <w:t xml:space="preserve"> </w:t>
      </w:r>
      <w:r>
        <w:rPr>
          <w:b/>
        </w:rPr>
        <w:t xml:space="preserve">&lt;&lt; VALOR CORRESPONDENTE &gt;&gt;</w:t>
      </w:r>
    </w:p>
    <w:p>
      <w:pPr>
        <w:pStyle w:val="BodyText"/>
      </w:pPr>
      <w:r>
        <w:t xml:space="preserve">Por fim,</w:t>
      </w:r>
      <w:r>
        <w:t xml:space="preserve"> </w:t>
      </w:r>
      <w:r>
        <w:rPr>
          <w:b/>
        </w:rPr>
        <w:t xml:space="preserve">REQUER</w:t>
      </w:r>
      <w:r>
        <w:t xml:space="preserve"> </w:t>
      </w:r>
      <w:r>
        <w:t xml:space="preserve">que todas as publicações, intimações e qualquer ato de comunicação no presente processo sejam feitas exclusivamente em nome de &lt;&lt; ADVOGADO &gt;&gt;, inscrito na OAB nº &lt;&lt; Nº DA OAB &gt;&gt;, sob pena de nulidade.</w:t>
      </w:r>
    </w:p>
    <w:p>
      <w:pPr>
        <w:pStyle w:val="BodyText"/>
      </w:pPr>
      <w:r>
        <w:rPr>
          <w:b/>
        </w:rPr>
        <w:t xml:space="preserve">REQUER</w:t>
      </w:r>
      <w:r>
        <w:t xml:space="preserve"> </w:t>
      </w:r>
      <w:r>
        <w:t xml:space="preserve">deferimento.</w:t>
      </w:r>
    </w:p>
    <w:p>
      <w:pPr>
        <w:pStyle w:val="BodyText"/>
      </w:pPr>
      <w:r>
        <w:t xml:space="preserve">&lt;&lt; CIDADE &gt;&gt; , &lt;&lt; DATA &gt;&gt;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170cd2de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0">
    <w:nsid w:val="7a752bc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201">
    <w:nsid w:val="75d306f0"/>
    <w:multiLevelType w:val="multilevel"/>
    <w:lvl w:ilvl="0">
      <w:start w:val="1"/>
      <w:numFmt w:val="lowerRoman"/>
      <w:lvlText w:val="%1."/>
      <w:lvlJc w:val="left"/>
      <w:pPr>
        <w:tabs>
          <w:tab w:val="num" w:pos="0"/>
        </w:tabs>
        <w:ind w:left="480" w:hanging="48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1"/>
      <w:numFmt w:val="lowerLetter"/>
      <w:lvlText w:val="%3."/>
      <w:lvlJc w:val="left"/>
      <w:pPr>
        <w:tabs>
          <w:tab w:val="num" w:pos="1440"/>
        </w:tabs>
        <w:ind w:left="1920" w:hanging="480"/>
      </w:pPr>
    </w:lvl>
    <w:lvl w:ilvl="3">
      <w:start w:val="1"/>
      <w:numFmt w:val="lowerRoman"/>
      <w:lvlText w:val="%4."/>
      <w:lvlJc w:val="left"/>
      <w:pPr>
        <w:tabs>
          <w:tab w:val="num" w:pos="2160"/>
        </w:tabs>
        <w:ind w:left="2640" w:hanging="480"/>
      </w:pPr>
    </w:lvl>
    <w:lvl w:ilvl="4">
      <w:start w:val="1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1"/>
      <w:numFmt w:val="lowerLetter"/>
      <w:lvlText w:val="%6."/>
      <w:lvlJc w:val="left"/>
      <w:pPr>
        <w:tabs>
          <w:tab w:val="num" w:pos="3600"/>
        </w:tabs>
        <w:ind w:left="4080" w:hanging="480"/>
      </w:pPr>
    </w:lvl>
    <w:lvl w:ilvl="6">
      <w:start w:val="1"/>
      <w:numFmt w:val="lowerRoman"/>
      <w:lvlText w:val="%7."/>
      <w:lvlJc w:val="left"/>
      <w:pPr>
        <w:tabs>
          <w:tab w:val="num" w:pos="4320"/>
        </w:tabs>
        <w:ind w:left="4800" w:hanging="480"/>
      </w:pPr>
    </w:lvl>
    <w:lvl w:ilvl="7">
      <w:start w:val="1"/>
      <w:numFmt w:val="decimal"/>
      <w:lvlText w:val="%8."/>
      <w:lvlJc w:val="left"/>
      <w:pPr>
        <w:tabs>
          <w:tab w:val="num" w:pos="5040"/>
        </w:tabs>
        <w:ind w:left="5520" w:hanging="480"/>
      </w:pPr>
    </w:lvl>
    <w:lvl w:ilvl="8">
      <w:start w:val="1"/>
      <w:numFmt w:val="lowerLetter"/>
      <w:lvlText w:val="%9.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paragraph" w:styleId="BodyText">
    <w:name w:val="Body Text"/>
    <w:basedOn w:val="Normal"/>
    <w:link w:val="BodyTextChar"/>
    <w:pPr>
      <w:spacing w:before="180" w:after="180"/>
    </w:pPr>
    <w:qFormat/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keepNext/>
      <w:keepLines/>
      <w:spacing w:before="240" w:after="240"/>
      <w:jc w:val="center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next w:val="Bibliography"/>
    <w:qFormat/>
    <w:pPr/>
    <w:rPr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7">
    <w:name w:val="Heading 7"/>
    <w:basedOn w:val="Normal"/>
    <w:next w:val="BodyText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8">
    <w:name w:val="Heading 8"/>
    <w:basedOn w:val="Normal"/>
    <w:next w:val="BodyText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9">
    <w:name w:val="Heading 9"/>
    <w:basedOn w:val="Normal"/>
    <w:next w:val="BodyText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firstLine="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FootnoteText">
    <w:name w:val="Footnote Text"/>
    <w:basedOn w:val="Normal"/>
    <w:next w:val="FootnoteText"/>
    <w:uiPriority w:val="9"/>
    <w:unhideWhenUsed/>
    <w:qFormat/>
  </w:style>
  <w:style w:type="character" w:default="1" w:styleId="DefaultParagraphFont">
    <w:name w:val="Default Paragraph Font"/>
    <w:semiHidden/>
    <w:unhideWhenUsed/>
  </w:style>
  <w:style w:type="table" w:default="1" w:styleId="Table">
    <w:name w:val="Table"/>
    <w:basedOn w:val="TableNormal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BodyTextChar"/>
    <w:pPr>
      <w:spacing w:before="0"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BodyTextChar">
    <w:name w:val="Body Text Char"/>
    <w:basedOn w:val="DefaultParagraphFont"/>
    <w:link w:val="BodyText"/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character" w:styleId="FootnoteReference">
    <w:name w:val="Footnote Reference"/>
    <w:basedOn w:val="BodyTextChar"/>
    <w:rPr>
      <w:vertAlign w:val="superscript"/>
    </w:rPr>
  </w:style>
  <w:style w:type="character" w:styleId="Hyperlink">
    <w:name w:val="Hyperlink"/>
    <w:basedOn w:val="BodyText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2" Target="https://www.jusbrasil.com.br/legislacao/174276278/lei-13105-15" TargetMode="External" /><Relationship Type="http://schemas.openxmlformats.org/officeDocument/2006/relationships/hyperlink" Id="rId28" Target="https://www.jusbrasil.com.br/topicos/28889268/artigo-854-da-lei-n-13105-de-16-de-marco-de-2015" TargetMode="External" /><Relationship Type="http://schemas.openxmlformats.org/officeDocument/2006/relationships/hyperlink" Id="rId27" Target="https://www.jusbrasil.com.br/topicos/28889515/inciso-i-do-artigo-835-da-lei-n-13105-de-16-de-marco-de-2015" TargetMode="External" /><Relationship Type="http://schemas.openxmlformats.org/officeDocument/2006/relationships/hyperlink" Id="rId26" Target="https://www.jusbrasil.com.br/topicos/28889519/artigo-835-da-lei-n-13105-de-16-de-marco-de-2015" TargetMode="External" /><Relationship Type="http://schemas.openxmlformats.org/officeDocument/2006/relationships/hyperlink" Id="rId25" Target="https://www.jusbrasil.com.br/topicos/28891726/paragrafo-3-artigo-523-da-lei-n-13105-de-16-de-marco-de-2015" TargetMode="External" /><Relationship Type="http://schemas.openxmlformats.org/officeDocument/2006/relationships/hyperlink" Id="rId24" Target="https://www.jusbrasil.com.br/topicos/28891728/paragrafo-2-artigo-523-da-lei-n-13105-de-16-de-marco-de-2015" TargetMode="External" /><Relationship Type="http://schemas.openxmlformats.org/officeDocument/2006/relationships/hyperlink" Id="rId23" Target="https://www.jusbrasil.com.br/topicos/28891730/paragrafo-1-artigo-523-da-lei-n-13105-de-16-de-marco-de-2015" TargetMode="External" /><Relationship Type="http://schemas.openxmlformats.org/officeDocument/2006/relationships/hyperlink" Id="rId21" Target="https://www.jusbrasil.com.br/topicos/28891732/artigo-523-da-lei-n-13105-de-16-de-marco-de-2015" TargetMode="External" /></Relationships>
</file>

<file path=word/_rels/footnotes.xml.rels><?xml version="1.0" encoding="UTF-8"?>
<Relationships xmlns="http://schemas.openxmlformats.org/package/2006/relationships"><Relationship Type="http://schemas.openxmlformats.org/officeDocument/2006/relationships/hyperlink" Id="rId22" Target="https://www.jusbrasil.com.br/legislacao/174276278/lei-13105-15" TargetMode="External" /><Relationship Type="http://schemas.openxmlformats.org/officeDocument/2006/relationships/hyperlink" Id="rId28" Target="https://www.jusbrasil.com.br/topicos/28889268/artigo-854-da-lei-n-13105-de-16-de-marco-de-2015" TargetMode="External" /><Relationship Type="http://schemas.openxmlformats.org/officeDocument/2006/relationships/hyperlink" Id="rId27" Target="https://www.jusbrasil.com.br/topicos/28889515/inciso-i-do-artigo-835-da-lei-n-13105-de-16-de-marco-de-2015" TargetMode="External" /><Relationship Type="http://schemas.openxmlformats.org/officeDocument/2006/relationships/hyperlink" Id="rId26" Target="https://www.jusbrasil.com.br/topicos/28889519/artigo-835-da-lei-n-13105-de-16-de-marco-de-2015" TargetMode="External" /><Relationship Type="http://schemas.openxmlformats.org/officeDocument/2006/relationships/hyperlink" Id="rId25" Target="https://www.jusbrasil.com.br/topicos/28891726/paragrafo-3-artigo-523-da-lei-n-13105-de-16-de-marco-de-2015" TargetMode="External" /><Relationship Type="http://schemas.openxmlformats.org/officeDocument/2006/relationships/hyperlink" Id="rId24" Target="https://www.jusbrasil.com.br/topicos/28891728/paragrafo-2-artigo-523-da-lei-n-13105-de-16-de-marco-de-2015" TargetMode="External" /><Relationship Type="http://schemas.openxmlformats.org/officeDocument/2006/relationships/hyperlink" Id="rId23" Target="https://www.jusbrasil.com.br/topicos/28891730/paragrafo-1-artigo-523-da-lei-n-13105-de-16-de-marco-de-2015" TargetMode="External" /><Relationship Type="http://schemas.openxmlformats.org/officeDocument/2006/relationships/hyperlink" Id="rId21" Target="https://www.jusbrasil.com.br/topicos/28891732/artigo-523-da-lei-n-13105-de-16-de-marco-de-2015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2026-06-15T18:04:14Z</dcterms:created>
  <dcterms:modified xsi:type="dcterms:W3CDTF">2026-06-15T18:04:14Z</dcterms:modified>
</cp:coreProperties>
</file>