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1F69" w14:textId="68C035F9" w:rsidR="008B43B7" w:rsidRPr="00A36116" w:rsidRDefault="008B43B7" w:rsidP="008B43B7">
      <w:pPr>
        <w:pStyle w:val="NormaleWeb"/>
        <w:ind w:firstLine="360"/>
        <w:rPr>
          <w:rFonts w:ascii="Arial" w:hAnsi="Arial" w:cs="Arial"/>
          <w:b/>
          <w:bCs/>
          <w:color w:val="495057"/>
          <w:sz w:val="32"/>
          <w:szCs w:val="32"/>
        </w:rPr>
      </w:pPr>
      <w:r w:rsidRPr="00A36116">
        <w:rPr>
          <w:rFonts w:ascii="Arial" w:hAnsi="Arial" w:cs="Arial"/>
          <w:b/>
          <w:bCs/>
          <w:color w:val="495057"/>
          <w:sz w:val="32"/>
          <w:szCs w:val="32"/>
        </w:rPr>
        <w:t xml:space="preserve">  Melinda Di Matteo </w:t>
      </w:r>
    </w:p>
    <w:p w14:paraId="455F983F" w14:textId="7A970E55" w:rsidR="008B43B7" w:rsidRPr="00A36116" w:rsidRDefault="008B43B7" w:rsidP="00A36116">
      <w:pPr>
        <w:pStyle w:val="NormaleWeb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A36116">
        <w:rPr>
          <w:rFonts w:ascii="Arial" w:hAnsi="Arial" w:cs="Arial"/>
        </w:rPr>
        <w:t>Laurea in Giurisprudenza</w:t>
      </w:r>
      <w:r w:rsidR="006B6C6A">
        <w:rPr>
          <w:rFonts w:ascii="Arial" w:hAnsi="Arial" w:cs="Arial"/>
        </w:rPr>
        <w:t>.</w:t>
      </w:r>
      <w:r w:rsidRPr="00A36116">
        <w:rPr>
          <w:rFonts w:ascii="Arial" w:hAnsi="Arial" w:cs="Arial"/>
        </w:rPr>
        <w:t xml:space="preserve"> </w:t>
      </w:r>
    </w:p>
    <w:p w14:paraId="3AF5C55E" w14:textId="5A778289" w:rsidR="00C4231C" w:rsidRPr="00C4231C" w:rsidRDefault="008B43B7" w:rsidP="00C4231C">
      <w:pPr>
        <w:pStyle w:val="NormaleWeb"/>
        <w:numPr>
          <w:ilvl w:val="0"/>
          <w:numId w:val="5"/>
        </w:numPr>
        <w:rPr>
          <w:rFonts w:ascii="Arial" w:hAnsi="Arial" w:cs="Arial"/>
        </w:rPr>
      </w:pPr>
      <w:r w:rsidRPr="00A36116">
        <w:rPr>
          <w:rFonts w:ascii="Arial" w:hAnsi="Arial" w:cs="Arial"/>
        </w:rPr>
        <w:t xml:space="preserve">Già </w:t>
      </w:r>
      <w:r w:rsidRPr="00A36116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Direttrice dei Servizi Generali e Amministrativi</w:t>
      </w:r>
      <w:r w:rsidRPr="00A36116">
        <w:rPr>
          <w:rFonts w:ascii="Arial" w:hAnsi="Arial" w:cs="Arial"/>
        </w:rPr>
        <w:t xml:space="preserve"> - Ministero della Pubblica Istruzione.</w:t>
      </w:r>
    </w:p>
    <w:p w14:paraId="2B6A49B1" w14:textId="55B37186" w:rsidR="00A36116" w:rsidRDefault="00A36116" w:rsidP="00C4231C">
      <w:pPr>
        <w:pStyle w:val="Paragrafoelenco"/>
        <w:numPr>
          <w:ilvl w:val="0"/>
          <w:numId w:val="5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 xml:space="preserve"> Assessore - Comune di Napoli, II Municipalità dal 2011 al 2016. Deleghe: Diritti, Pubblica Istruzione, Edilizia Scolastica, Politiche Sociali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017107F" w14:textId="77777777" w:rsidR="00C4231C" w:rsidRPr="00A36116" w:rsidRDefault="00C4231C" w:rsidP="00C4231C">
      <w:pPr>
        <w:pStyle w:val="Paragrafoelenco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9BB632A" w14:textId="77777777" w:rsidR="00C4231C" w:rsidRDefault="00A36116" w:rsidP="00C4231C">
      <w:pPr>
        <w:pStyle w:val="Paragrafoelenco"/>
        <w:numPr>
          <w:ilvl w:val="0"/>
          <w:numId w:val="5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 xml:space="preserve"> Assessore - Comune di Napoli, VII Municipalità dal /2006 al /201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1</w:t>
      </w:r>
      <w:r w:rsidRPr="00A36116">
        <w:rPr>
          <w:rFonts w:ascii="Arial" w:eastAsia="Times New Roman" w:hAnsi="Arial" w:cs="Arial"/>
          <w:sz w:val="24"/>
          <w:szCs w:val="24"/>
          <w:lang w:eastAsia="it-IT"/>
        </w:rPr>
        <w:t>. Deleghe: Bilancio, Pari Opportunità, Politiche Giovanili, Educazione, Cultura, Immigrazione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2799E5F7" w14:textId="38E0236A" w:rsidR="00A36116" w:rsidRPr="00A36116" w:rsidRDefault="00A36116" w:rsidP="00C4231C">
      <w:pPr>
        <w:pStyle w:val="Paragrafoelenco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14:paraId="28AF0948" w14:textId="77FAB51D" w:rsidR="00A36116" w:rsidRPr="00A36116" w:rsidRDefault="00A36116" w:rsidP="00A36116">
      <w:pPr>
        <w:pStyle w:val="Paragrafoelenco"/>
        <w:numPr>
          <w:ilvl w:val="0"/>
          <w:numId w:val="5"/>
        </w:numPr>
        <w:spacing w:beforeAutospacing="1" w:after="0" w:afterAutospacing="1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 xml:space="preserve"> Portavoce nazionale - Rete "Città delle donne" dal 2017 in corso.</w:t>
      </w:r>
    </w:p>
    <w:p w14:paraId="5E03C9C0" w14:textId="0FDD1890" w:rsidR="00A36116" w:rsidRPr="00A36116" w:rsidRDefault="00A36116" w:rsidP="00A36116">
      <w:pPr>
        <w:pStyle w:val="Paragrafoelenco"/>
        <w:numPr>
          <w:ilvl w:val="0"/>
          <w:numId w:val="5"/>
        </w:numPr>
        <w:spacing w:beforeAutospacing="1" w:after="0" w:afterAutospacing="1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>  Portavoce regionale del Forum del III Settore per la Campania dal 2001 al 2008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525FA63D" w14:textId="08C8A830" w:rsidR="00A36116" w:rsidRDefault="00A36116" w:rsidP="006B6C6A">
      <w:pPr>
        <w:pStyle w:val="Paragrafoelenco"/>
        <w:numPr>
          <w:ilvl w:val="0"/>
          <w:numId w:val="5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 xml:space="preserve">Rappresentante del Forum del III Settore per la Campania al tavolo di 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="006B6C6A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A36116">
        <w:rPr>
          <w:rFonts w:ascii="Arial" w:eastAsia="Times New Roman" w:hAnsi="Arial" w:cs="Arial"/>
          <w:sz w:val="24"/>
          <w:szCs w:val="24"/>
          <w:lang w:eastAsia="it-IT"/>
        </w:rPr>
        <w:t>concertazione dell’Assessorato alle attività produttive della Regione Campania dal 2004 al 2008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5D8C6C1" w14:textId="77777777" w:rsidR="00C4231C" w:rsidRPr="00A36116" w:rsidRDefault="00C4231C" w:rsidP="00C4231C">
      <w:pPr>
        <w:pStyle w:val="Paragrafoelenco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386B035" w14:textId="77777777" w:rsidR="00A36116" w:rsidRPr="00A36116" w:rsidRDefault="008B43B7" w:rsidP="00A36116">
      <w:pPr>
        <w:pStyle w:val="Paragrafoelenco"/>
        <w:numPr>
          <w:ilvl w:val="0"/>
          <w:numId w:val="5"/>
        </w:numPr>
        <w:spacing w:beforeAutospacing="1" w:after="0" w:afterAutospacing="1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hAnsi="Arial" w:cs="Arial"/>
        </w:rPr>
        <w:t>Presidente Regionale dell'ARCI Campania per oltre 15 anni.</w:t>
      </w:r>
      <w:r w:rsidR="00A36116" w:rsidRPr="00A3611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3DFC375" w14:textId="584DAF15" w:rsidR="00A36116" w:rsidRPr="00A36116" w:rsidRDefault="00A36116" w:rsidP="00A36116">
      <w:pPr>
        <w:pStyle w:val="Paragrafoelenco"/>
        <w:numPr>
          <w:ilvl w:val="0"/>
          <w:numId w:val="5"/>
        </w:numPr>
        <w:spacing w:beforeAutospacing="1" w:after="0" w:afterAutospacing="1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36116">
        <w:rPr>
          <w:rFonts w:ascii="Arial" w:eastAsia="Times New Roman" w:hAnsi="Arial" w:cs="Arial"/>
          <w:sz w:val="24"/>
          <w:szCs w:val="24"/>
          <w:lang w:eastAsia="it-IT"/>
        </w:rPr>
        <w:t>Membro della Presidenza Nazionale di ARCI Nuova Associazione dal 2001 al 2005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A5A3299" w14:textId="14E8F4EF" w:rsidR="00A36116" w:rsidRPr="00A36116" w:rsidRDefault="00A36116" w:rsidP="00A36116">
      <w:pPr>
        <w:pStyle w:val="Paragrafoelenco"/>
        <w:numPr>
          <w:ilvl w:val="0"/>
          <w:numId w:val="5"/>
        </w:numPr>
        <w:spacing w:beforeAutospacing="1" w:after="0" w:afterAutospacing="1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  <w:r w:rsidRPr="00A36116">
        <w:rPr>
          <w:rFonts w:ascii="Arial" w:eastAsia="Times New Roman" w:hAnsi="Arial" w:cs="Arial"/>
          <w:sz w:val="24"/>
          <w:szCs w:val="24"/>
          <w:lang w:eastAsia="it-IT"/>
        </w:rPr>
        <w:t xml:space="preserve"> Membro della Direzione nazionale di ARCI Nuova Associazione dal 2003 al 2008</w:t>
      </w:r>
      <w:r w:rsidR="00C4231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30F5F4A" w14:textId="57E6CC51" w:rsidR="008B43B7" w:rsidRPr="00A36116" w:rsidRDefault="008B43B7" w:rsidP="00A36116">
      <w:pPr>
        <w:pStyle w:val="NormaleWeb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A36116">
        <w:rPr>
          <w:rFonts w:ascii="Arial" w:hAnsi="Arial" w:cs="Arial"/>
        </w:rPr>
        <w:t>Direttrice  Progetto Associazione del III Settore.</w:t>
      </w:r>
    </w:p>
    <w:p w14:paraId="798FAAD1" w14:textId="5A26C452" w:rsidR="008B43B7" w:rsidRPr="00A36116" w:rsidRDefault="008B43B7" w:rsidP="00A36116">
      <w:pPr>
        <w:pStyle w:val="NormaleWeb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A36116">
        <w:rPr>
          <w:rFonts w:ascii="Arial" w:hAnsi="Arial" w:cs="Arial"/>
        </w:rPr>
        <w:t>Presidente cooperativa sociale</w:t>
      </w:r>
      <w:r w:rsidR="00A36116" w:rsidRPr="00A36116">
        <w:rPr>
          <w:rFonts w:ascii="Arial" w:hAnsi="Arial" w:cs="Arial"/>
        </w:rPr>
        <w:t>.</w:t>
      </w:r>
    </w:p>
    <w:p w14:paraId="5ED86B50" w14:textId="2FA54F03" w:rsidR="005543B4" w:rsidRDefault="005543B4" w:rsidP="00A36116">
      <w:pPr>
        <w:pStyle w:val="Paragrafoelenco"/>
        <w:spacing w:beforeAutospacing="1" w:after="0" w:afterAutospacing="1" w:line="240" w:lineRule="auto"/>
      </w:pPr>
    </w:p>
    <w:sectPr w:rsidR="005543B4" w:rsidSect="006C59D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A39F5"/>
    <w:multiLevelType w:val="hybridMultilevel"/>
    <w:tmpl w:val="61383B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1F0B"/>
    <w:multiLevelType w:val="hybridMultilevel"/>
    <w:tmpl w:val="D004D3F2"/>
    <w:lvl w:ilvl="0" w:tplc="80D84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E1EAC"/>
    <w:multiLevelType w:val="hybridMultilevel"/>
    <w:tmpl w:val="CEFAFF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13CA"/>
    <w:multiLevelType w:val="hybridMultilevel"/>
    <w:tmpl w:val="BC767918"/>
    <w:lvl w:ilvl="0" w:tplc="80AA61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20725"/>
    <w:multiLevelType w:val="hybridMultilevel"/>
    <w:tmpl w:val="A3928198"/>
    <w:lvl w:ilvl="0" w:tplc="80D84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3"/>
    <w:rsid w:val="005543B4"/>
    <w:rsid w:val="006B6C6A"/>
    <w:rsid w:val="006C59DC"/>
    <w:rsid w:val="008B43B7"/>
    <w:rsid w:val="00930044"/>
    <w:rsid w:val="009939A3"/>
    <w:rsid w:val="00A36116"/>
    <w:rsid w:val="00AC6665"/>
    <w:rsid w:val="00C4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39A"/>
  <w15:chartTrackingRefBased/>
  <w15:docId w15:val="{A7AF3C8B-57EA-4D68-8F19-3D4E47E6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43B7"/>
    <w:rPr>
      <w:b/>
      <w:bCs/>
    </w:rPr>
  </w:style>
  <w:style w:type="paragraph" w:styleId="Paragrafoelenco">
    <w:name w:val="List Paragraph"/>
    <w:basedOn w:val="Normale"/>
    <w:uiPriority w:val="34"/>
    <w:qFormat/>
    <w:rsid w:val="00AC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2025-12-06T11:32:00Z</dcterms:created>
  <dcterms:modified xsi:type="dcterms:W3CDTF">2025-12-06T21:29:00Z</dcterms:modified>
</cp:coreProperties>
</file>