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FFCC" w14:textId="4C33AE40" w:rsidR="00665EBD" w:rsidRPr="00665EBD" w:rsidRDefault="0073506C" w:rsidP="00AE1430">
      <w:pPr>
        <w:pStyle w:val="Heading1"/>
        <w:jc w:val="center"/>
      </w:pPr>
      <w:r w:rsidRPr="0073506C">
        <w:rPr>
          <w:noProof/>
        </w:rPr>
        <w:drawing>
          <wp:anchor distT="0" distB="0" distL="114300" distR="114300" simplePos="0" relativeHeight="251661312" behindDoc="0" locked="0" layoutInCell="1" allowOverlap="1" wp14:anchorId="55A6AC80" wp14:editId="2BEF271B">
            <wp:simplePos x="0" y="0"/>
            <wp:positionH relativeFrom="column">
              <wp:posOffset>1700713</wp:posOffset>
            </wp:positionH>
            <wp:positionV relativeFrom="paragraph">
              <wp:posOffset>638175</wp:posOffset>
            </wp:positionV>
            <wp:extent cx="2588895" cy="1725930"/>
            <wp:effectExtent l="0" t="0" r="0" b="0"/>
            <wp:wrapTopAndBottom/>
            <wp:docPr id="173764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4681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EBD" w:rsidRPr="00665EBD">
        <w:t>Life Direction Day — Application</w:t>
      </w:r>
    </w:p>
    <w:p w14:paraId="3D922DAD" w14:textId="77777777" w:rsidR="0073506C" w:rsidRDefault="0073506C" w:rsidP="00665EBD">
      <w:pPr>
        <w:rPr>
          <w:b/>
          <w:bCs/>
        </w:rPr>
      </w:pPr>
    </w:p>
    <w:p w14:paraId="0BF02415" w14:textId="4622BBFA" w:rsidR="00665EBD" w:rsidRPr="00665EBD" w:rsidRDefault="00665EBD" w:rsidP="00665EBD">
      <w:r w:rsidRPr="00665EBD">
        <w:rPr>
          <w:b/>
          <w:bCs/>
        </w:rPr>
        <w:t>Purpose:</w:t>
      </w:r>
      <w:r w:rsidRPr="00665EBD">
        <w:br/>
        <w:t>This experience is designed for thoughtful, stable adults seeking clarity and direction.</w:t>
      </w:r>
      <w:r w:rsidRPr="00665EBD">
        <w:br/>
        <w:t>Please answer honestly. There are no “right” answers.</w:t>
      </w:r>
    </w:p>
    <w:p w14:paraId="16A4ED8F" w14:textId="77777777" w:rsidR="00665EBD" w:rsidRPr="00665EBD" w:rsidRDefault="00381CEC" w:rsidP="00665EBD">
      <w:r>
        <w:pict w14:anchorId="6BEA3CD4">
          <v:rect id="_x0000_i1025" style="width:0;height:1.5pt" o:hralign="center" o:hrstd="t" o:hr="t" fillcolor="#a0a0a0" stroked="f"/>
        </w:pict>
      </w:r>
    </w:p>
    <w:p w14:paraId="503A35B4" w14:textId="77777777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t>Section 1: Basic Information</w:t>
      </w:r>
    </w:p>
    <w:p w14:paraId="642B216A" w14:textId="77777777" w:rsidR="00665EBD" w:rsidRPr="00665EBD" w:rsidRDefault="00665EBD" w:rsidP="00665EBD">
      <w:pPr>
        <w:numPr>
          <w:ilvl w:val="0"/>
          <w:numId w:val="1"/>
        </w:numPr>
      </w:pPr>
      <w:r w:rsidRPr="00665EBD">
        <w:rPr>
          <w:b/>
          <w:bCs/>
        </w:rPr>
        <w:t>Name</w:t>
      </w:r>
    </w:p>
    <w:p w14:paraId="65ADD658" w14:textId="77777777" w:rsidR="00665EBD" w:rsidRPr="00665EBD" w:rsidRDefault="00665EBD" w:rsidP="00665EBD">
      <w:pPr>
        <w:numPr>
          <w:ilvl w:val="0"/>
          <w:numId w:val="1"/>
        </w:numPr>
      </w:pPr>
      <w:r w:rsidRPr="00665EBD">
        <w:rPr>
          <w:b/>
          <w:bCs/>
        </w:rPr>
        <w:t>Email</w:t>
      </w:r>
    </w:p>
    <w:p w14:paraId="5904CAF4" w14:textId="77777777" w:rsidR="00665EBD" w:rsidRPr="00665EBD" w:rsidRDefault="00665EBD" w:rsidP="00665EBD">
      <w:pPr>
        <w:numPr>
          <w:ilvl w:val="0"/>
          <w:numId w:val="1"/>
        </w:numPr>
      </w:pPr>
      <w:r w:rsidRPr="00665EBD">
        <w:rPr>
          <w:b/>
          <w:bCs/>
        </w:rPr>
        <w:t>Location / Time Zone</w:t>
      </w:r>
    </w:p>
    <w:p w14:paraId="27EADC71" w14:textId="77777777" w:rsidR="00665EBD" w:rsidRPr="00665EBD" w:rsidRDefault="00665EBD" w:rsidP="00665EBD">
      <w:pPr>
        <w:numPr>
          <w:ilvl w:val="0"/>
          <w:numId w:val="1"/>
        </w:numPr>
      </w:pPr>
      <w:r w:rsidRPr="00665EBD">
        <w:rPr>
          <w:b/>
          <w:bCs/>
        </w:rPr>
        <w:t>Preferred format</w:t>
      </w:r>
    </w:p>
    <w:p w14:paraId="7817A0CE" w14:textId="77777777" w:rsidR="00665EBD" w:rsidRPr="00665EBD" w:rsidRDefault="00665EBD" w:rsidP="00DF17C1">
      <w:pPr>
        <w:ind w:left="1080"/>
      </w:pPr>
      <w:r w:rsidRPr="00665EBD">
        <w:t>☐ Virtual</w:t>
      </w:r>
    </w:p>
    <w:p w14:paraId="3D810329" w14:textId="5AA1B4F1" w:rsidR="00665EBD" w:rsidRPr="00665EBD" w:rsidRDefault="00665EBD" w:rsidP="00DF17C1">
      <w:pPr>
        <w:ind w:left="1080"/>
      </w:pPr>
      <w:r w:rsidRPr="00665EBD">
        <w:t>☐ In-person (by arrangement)</w:t>
      </w:r>
      <w:r w:rsidR="00DF17C1">
        <w:t xml:space="preserve"> (travel expenses not included in session price)</w:t>
      </w:r>
    </w:p>
    <w:p w14:paraId="19630D58" w14:textId="77777777" w:rsidR="00665EBD" w:rsidRPr="00665EBD" w:rsidRDefault="00381CEC" w:rsidP="00665EBD">
      <w:r>
        <w:pict w14:anchorId="142C9438">
          <v:rect id="_x0000_i1026" style="width:0;height:1.5pt" o:hralign="center" o:hrstd="t" o:hr="t" fillcolor="#a0a0a0" stroked="f"/>
        </w:pict>
      </w:r>
    </w:p>
    <w:p w14:paraId="0803AD75" w14:textId="77777777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t>Section 2: Why Now? (Fit + Motivation)</w:t>
      </w:r>
    </w:p>
    <w:p w14:paraId="102215BB" w14:textId="77777777" w:rsidR="00665EBD" w:rsidRPr="00665EBD" w:rsidRDefault="00665EBD" w:rsidP="00665EBD">
      <w:pPr>
        <w:numPr>
          <w:ilvl w:val="0"/>
          <w:numId w:val="2"/>
        </w:numPr>
      </w:pPr>
      <w:r w:rsidRPr="00665EBD">
        <w:rPr>
          <w:b/>
          <w:bCs/>
        </w:rPr>
        <w:t>What prompted you to explore a Life Direction Day now?</w:t>
      </w:r>
      <w:r w:rsidRPr="00665EBD">
        <w:br/>
      </w:r>
      <w:r w:rsidRPr="00665EBD">
        <w:rPr>
          <w:i/>
          <w:iCs/>
        </w:rPr>
        <w:t>(Short paragraph)</w:t>
      </w:r>
    </w:p>
    <w:p w14:paraId="06A87191" w14:textId="77777777" w:rsidR="00665EBD" w:rsidRPr="00665EBD" w:rsidRDefault="00665EBD" w:rsidP="00665EBD">
      <w:pPr>
        <w:numPr>
          <w:ilvl w:val="0"/>
          <w:numId w:val="2"/>
        </w:numPr>
      </w:pPr>
      <w:r w:rsidRPr="00665EBD">
        <w:rPr>
          <w:b/>
          <w:bCs/>
        </w:rPr>
        <w:t>What feels most unclear, stuck, or unresolved in your life right now?</w:t>
      </w:r>
      <w:r w:rsidRPr="00665EBD">
        <w:br/>
      </w:r>
      <w:r w:rsidRPr="00665EBD">
        <w:rPr>
          <w:i/>
          <w:iCs/>
        </w:rPr>
        <w:t>(Bullet points encouraged)</w:t>
      </w:r>
    </w:p>
    <w:p w14:paraId="071977DC" w14:textId="77777777" w:rsidR="00665EBD" w:rsidRPr="00665EBD" w:rsidRDefault="00665EBD" w:rsidP="00665EBD">
      <w:pPr>
        <w:numPr>
          <w:ilvl w:val="0"/>
          <w:numId w:val="2"/>
        </w:numPr>
      </w:pPr>
      <w:r w:rsidRPr="00665EBD">
        <w:rPr>
          <w:b/>
          <w:bCs/>
        </w:rPr>
        <w:t>If nothing changed over the next 6 months, what concerns you most about that?</w:t>
      </w:r>
    </w:p>
    <w:p w14:paraId="7717DE87" w14:textId="77777777" w:rsidR="00665EBD" w:rsidRPr="00665EBD" w:rsidRDefault="00381CEC" w:rsidP="00665EBD">
      <w:r>
        <w:pict w14:anchorId="0D3EDDEC">
          <v:rect id="_x0000_i1027" style="width:0;height:1.5pt" o:hralign="center" o:hrstd="t" o:hr="t" fillcolor="#a0a0a0" stroked="f"/>
        </w:pict>
      </w:r>
    </w:p>
    <w:p w14:paraId="1B215232" w14:textId="77777777" w:rsidR="00DF17C1" w:rsidRDefault="00DF17C1">
      <w:pPr>
        <w:rPr>
          <w:b/>
          <w:bCs/>
        </w:rPr>
      </w:pPr>
      <w:r>
        <w:rPr>
          <w:b/>
          <w:bCs/>
        </w:rPr>
        <w:br w:type="page"/>
      </w:r>
    </w:p>
    <w:p w14:paraId="69C0D64E" w14:textId="08A77432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lastRenderedPageBreak/>
        <w:t>Section 3: Readiness &amp; Stability (Boundary Without Diagnosis)</w:t>
      </w:r>
    </w:p>
    <w:p w14:paraId="25EA5284" w14:textId="77777777" w:rsidR="00665EBD" w:rsidRPr="00665EBD" w:rsidRDefault="00665EBD" w:rsidP="00665EBD">
      <w:pPr>
        <w:numPr>
          <w:ilvl w:val="0"/>
          <w:numId w:val="3"/>
        </w:numPr>
      </w:pPr>
      <w:r w:rsidRPr="00665EBD">
        <w:rPr>
          <w:b/>
          <w:bCs/>
        </w:rPr>
        <w:t>Which best describes your current state?</w:t>
      </w:r>
      <w:r w:rsidRPr="00665EBD">
        <w:br/>
      </w:r>
      <w:r w:rsidRPr="00665EBD">
        <w:rPr>
          <w:i/>
          <w:iCs/>
        </w:rPr>
        <w:t>(Select one)</w:t>
      </w:r>
    </w:p>
    <w:p w14:paraId="296C662D" w14:textId="77777777" w:rsidR="00665EBD" w:rsidRPr="00665EBD" w:rsidRDefault="00665EBD" w:rsidP="00D16156">
      <w:pPr>
        <w:ind w:left="360"/>
      </w:pPr>
      <w:r w:rsidRPr="00665EBD">
        <w:t>☐ Generally stable, reflective, and functioning well</w:t>
      </w:r>
    </w:p>
    <w:p w14:paraId="3E98861E" w14:textId="77777777" w:rsidR="00665EBD" w:rsidRPr="00665EBD" w:rsidRDefault="00665EBD" w:rsidP="00D16156">
      <w:pPr>
        <w:ind w:left="360"/>
      </w:pPr>
      <w:r w:rsidRPr="00665EBD">
        <w:t>☐ Managing stress but still able to reflect and make decisions</w:t>
      </w:r>
    </w:p>
    <w:p w14:paraId="7C5E0875" w14:textId="77777777" w:rsidR="00665EBD" w:rsidRPr="00665EBD" w:rsidRDefault="00665EBD" w:rsidP="00D16156">
      <w:pPr>
        <w:ind w:left="360"/>
      </w:pPr>
      <w:r w:rsidRPr="00665EBD">
        <w:t>☐ Currently in crisis or feeling emotionally overwhelmed</w:t>
      </w:r>
    </w:p>
    <w:p w14:paraId="3E776F5C" w14:textId="77777777" w:rsidR="00665EBD" w:rsidRPr="00665EBD" w:rsidRDefault="00665EBD" w:rsidP="00665EBD">
      <w:r w:rsidRPr="00665EBD">
        <w:rPr>
          <w:i/>
          <w:iCs/>
        </w:rPr>
        <w:t>(If last option is selected, this experience may not be a fit at this time.)</w:t>
      </w:r>
    </w:p>
    <w:p w14:paraId="06F7E3D5" w14:textId="77777777" w:rsidR="00665EBD" w:rsidRPr="00665EBD" w:rsidRDefault="00665EBD" w:rsidP="00665EBD">
      <w:pPr>
        <w:numPr>
          <w:ilvl w:val="0"/>
          <w:numId w:val="5"/>
        </w:numPr>
      </w:pPr>
      <w:r w:rsidRPr="00665EBD">
        <w:rPr>
          <w:b/>
          <w:bCs/>
        </w:rPr>
        <w:t>Are you currently working with a therapist, counselor, or coach?</w:t>
      </w:r>
    </w:p>
    <w:p w14:paraId="6EEC19D3" w14:textId="77777777" w:rsidR="00665EBD" w:rsidRPr="00665EBD" w:rsidRDefault="00665EBD" w:rsidP="00D16156">
      <w:pPr>
        <w:ind w:left="360"/>
      </w:pPr>
      <w:r w:rsidRPr="00665EBD">
        <w:t>☐ No</w:t>
      </w:r>
    </w:p>
    <w:p w14:paraId="72A79D60" w14:textId="77777777" w:rsidR="00665EBD" w:rsidRPr="00665EBD" w:rsidRDefault="00665EBD" w:rsidP="00D16156">
      <w:pPr>
        <w:ind w:left="360"/>
      </w:pPr>
      <w:r w:rsidRPr="00665EBD">
        <w:t>☐ Yes (optional context)</w:t>
      </w:r>
    </w:p>
    <w:p w14:paraId="234D511B" w14:textId="77777777" w:rsidR="00665EBD" w:rsidRPr="00665EBD" w:rsidRDefault="00665EBD" w:rsidP="00665EBD">
      <w:r w:rsidRPr="00665EBD">
        <w:rPr>
          <w:i/>
          <w:iCs/>
        </w:rPr>
        <w:t>(This does not disqualify you.)</w:t>
      </w:r>
    </w:p>
    <w:p w14:paraId="682D3B91" w14:textId="77777777" w:rsidR="00665EBD" w:rsidRPr="00665EBD" w:rsidRDefault="00665EBD" w:rsidP="00665EBD">
      <w:pPr>
        <w:numPr>
          <w:ilvl w:val="0"/>
          <w:numId w:val="7"/>
        </w:numPr>
      </w:pPr>
      <w:r w:rsidRPr="00665EBD">
        <w:rPr>
          <w:b/>
          <w:bCs/>
        </w:rPr>
        <w:t>Are you currently dealing with active substance dependency or untreated mental health concerns that significantly affect daily functioning?</w:t>
      </w:r>
    </w:p>
    <w:p w14:paraId="2A5323CF" w14:textId="77777777" w:rsidR="00665EBD" w:rsidRPr="00665EBD" w:rsidRDefault="00665EBD" w:rsidP="00D16156">
      <w:pPr>
        <w:ind w:left="360"/>
      </w:pPr>
      <w:r w:rsidRPr="00665EBD">
        <w:t>☐ No</w:t>
      </w:r>
    </w:p>
    <w:p w14:paraId="529198E2" w14:textId="77777777" w:rsidR="00665EBD" w:rsidRPr="00665EBD" w:rsidRDefault="00665EBD" w:rsidP="00D16156">
      <w:pPr>
        <w:ind w:left="360"/>
      </w:pPr>
      <w:r w:rsidRPr="00665EBD">
        <w:t>☐ Yes</w:t>
      </w:r>
    </w:p>
    <w:p w14:paraId="36A30A64" w14:textId="77777777" w:rsidR="00665EBD" w:rsidRPr="00665EBD" w:rsidRDefault="00665EBD" w:rsidP="00665EBD">
      <w:r w:rsidRPr="00665EBD">
        <w:rPr>
          <w:i/>
          <w:iCs/>
        </w:rPr>
        <w:t>(If yes, this experience may not be appropriate right now.)</w:t>
      </w:r>
    </w:p>
    <w:p w14:paraId="27D27493" w14:textId="77777777" w:rsidR="00665EBD" w:rsidRPr="00665EBD" w:rsidRDefault="00381CEC" w:rsidP="00665EBD">
      <w:r>
        <w:pict w14:anchorId="3FD45557">
          <v:rect id="_x0000_i1028" style="width:0;height:1.5pt" o:hralign="center" o:hrstd="t" o:hr="t" fillcolor="#a0a0a0" stroked="f"/>
        </w:pict>
      </w:r>
    </w:p>
    <w:p w14:paraId="4FCEE180" w14:textId="77777777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t>Section 4: Capacity for the Work</w:t>
      </w:r>
    </w:p>
    <w:p w14:paraId="4EADCAE2" w14:textId="77777777" w:rsidR="00665EBD" w:rsidRPr="00665EBD" w:rsidRDefault="00665EBD" w:rsidP="00665EBD">
      <w:pPr>
        <w:numPr>
          <w:ilvl w:val="0"/>
          <w:numId w:val="9"/>
        </w:numPr>
      </w:pPr>
      <w:r w:rsidRPr="00665EBD">
        <w:rPr>
          <w:b/>
          <w:bCs/>
        </w:rPr>
        <w:t>This is a full-day, reflective experience that may involve honest self-examination. Does that feel supportive or overwhelming to you right now?</w:t>
      </w:r>
      <w:r w:rsidRPr="00665EBD">
        <w:br/>
      </w:r>
      <w:r w:rsidRPr="00665EBD">
        <w:rPr>
          <w:i/>
          <w:iCs/>
        </w:rPr>
        <w:t>(Short response)</w:t>
      </w:r>
    </w:p>
    <w:p w14:paraId="7C4D22B4" w14:textId="77777777" w:rsidR="00665EBD" w:rsidRPr="00665EBD" w:rsidRDefault="00665EBD" w:rsidP="00665EBD">
      <w:pPr>
        <w:numPr>
          <w:ilvl w:val="0"/>
          <w:numId w:val="9"/>
        </w:numPr>
      </w:pPr>
      <w:r w:rsidRPr="00665EBD">
        <w:rPr>
          <w:b/>
          <w:bCs/>
        </w:rPr>
        <w:t>How do you typically respond when new insights challenge your current way of thinking?</w:t>
      </w:r>
    </w:p>
    <w:p w14:paraId="36395518" w14:textId="77777777" w:rsidR="00665EBD" w:rsidRPr="00665EBD" w:rsidRDefault="00665EBD" w:rsidP="00D16156">
      <w:pPr>
        <w:ind w:left="360"/>
      </w:pPr>
      <w:r w:rsidRPr="00665EBD">
        <w:t>☐ Curious and reflective</w:t>
      </w:r>
    </w:p>
    <w:p w14:paraId="50823D61" w14:textId="77777777" w:rsidR="00665EBD" w:rsidRPr="00665EBD" w:rsidRDefault="00665EBD" w:rsidP="00D16156">
      <w:pPr>
        <w:ind w:left="360"/>
      </w:pPr>
      <w:r w:rsidRPr="00665EBD">
        <w:t>☐ Cautious but open</w:t>
      </w:r>
    </w:p>
    <w:p w14:paraId="2F798CE7" w14:textId="77777777" w:rsidR="00665EBD" w:rsidRPr="00665EBD" w:rsidRDefault="00665EBD" w:rsidP="00D16156">
      <w:pPr>
        <w:ind w:left="360"/>
      </w:pPr>
      <w:r w:rsidRPr="00665EBD">
        <w:t>☐ Resistant or defensive</w:t>
      </w:r>
    </w:p>
    <w:p w14:paraId="651F4B83" w14:textId="77777777" w:rsidR="00665EBD" w:rsidRPr="00665EBD" w:rsidRDefault="00665EBD" w:rsidP="00D16156">
      <w:pPr>
        <w:ind w:left="360"/>
      </w:pPr>
      <w:r w:rsidRPr="00665EBD">
        <w:t>☐ It depends</w:t>
      </w:r>
    </w:p>
    <w:p w14:paraId="7CA0D95F" w14:textId="77777777" w:rsidR="00665EBD" w:rsidRPr="00665EBD" w:rsidRDefault="00381CEC" w:rsidP="00665EBD">
      <w:r>
        <w:pict w14:anchorId="4FDAC3B2">
          <v:rect id="_x0000_i1029" style="width:0;height:1.5pt" o:hralign="center" o:hrstd="t" o:hr="t" fillcolor="#a0a0a0" stroked="f"/>
        </w:pict>
      </w:r>
    </w:p>
    <w:p w14:paraId="7C15C4A6" w14:textId="77777777" w:rsidR="00D16156" w:rsidRDefault="00D16156">
      <w:pPr>
        <w:rPr>
          <w:b/>
          <w:bCs/>
        </w:rPr>
      </w:pPr>
      <w:r>
        <w:rPr>
          <w:b/>
          <w:bCs/>
        </w:rPr>
        <w:br w:type="page"/>
      </w:r>
    </w:p>
    <w:p w14:paraId="41C00A39" w14:textId="703D55E9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lastRenderedPageBreak/>
        <w:t>Section 5: Commitment &amp; Logistics</w:t>
      </w:r>
    </w:p>
    <w:p w14:paraId="7F54F828" w14:textId="77777777" w:rsidR="00665EBD" w:rsidRPr="00665EBD" w:rsidRDefault="00665EBD" w:rsidP="00665EBD">
      <w:pPr>
        <w:numPr>
          <w:ilvl w:val="0"/>
          <w:numId w:val="11"/>
        </w:numPr>
      </w:pPr>
      <w:r w:rsidRPr="00665EBD">
        <w:rPr>
          <w:b/>
          <w:bCs/>
        </w:rPr>
        <w:t>Are you willing to complete brief reflection prep before the day?</w:t>
      </w:r>
    </w:p>
    <w:p w14:paraId="79C1135C" w14:textId="77777777" w:rsidR="00665EBD" w:rsidRPr="00665EBD" w:rsidRDefault="00665EBD" w:rsidP="00986194">
      <w:pPr>
        <w:ind w:left="360"/>
      </w:pPr>
      <w:r w:rsidRPr="00665EBD">
        <w:t>☐ Yes</w:t>
      </w:r>
    </w:p>
    <w:p w14:paraId="7F10A1EF" w14:textId="77777777" w:rsidR="00665EBD" w:rsidRPr="00665EBD" w:rsidRDefault="00665EBD" w:rsidP="00986194">
      <w:pPr>
        <w:ind w:left="360"/>
      </w:pPr>
      <w:r w:rsidRPr="00665EBD">
        <w:t>☐ No</w:t>
      </w:r>
    </w:p>
    <w:p w14:paraId="3C215538" w14:textId="77777777" w:rsidR="00665EBD" w:rsidRPr="00665EBD" w:rsidRDefault="00665EBD" w:rsidP="00665EBD">
      <w:pPr>
        <w:numPr>
          <w:ilvl w:val="0"/>
          <w:numId w:val="13"/>
        </w:numPr>
      </w:pPr>
      <w:r w:rsidRPr="00665EBD">
        <w:rPr>
          <w:b/>
          <w:bCs/>
        </w:rPr>
        <w:t>Are you able to set aside a full, uninterrupted day (9–5) for this work?</w:t>
      </w:r>
    </w:p>
    <w:p w14:paraId="65CF27DF" w14:textId="77777777" w:rsidR="00665EBD" w:rsidRPr="00665EBD" w:rsidRDefault="00665EBD" w:rsidP="00986194">
      <w:pPr>
        <w:ind w:left="360"/>
      </w:pPr>
      <w:r w:rsidRPr="00665EBD">
        <w:t>☐ Yes</w:t>
      </w:r>
    </w:p>
    <w:p w14:paraId="573990BE" w14:textId="77777777" w:rsidR="00665EBD" w:rsidRPr="00665EBD" w:rsidRDefault="00665EBD" w:rsidP="00986194">
      <w:pPr>
        <w:ind w:left="360"/>
      </w:pPr>
      <w:r w:rsidRPr="00665EBD">
        <w:t>☐ No</w:t>
      </w:r>
    </w:p>
    <w:p w14:paraId="5672B718" w14:textId="77777777" w:rsidR="00665EBD" w:rsidRPr="00665EBD" w:rsidRDefault="00665EBD" w:rsidP="00665EBD">
      <w:pPr>
        <w:numPr>
          <w:ilvl w:val="0"/>
          <w:numId w:val="15"/>
        </w:numPr>
      </w:pPr>
      <w:r w:rsidRPr="00665EBD">
        <w:rPr>
          <w:b/>
          <w:bCs/>
        </w:rPr>
        <w:t>Investment range for this experience is $2,500–$5,000. Are you comfortable with this?</w:t>
      </w:r>
    </w:p>
    <w:p w14:paraId="09E6E70B" w14:textId="77777777" w:rsidR="00665EBD" w:rsidRPr="00665EBD" w:rsidRDefault="00665EBD" w:rsidP="00986194">
      <w:pPr>
        <w:ind w:left="360"/>
      </w:pPr>
      <w:r w:rsidRPr="00665EBD">
        <w:t>☐ Yes</w:t>
      </w:r>
    </w:p>
    <w:p w14:paraId="7A3A43DF" w14:textId="77777777" w:rsidR="00665EBD" w:rsidRPr="00665EBD" w:rsidRDefault="00665EBD" w:rsidP="00986194">
      <w:pPr>
        <w:ind w:left="360"/>
      </w:pPr>
      <w:r w:rsidRPr="00665EBD">
        <w:t>☐ I’d like to discuss format/scope</w:t>
      </w:r>
    </w:p>
    <w:p w14:paraId="284AA8AA" w14:textId="77777777" w:rsidR="00665EBD" w:rsidRPr="00665EBD" w:rsidRDefault="00665EBD" w:rsidP="00986194">
      <w:pPr>
        <w:ind w:left="360"/>
      </w:pPr>
      <w:r w:rsidRPr="00665EBD">
        <w:t>☐ No</w:t>
      </w:r>
    </w:p>
    <w:p w14:paraId="533555E7" w14:textId="77777777" w:rsidR="00665EBD" w:rsidRPr="00665EBD" w:rsidRDefault="00381CEC" w:rsidP="00665EBD">
      <w:r>
        <w:pict w14:anchorId="16925C62">
          <v:rect id="_x0000_i1030" style="width:0;height:1.5pt" o:hralign="center" o:hrstd="t" o:hr="t" fillcolor="#a0a0a0" stroked="f"/>
        </w:pict>
      </w:r>
    </w:p>
    <w:p w14:paraId="402D5815" w14:textId="77777777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t>Section 6: Final Reflection (Pattern Recognition)</w:t>
      </w:r>
    </w:p>
    <w:p w14:paraId="2698FD50" w14:textId="77777777" w:rsidR="00665EBD" w:rsidRPr="00665EBD" w:rsidRDefault="00665EBD" w:rsidP="00665EBD">
      <w:pPr>
        <w:numPr>
          <w:ilvl w:val="0"/>
          <w:numId w:val="17"/>
        </w:numPr>
      </w:pPr>
      <w:r w:rsidRPr="00665EBD">
        <w:rPr>
          <w:b/>
          <w:bCs/>
        </w:rPr>
        <w:t>What do you most hope to walk away with at the end of the day?</w:t>
      </w:r>
      <w:r w:rsidRPr="00665EBD">
        <w:br/>
      </w:r>
      <w:r w:rsidRPr="00665EBD">
        <w:rPr>
          <w:i/>
          <w:iCs/>
        </w:rPr>
        <w:t>(This helps me understand how you think.)</w:t>
      </w:r>
    </w:p>
    <w:p w14:paraId="563ABE2D" w14:textId="77777777" w:rsidR="00665EBD" w:rsidRPr="00665EBD" w:rsidRDefault="00381CEC" w:rsidP="00665EBD">
      <w:r>
        <w:pict w14:anchorId="07EED17B">
          <v:rect id="_x0000_i1031" style="width:0;height:1.5pt" o:hralign="center" o:hrstd="t" o:hr="t" fillcolor="#a0a0a0" stroked="f"/>
        </w:pict>
      </w:r>
    </w:p>
    <w:p w14:paraId="269EB591" w14:textId="61B173DA" w:rsidR="00665EBD" w:rsidRPr="00665EBD" w:rsidRDefault="00665EBD" w:rsidP="00665EBD">
      <w:pPr>
        <w:rPr>
          <w:b/>
          <w:bCs/>
        </w:rPr>
      </w:pPr>
      <w:r w:rsidRPr="00665EBD">
        <w:rPr>
          <w:b/>
          <w:bCs/>
        </w:rPr>
        <w:t xml:space="preserve">Closing </w:t>
      </w:r>
    </w:p>
    <w:p w14:paraId="449D4CBF" w14:textId="77777777" w:rsidR="00986194" w:rsidRDefault="00665EBD" w:rsidP="00665EBD">
      <w:r w:rsidRPr="00665EBD">
        <w:t>Submitting this application does not obligate either of us.</w:t>
      </w:r>
    </w:p>
    <w:p w14:paraId="0F50AB8F" w14:textId="77777777" w:rsidR="00986194" w:rsidRDefault="00986194" w:rsidP="00665EBD">
      <w:r w:rsidRPr="001A353A">
        <w:rPr>
          <w:b/>
          <w:bCs/>
        </w:rPr>
        <w:t>NO payment is due now!</w:t>
      </w:r>
      <w:r>
        <w:t xml:space="preserve"> Payment is due upon acceptance and commitment.</w:t>
      </w:r>
    </w:p>
    <w:p w14:paraId="31A840C3" w14:textId="24D25662" w:rsidR="00665EBD" w:rsidRDefault="00665EBD" w:rsidP="00665EBD">
      <w:r w:rsidRPr="00665EBD">
        <w:t>If this feels like a fit, you’ll be invited to schedule a brief alignment conversation.</w:t>
      </w:r>
      <w:r w:rsidRPr="00665EBD">
        <w:br/>
        <w:t>If not, I’ll let you know respectfully.</w:t>
      </w:r>
    </w:p>
    <w:p w14:paraId="1311BB12" w14:textId="3F9FEB0F" w:rsidR="00A72049" w:rsidRPr="00A72049" w:rsidRDefault="00A72049" w:rsidP="00665EBD">
      <w:pPr>
        <w:rPr>
          <w:b/>
          <w:bCs/>
          <w:sz w:val="32"/>
          <w:szCs w:val="32"/>
        </w:rPr>
      </w:pPr>
      <w:r w:rsidRPr="00A72049">
        <w:rPr>
          <w:b/>
          <w:bCs/>
          <w:sz w:val="32"/>
          <w:szCs w:val="32"/>
        </w:rPr>
        <w:t>Instructions</w:t>
      </w:r>
    </w:p>
    <w:p w14:paraId="0C4ADDD8" w14:textId="2542E9D8" w:rsidR="00F92347" w:rsidRPr="00665EBD" w:rsidRDefault="00F92347" w:rsidP="00665EBD">
      <w:r w:rsidRPr="00A72049">
        <w:rPr>
          <w:b/>
          <w:bCs/>
          <w:sz w:val="32"/>
          <w:szCs w:val="32"/>
        </w:rPr>
        <w:t xml:space="preserve">Please email this application to: </w:t>
      </w:r>
      <w:hyperlink r:id="rId6" w:history="1">
        <w:r w:rsidRPr="00A72049">
          <w:rPr>
            <w:rStyle w:val="Hyperlink"/>
            <w:b/>
            <w:bCs/>
            <w:sz w:val="32"/>
            <w:szCs w:val="32"/>
          </w:rPr>
          <w:t>info@upmylife.org</w:t>
        </w:r>
      </w:hyperlink>
      <w:r w:rsidRPr="00A72049">
        <w:rPr>
          <w:b/>
          <w:bCs/>
          <w:sz w:val="32"/>
          <w:szCs w:val="32"/>
        </w:rPr>
        <w:t xml:space="preserve">  Put “Life Direction Day” in the subject line</w:t>
      </w:r>
      <w:r>
        <w:t>.</w:t>
      </w:r>
    </w:p>
    <w:p w14:paraId="3EF55284" w14:textId="77777777" w:rsidR="00075E3E" w:rsidRDefault="00075E3E"/>
    <w:sectPr w:rsidR="0007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603060000020004"/>
    <w:charset w:val="00"/>
    <w:family w:val="auto"/>
    <w:pitch w:val="variable"/>
    <w:sig w:usb0="A00000AF" w:usb1="40000048" w:usb2="00000000" w:usb3="00000000" w:csb0="0000011B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1E65"/>
    <w:multiLevelType w:val="multilevel"/>
    <w:tmpl w:val="99B0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8306B"/>
    <w:multiLevelType w:val="multilevel"/>
    <w:tmpl w:val="61B2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15BFC"/>
    <w:multiLevelType w:val="multilevel"/>
    <w:tmpl w:val="34D67D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E15F1"/>
    <w:multiLevelType w:val="multilevel"/>
    <w:tmpl w:val="C8BC80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2264F"/>
    <w:multiLevelType w:val="multilevel"/>
    <w:tmpl w:val="A29CD0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63CA5"/>
    <w:multiLevelType w:val="multilevel"/>
    <w:tmpl w:val="7E90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41120"/>
    <w:multiLevelType w:val="multilevel"/>
    <w:tmpl w:val="781AEC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41AA0"/>
    <w:multiLevelType w:val="multilevel"/>
    <w:tmpl w:val="339E88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66930"/>
    <w:multiLevelType w:val="multilevel"/>
    <w:tmpl w:val="44C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D1BFC"/>
    <w:multiLevelType w:val="multilevel"/>
    <w:tmpl w:val="B5587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E2D60"/>
    <w:multiLevelType w:val="multilevel"/>
    <w:tmpl w:val="E30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56103"/>
    <w:multiLevelType w:val="multilevel"/>
    <w:tmpl w:val="DA5EDD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90670"/>
    <w:multiLevelType w:val="multilevel"/>
    <w:tmpl w:val="682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F1559"/>
    <w:multiLevelType w:val="multilevel"/>
    <w:tmpl w:val="4AC848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B5425"/>
    <w:multiLevelType w:val="multilevel"/>
    <w:tmpl w:val="BC48A0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E357E"/>
    <w:multiLevelType w:val="multilevel"/>
    <w:tmpl w:val="AB02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B6B2D"/>
    <w:multiLevelType w:val="multilevel"/>
    <w:tmpl w:val="D56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01724">
    <w:abstractNumId w:val="0"/>
  </w:num>
  <w:num w:numId="2" w16cid:durableId="744377701">
    <w:abstractNumId w:val="9"/>
  </w:num>
  <w:num w:numId="3" w16cid:durableId="245573699">
    <w:abstractNumId w:val="14"/>
  </w:num>
  <w:num w:numId="4" w16cid:durableId="801657927">
    <w:abstractNumId w:val="8"/>
  </w:num>
  <w:num w:numId="5" w16cid:durableId="1990397923">
    <w:abstractNumId w:val="13"/>
  </w:num>
  <w:num w:numId="6" w16cid:durableId="818838273">
    <w:abstractNumId w:val="5"/>
  </w:num>
  <w:num w:numId="7" w16cid:durableId="498424826">
    <w:abstractNumId w:val="6"/>
  </w:num>
  <w:num w:numId="8" w16cid:durableId="1301807572">
    <w:abstractNumId w:val="10"/>
  </w:num>
  <w:num w:numId="9" w16cid:durableId="366493129">
    <w:abstractNumId w:val="7"/>
  </w:num>
  <w:num w:numId="10" w16cid:durableId="1277179861">
    <w:abstractNumId w:val="1"/>
  </w:num>
  <w:num w:numId="11" w16cid:durableId="125705093">
    <w:abstractNumId w:val="4"/>
  </w:num>
  <w:num w:numId="12" w16cid:durableId="2069452737">
    <w:abstractNumId w:val="12"/>
  </w:num>
  <w:num w:numId="13" w16cid:durableId="89207920">
    <w:abstractNumId w:val="11"/>
  </w:num>
  <w:num w:numId="14" w16cid:durableId="811679732">
    <w:abstractNumId w:val="16"/>
  </w:num>
  <w:num w:numId="15" w16cid:durableId="1970939098">
    <w:abstractNumId w:val="3"/>
  </w:num>
  <w:num w:numId="16" w16cid:durableId="41291893">
    <w:abstractNumId w:val="15"/>
  </w:num>
  <w:num w:numId="17" w16cid:durableId="36544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BD"/>
    <w:rsid w:val="00075E3E"/>
    <w:rsid w:val="000B3318"/>
    <w:rsid w:val="001052B6"/>
    <w:rsid w:val="001816DE"/>
    <w:rsid w:val="001A353A"/>
    <w:rsid w:val="00225B41"/>
    <w:rsid w:val="00393A0C"/>
    <w:rsid w:val="003D3DAD"/>
    <w:rsid w:val="004852C9"/>
    <w:rsid w:val="00533C04"/>
    <w:rsid w:val="005A1741"/>
    <w:rsid w:val="00641664"/>
    <w:rsid w:val="00660968"/>
    <w:rsid w:val="00665EBD"/>
    <w:rsid w:val="0073506C"/>
    <w:rsid w:val="008C0A3E"/>
    <w:rsid w:val="00986194"/>
    <w:rsid w:val="009B1C4F"/>
    <w:rsid w:val="00A72049"/>
    <w:rsid w:val="00A96401"/>
    <w:rsid w:val="00AE1430"/>
    <w:rsid w:val="00BD762F"/>
    <w:rsid w:val="00CF7A73"/>
    <w:rsid w:val="00D05820"/>
    <w:rsid w:val="00D16156"/>
    <w:rsid w:val="00DF17C1"/>
    <w:rsid w:val="00E552AC"/>
    <w:rsid w:val="00F21A79"/>
    <w:rsid w:val="00F92347"/>
    <w:rsid w:val="00FF167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79EB"/>
  <w15:chartTrackingRefBased/>
  <w15:docId w15:val="{68341F1A-B9DC-41B0-904D-6027417E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CHeading1">
    <w:name w:val="OGC Heading 1"/>
    <w:basedOn w:val="Heading1"/>
    <w:link w:val="OGCHeading1Char"/>
    <w:qFormat/>
    <w:rsid w:val="000B3318"/>
    <w:pPr>
      <w:keepLines w:val="0"/>
      <w:spacing w:before="240" w:after="240" w:line="240" w:lineRule="auto"/>
    </w:pPr>
    <w:rPr>
      <w:rFonts w:ascii="Arial" w:eastAsiaTheme="minorHAnsi" w:hAnsi="Arial" w:cs="Arial"/>
      <w:b/>
      <w:bCs/>
      <w:color w:val="60A500"/>
      <w:kern w:val="32"/>
      <w:sz w:val="32"/>
      <w:szCs w:val="32"/>
      <w:u w:val="single"/>
      <w:lang w:bidi="he-IL"/>
    </w:rPr>
  </w:style>
  <w:style w:type="character" w:customStyle="1" w:styleId="OGCHeading1Char">
    <w:name w:val="OGC Heading 1 Char"/>
    <w:basedOn w:val="Heading1Char"/>
    <w:link w:val="OGCHeading1"/>
    <w:rsid w:val="000B3318"/>
    <w:rPr>
      <w:rFonts w:ascii="Arial" w:eastAsiaTheme="majorEastAsia" w:hAnsi="Arial" w:cs="Arial"/>
      <w:b/>
      <w:bCs/>
      <w:color w:val="60A500"/>
      <w:kern w:val="32"/>
      <w:sz w:val="32"/>
      <w:szCs w:val="32"/>
      <w:u w:val="single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B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OptimaTao">
    <w:name w:val="Optima Tao"/>
    <w:basedOn w:val="Heading1"/>
    <w:link w:val="OptimaTaoChar"/>
    <w:qFormat/>
    <w:rsid w:val="005A1741"/>
    <w:pPr>
      <w:spacing w:before="240" w:after="240"/>
    </w:pPr>
    <w:rPr>
      <w:rFonts w:ascii="Optima" w:hAnsi="Optima"/>
      <w:b/>
      <w:bCs/>
      <w:sz w:val="32"/>
      <w:szCs w:val="32"/>
    </w:rPr>
  </w:style>
  <w:style w:type="character" w:customStyle="1" w:styleId="OptimaTaoChar">
    <w:name w:val="Optima Tao Char"/>
    <w:basedOn w:val="Heading1Char"/>
    <w:link w:val="OptimaTao"/>
    <w:rsid w:val="005A1741"/>
    <w:rPr>
      <w:rFonts w:ascii="Optima" w:eastAsiaTheme="majorEastAsia" w:hAnsi="Optima" w:cstheme="majorBidi"/>
      <w:b/>
      <w:bCs/>
      <w:color w:val="0F4761" w:themeColor="accent1" w:themeShade="BF"/>
      <w:sz w:val="32"/>
      <w:szCs w:val="32"/>
    </w:rPr>
  </w:style>
  <w:style w:type="paragraph" w:customStyle="1" w:styleId="Purpleoutline">
    <w:name w:val="Purple outline"/>
    <w:basedOn w:val="Normal"/>
    <w:link w:val="PurpleoutlineChar"/>
    <w:qFormat/>
    <w:rsid w:val="003D3DAD"/>
    <w:pPr>
      <w:shd w:val="clear" w:color="auto" w:fill="7030A0"/>
      <w:jc w:val="center"/>
    </w:pPr>
    <w:rPr>
      <w:b/>
      <w:bCs/>
      <w:color w:val="FFFFFF" w:themeColor="background1"/>
    </w:rPr>
  </w:style>
  <w:style w:type="character" w:customStyle="1" w:styleId="PurpleoutlineChar">
    <w:name w:val="Purple outline Char"/>
    <w:basedOn w:val="DefaultParagraphFont"/>
    <w:link w:val="Purpleoutline"/>
    <w:rsid w:val="003D3DAD"/>
    <w:rPr>
      <w:b/>
      <w:bCs/>
      <w:color w:val="FFFFFF" w:themeColor="background1"/>
      <w:shd w:val="clear" w:color="auto" w:fill="7030A0"/>
    </w:rPr>
  </w:style>
  <w:style w:type="paragraph" w:customStyle="1" w:styleId="LoraHeadingStyle">
    <w:name w:val="Lora Heading Style"/>
    <w:basedOn w:val="Heading1"/>
    <w:link w:val="LoraHeadingStyleChar"/>
    <w:qFormat/>
    <w:rsid w:val="00CF7A73"/>
    <w:rPr>
      <w:rFonts w:ascii="Lora" w:hAnsi="Lora"/>
      <w:sz w:val="36"/>
      <w:szCs w:val="36"/>
    </w:rPr>
  </w:style>
  <w:style w:type="character" w:customStyle="1" w:styleId="LoraHeadingStyleChar">
    <w:name w:val="Lora Heading Style Char"/>
    <w:basedOn w:val="Heading1Char"/>
    <w:link w:val="LoraHeadingStyle"/>
    <w:rsid w:val="00CF7A73"/>
    <w:rPr>
      <w:rFonts w:ascii="Lora" w:eastAsiaTheme="majorEastAsia" w:hAnsi="Lora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3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pmylif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2193</Characters>
  <Application>Microsoft Office Word</Application>
  <DocSecurity>0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Jeffley</dc:creator>
  <cp:keywords/>
  <dc:description/>
  <cp:lastModifiedBy>James Jeffley</cp:lastModifiedBy>
  <cp:revision>2</cp:revision>
  <dcterms:created xsi:type="dcterms:W3CDTF">2026-01-12T02:15:00Z</dcterms:created>
  <dcterms:modified xsi:type="dcterms:W3CDTF">2026-01-12T02:15:00Z</dcterms:modified>
</cp:coreProperties>
</file>