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11" w:type="pct"/>
        <w:tblLayout w:type="fixed"/>
        <w:tblCellMar>
          <w:left w:w="0" w:type="dxa"/>
          <w:right w:w="115" w:type="dxa"/>
        </w:tblCellMar>
        <w:tblLook w:val="04A0" w:firstRow="1" w:lastRow="0" w:firstColumn="1" w:lastColumn="0" w:noHBand="0" w:noVBand="1"/>
        <w:tblDescription w:val="Company logo and name"/>
      </w:tblPr>
      <w:tblGrid>
        <w:gridCol w:w="1840"/>
        <w:gridCol w:w="7728"/>
      </w:tblGrid>
      <w:tr w:rsidR="00157FC0" w14:paraId="685ACA2C" w14:textId="77777777" w:rsidTr="00FF66B2">
        <w:trPr>
          <w:trHeight w:val="1973"/>
        </w:trPr>
        <w:tc>
          <w:tcPr>
            <w:tcW w:w="1840" w:type="dxa"/>
          </w:tcPr>
          <w:p w14:paraId="0A80E151" w14:textId="1A55DB81" w:rsidR="00157FC0" w:rsidRDefault="00264898">
            <w:r>
              <w:rPr>
                <w:noProof/>
                <w:lang w:eastAsia="en-US"/>
              </w:rPr>
              <w:drawing>
                <wp:inline distT="0" distB="0" distL="0" distR="0" wp14:anchorId="6AD293F7" wp14:editId="13866C04">
                  <wp:extent cx="1069975" cy="10699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TC logo CLEAR.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69975" cy="1069975"/>
                          </a:xfrm>
                          <a:prstGeom prst="rect">
                            <a:avLst/>
                          </a:prstGeom>
                        </pic:spPr>
                      </pic:pic>
                    </a:graphicData>
                  </a:graphic>
                </wp:inline>
              </w:drawing>
            </w:r>
          </w:p>
        </w:tc>
        <w:tc>
          <w:tcPr>
            <w:tcW w:w="7728" w:type="dxa"/>
          </w:tcPr>
          <w:p w14:paraId="0F5D24F4" w14:textId="7AE97EF7" w:rsidR="004F3BC3" w:rsidRDefault="00264898" w:rsidP="00E56AFB">
            <w:pPr>
              <w:pStyle w:val="Heading1"/>
              <w:spacing w:after="240"/>
              <w:rPr>
                <w:color w:val="000000" w:themeColor="text1"/>
                <w:sz w:val="52"/>
                <w:szCs w:val="52"/>
              </w:rPr>
            </w:pPr>
            <w:r w:rsidRPr="00264898">
              <w:rPr>
                <w:color w:val="000000" w:themeColor="text1"/>
                <w:sz w:val="52"/>
                <w:szCs w:val="52"/>
              </w:rPr>
              <w:t xml:space="preserve">VENTURA </w:t>
            </w:r>
            <w:proofErr w:type="gramStart"/>
            <w:r w:rsidRPr="00264898">
              <w:rPr>
                <w:color w:val="000000" w:themeColor="text1"/>
                <w:sz w:val="52"/>
                <w:szCs w:val="52"/>
              </w:rPr>
              <w:t xml:space="preserve">COUNTY </w:t>
            </w:r>
            <w:r w:rsidR="00E56AFB">
              <w:rPr>
                <w:color w:val="000000" w:themeColor="text1"/>
                <w:sz w:val="52"/>
                <w:szCs w:val="52"/>
              </w:rPr>
              <w:t xml:space="preserve"> </w:t>
            </w:r>
            <w:r w:rsidRPr="00264898">
              <w:rPr>
                <w:color w:val="000000" w:themeColor="text1"/>
                <w:sz w:val="52"/>
                <w:szCs w:val="52"/>
              </w:rPr>
              <w:t>TOY</w:t>
            </w:r>
            <w:proofErr w:type="gramEnd"/>
            <w:r w:rsidRPr="00264898">
              <w:rPr>
                <w:color w:val="000000" w:themeColor="text1"/>
                <w:sz w:val="52"/>
                <w:szCs w:val="52"/>
              </w:rPr>
              <w:t xml:space="preserve"> CON</w:t>
            </w:r>
            <w:r w:rsidR="008A7227">
              <w:rPr>
                <w:color w:val="000000" w:themeColor="text1"/>
                <w:sz w:val="52"/>
                <w:szCs w:val="52"/>
              </w:rPr>
              <w:t xml:space="preserve"> </w:t>
            </w:r>
          </w:p>
          <w:p w14:paraId="7A49BC4B" w14:textId="77777777" w:rsidR="00157FC0" w:rsidRDefault="004F3BC3">
            <w:pPr>
              <w:pStyle w:val="Heading1"/>
              <w:spacing w:after="240"/>
              <w:rPr>
                <w:color w:val="000000" w:themeColor="text1"/>
                <w:sz w:val="40"/>
                <w:szCs w:val="40"/>
              </w:rPr>
            </w:pPr>
            <w:r w:rsidRPr="00E56AFB">
              <w:rPr>
                <w:color w:val="000000" w:themeColor="text1"/>
                <w:sz w:val="40"/>
                <w:szCs w:val="40"/>
              </w:rPr>
              <w:t>SATURDAY</w:t>
            </w:r>
            <w:r w:rsidR="00CA7D29" w:rsidRPr="00E56AFB">
              <w:rPr>
                <w:color w:val="000000" w:themeColor="text1"/>
                <w:sz w:val="40"/>
                <w:szCs w:val="40"/>
              </w:rPr>
              <w:t xml:space="preserve"> -</w:t>
            </w:r>
            <w:r w:rsidRPr="00E56AFB">
              <w:rPr>
                <w:color w:val="000000" w:themeColor="text1"/>
                <w:sz w:val="40"/>
                <w:szCs w:val="40"/>
              </w:rPr>
              <w:t xml:space="preserve"> </w:t>
            </w:r>
            <w:r w:rsidR="00E37254" w:rsidRPr="00E56AFB">
              <w:rPr>
                <w:color w:val="000000" w:themeColor="text1"/>
                <w:sz w:val="40"/>
                <w:szCs w:val="40"/>
              </w:rPr>
              <w:t>APRIL 22</w:t>
            </w:r>
            <w:r w:rsidR="00CA46D6" w:rsidRPr="00E56AFB">
              <w:rPr>
                <w:color w:val="000000" w:themeColor="text1"/>
                <w:sz w:val="40"/>
                <w:szCs w:val="40"/>
              </w:rPr>
              <w:t>,</w:t>
            </w:r>
            <w:r w:rsidR="0074073B" w:rsidRPr="00E56AFB">
              <w:rPr>
                <w:color w:val="000000" w:themeColor="text1"/>
                <w:sz w:val="40"/>
                <w:szCs w:val="40"/>
              </w:rPr>
              <w:t xml:space="preserve"> 202</w:t>
            </w:r>
            <w:r w:rsidR="00E37254" w:rsidRPr="00E56AFB">
              <w:rPr>
                <w:color w:val="000000" w:themeColor="text1"/>
                <w:sz w:val="40"/>
                <w:szCs w:val="40"/>
              </w:rPr>
              <w:t>3</w:t>
            </w:r>
          </w:p>
          <w:p w14:paraId="0D509B19" w14:textId="19C562FE" w:rsidR="00E56AFB" w:rsidRPr="00E56AFB" w:rsidRDefault="002A67D0" w:rsidP="002A67D0">
            <w:pPr>
              <w:jc w:val="right"/>
            </w:pPr>
            <w:r>
              <w:t xml:space="preserve">THE MAJESTIC VENTURA THEATER </w:t>
            </w:r>
            <w:r w:rsidR="00E56AFB">
              <w:t>26 S. Chestnut St Ventura CA 93001</w:t>
            </w:r>
          </w:p>
        </w:tc>
      </w:tr>
    </w:tbl>
    <w:p w14:paraId="7E0AEDBF" w14:textId="1E98A0B3" w:rsidR="00157FC0" w:rsidRDefault="00264898">
      <w:pPr>
        <w:pStyle w:val="Heading2"/>
      </w:pPr>
      <w:r>
        <w:t>VENDOR APPLICATION</w:t>
      </w:r>
    </w:p>
    <w:tbl>
      <w:tblPr>
        <w:tblW w:w="5000" w:type="pct"/>
        <w:tblLayout w:type="fixed"/>
        <w:tblCellMar>
          <w:left w:w="0" w:type="dxa"/>
          <w:right w:w="0" w:type="dxa"/>
        </w:tblCellMar>
        <w:tblLook w:val="04A0" w:firstRow="1" w:lastRow="0" w:firstColumn="1" w:lastColumn="0" w:noHBand="0" w:noVBand="1"/>
        <w:tblDescription w:val="Equal Employment Opportunity job application form"/>
      </w:tblPr>
      <w:tblGrid>
        <w:gridCol w:w="9360"/>
      </w:tblGrid>
      <w:tr w:rsidR="00157FC0" w14:paraId="7F4FC2B5" w14:textId="77777777" w:rsidTr="00111379">
        <w:tc>
          <w:tcPr>
            <w:tcW w:w="9360" w:type="dxa"/>
            <w:shd w:val="clear" w:color="auto" w:fill="000000" w:themeFill="text1"/>
          </w:tcPr>
          <w:p w14:paraId="044FAA95" w14:textId="77777777" w:rsidR="00157FC0" w:rsidRDefault="00BB6E1B">
            <w:pPr>
              <w:pStyle w:val="Heading3"/>
            </w:pPr>
            <w:r>
              <w:t>Applicant Information</w:t>
            </w:r>
          </w:p>
        </w:tc>
      </w:tr>
      <w:tr w:rsidR="00157FC0" w14:paraId="71A4B127" w14:textId="77777777" w:rsidTr="00111379">
        <w:tc>
          <w:tcPr>
            <w:tcW w:w="9360" w:type="dxa"/>
            <w:vAlign w:val="bottom"/>
          </w:tcPr>
          <w:tbl>
            <w:tblPr>
              <w:tblW w:w="9388" w:type="dxa"/>
              <w:tblLayout w:type="fixed"/>
              <w:tblCellMar>
                <w:left w:w="0" w:type="dxa"/>
                <w:right w:w="0" w:type="dxa"/>
              </w:tblCellMar>
              <w:tblLook w:val="04A0" w:firstRow="1" w:lastRow="0" w:firstColumn="1" w:lastColumn="0" w:noHBand="0" w:noVBand="1"/>
              <w:tblDescription w:val="Applicant details"/>
            </w:tblPr>
            <w:tblGrid>
              <w:gridCol w:w="1805"/>
              <w:gridCol w:w="2889"/>
              <w:gridCol w:w="2347"/>
              <w:gridCol w:w="2347"/>
            </w:tblGrid>
            <w:tr w:rsidR="00157FC0" w14:paraId="367A0284" w14:textId="77777777" w:rsidTr="00264898">
              <w:trPr>
                <w:trHeight w:val="422"/>
              </w:trPr>
              <w:tc>
                <w:tcPr>
                  <w:tcW w:w="1805" w:type="dxa"/>
                  <w:vAlign w:val="bottom"/>
                </w:tcPr>
                <w:p w14:paraId="31ED9CE1" w14:textId="77777777" w:rsidR="00157FC0" w:rsidRDefault="00BB6E1B">
                  <w:r>
                    <w:t>Full Name:</w:t>
                  </w:r>
                </w:p>
              </w:tc>
              <w:tc>
                <w:tcPr>
                  <w:tcW w:w="2889" w:type="dxa"/>
                  <w:tcBorders>
                    <w:bottom w:val="single" w:sz="4" w:space="0" w:color="auto"/>
                  </w:tcBorders>
                  <w:vAlign w:val="bottom"/>
                </w:tcPr>
                <w:p w14:paraId="03A838C9" w14:textId="77777777" w:rsidR="00157FC0" w:rsidRDefault="00157FC0"/>
              </w:tc>
              <w:tc>
                <w:tcPr>
                  <w:tcW w:w="2347" w:type="dxa"/>
                  <w:tcBorders>
                    <w:bottom w:val="single" w:sz="4" w:space="0" w:color="auto"/>
                  </w:tcBorders>
                  <w:vAlign w:val="bottom"/>
                </w:tcPr>
                <w:p w14:paraId="679730B6" w14:textId="77777777" w:rsidR="00157FC0" w:rsidRDefault="00157FC0"/>
              </w:tc>
              <w:tc>
                <w:tcPr>
                  <w:tcW w:w="2347" w:type="dxa"/>
                  <w:tcBorders>
                    <w:bottom w:val="single" w:sz="4" w:space="0" w:color="auto"/>
                  </w:tcBorders>
                  <w:vAlign w:val="bottom"/>
                </w:tcPr>
                <w:p w14:paraId="2E34B113" w14:textId="77777777" w:rsidR="00157FC0" w:rsidRDefault="00157FC0"/>
              </w:tc>
            </w:tr>
            <w:tr w:rsidR="00157FC0" w14:paraId="6F7B63BC" w14:textId="77777777" w:rsidTr="00264898">
              <w:trPr>
                <w:trHeight w:val="281"/>
              </w:trPr>
              <w:tc>
                <w:tcPr>
                  <w:tcW w:w="1805" w:type="dxa"/>
                </w:tcPr>
                <w:p w14:paraId="01BF48EA" w14:textId="77777777" w:rsidR="00157FC0" w:rsidRDefault="00157FC0"/>
              </w:tc>
              <w:tc>
                <w:tcPr>
                  <w:tcW w:w="2889" w:type="dxa"/>
                  <w:tcBorders>
                    <w:top w:val="single" w:sz="4" w:space="0" w:color="auto"/>
                  </w:tcBorders>
                </w:tcPr>
                <w:p w14:paraId="225CED03" w14:textId="77777777" w:rsidR="00157FC0" w:rsidRDefault="00BB6E1B">
                  <w:pPr>
                    <w:pStyle w:val="ApplicantInformation"/>
                  </w:pPr>
                  <w:r>
                    <w:t>Last</w:t>
                  </w:r>
                </w:p>
              </w:tc>
              <w:tc>
                <w:tcPr>
                  <w:tcW w:w="2347" w:type="dxa"/>
                  <w:tcBorders>
                    <w:top w:val="single" w:sz="4" w:space="0" w:color="auto"/>
                  </w:tcBorders>
                </w:tcPr>
                <w:p w14:paraId="61FD41D0" w14:textId="77777777" w:rsidR="00157FC0" w:rsidRDefault="00BB6E1B">
                  <w:pPr>
                    <w:pStyle w:val="ApplicantInformation"/>
                  </w:pPr>
                  <w:r>
                    <w:t>First</w:t>
                  </w:r>
                </w:p>
              </w:tc>
              <w:tc>
                <w:tcPr>
                  <w:tcW w:w="2347" w:type="dxa"/>
                  <w:tcBorders>
                    <w:top w:val="single" w:sz="4" w:space="0" w:color="auto"/>
                  </w:tcBorders>
                </w:tcPr>
                <w:p w14:paraId="4BD2C278" w14:textId="77777777" w:rsidR="00157FC0" w:rsidRDefault="00BB6E1B">
                  <w:pPr>
                    <w:pStyle w:val="ApplicantInformation"/>
                  </w:pPr>
                  <w:r>
                    <w:t>M.I.</w:t>
                  </w:r>
                </w:p>
              </w:tc>
            </w:tr>
            <w:tr w:rsidR="00157FC0" w14:paraId="631F9081" w14:textId="77777777" w:rsidTr="00264898">
              <w:trPr>
                <w:trHeight w:val="281"/>
              </w:trPr>
              <w:tc>
                <w:tcPr>
                  <w:tcW w:w="1805" w:type="dxa"/>
                  <w:vAlign w:val="bottom"/>
                </w:tcPr>
                <w:p w14:paraId="6BAE23F2" w14:textId="77777777" w:rsidR="00157FC0" w:rsidRDefault="00BB6E1B">
                  <w:r>
                    <w:t>Address:</w:t>
                  </w:r>
                </w:p>
              </w:tc>
              <w:tc>
                <w:tcPr>
                  <w:tcW w:w="2889" w:type="dxa"/>
                  <w:tcBorders>
                    <w:bottom w:val="single" w:sz="4" w:space="0" w:color="auto"/>
                  </w:tcBorders>
                  <w:vAlign w:val="bottom"/>
                </w:tcPr>
                <w:p w14:paraId="12A5F679" w14:textId="77777777" w:rsidR="00157FC0" w:rsidRDefault="00157FC0"/>
              </w:tc>
              <w:tc>
                <w:tcPr>
                  <w:tcW w:w="2347" w:type="dxa"/>
                  <w:tcBorders>
                    <w:bottom w:val="single" w:sz="4" w:space="0" w:color="auto"/>
                  </w:tcBorders>
                  <w:vAlign w:val="bottom"/>
                </w:tcPr>
                <w:p w14:paraId="03ED47AB" w14:textId="77777777" w:rsidR="00157FC0" w:rsidRDefault="00157FC0"/>
              </w:tc>
              <w:tc>
                <w:tcPr>
                  <w:tcW w:w="2347" w:type="dxa"/>
                  <w:tcBorders>
                    <w:bottom w:val="single" w:sz="4" w:space="0" w:color="auto"/>
                  </w:tcBorders>
                  <w:vAlign w:val="bottom"/>
                </w:tcPr>
                <w:p w14:paraId="40E31814" w14:textId="77777777" w:rsidR="00157FC0" w:rsidRDefault="00157FC0"/>
              </w:tc>
            </w:tr>
            <w:tr w:rsidR="00157FC0" w14:paraId="084D07C1" w14:textId="77777777" w:rsidTr="00264898">
              <w:trPr>
                <w:trHeight w:val="281"/>
              </w:trPr>
              <w:tc>
                <w:tcPr>
                  <w:tcW w:w="1805" w:type="dxa"/>
                </w:tcPr>
                <w:p w14:paraId="4CF78B84" w14:textId="77777777" w:rsidR="00157FC0" w:rsidRDefault="00157FC0"/>
              </w:tc>
              <w:tc>
                <w:tcPr>
                  <w:tcW w:w="2889" w:type="dxa"/>
                  <w:tcBorders>
                    <w:top w:val="single" w:sz="4" w:space="0" w:color="auto"/>
                  </w:tcBorders>
                </w:tcPr>
                <w:p w14:paraId="4FB01AF2" w14:textId="77777777" w:rsidR="00157FC0" w:rsidRDefault="00BB6E1B">
                  <w:pPr>
                    <w:pStyle w:val="ApplicantInformation"/>
                  </w:pPr>
                  <w:r>
                    <w:t>Street Address</w:t>
                  </w:r>
                </w:p>
              </w:tc>
              <w:tc>
                <w:tcPr>
                  <w:tcW w:w="2347" w:type="dxa"/>
                  <w:tcBorders>
                    <w:top w:val="single" w:sz="4" w:space="0" w:color="auto"/>
                  </w:tcBorders>
                </w:tcPr>
                <w:p w14:paraId="3206A782" w14:textId="77777777" w:rsidR="00157FC0" w:rsidRDefault="00157FC0">
                  <w:pPr>
                    <w:pStyle w:val="ApplicantInformation"/>
                  </w:pPr>
                </w:p>
              </w:tc>
              <w:tc>
                <w:tcPr>
                  <w:tcW w:w="2347" w:type="dxa"/>
                  <w:tcBorders>
                    <w:top w:val="single" w:sz="4" w:space="0" w:color="auto"/>
                  </w:tcBorders>
                </w:tcPr>
                <w:p w14:paraId="4454E7CA" w14:textId="77777777" w:rsidR="00157FC0" w:rsidRDefault="00BB6E1B">
                  <w:pPr>
                    <w:pStyle w:val="ApplicantInformation"/>
                  </w:pPr>
                  <w:r>
                    <w:t>Apartment/Unit #</w:t>
                  </w:r>
                </w:p>
              </w:tc>
            </w:tr>
            <w:tr w:rsidR="00157FC0" w14:paraId="36BFA7DD" w14:textId="77777777" w:rsidTr="00264898">
              <w:trPr>
                <w:trHeight w:val="281"/>
              </w:trPr>
              <w:tc>
                <w:tcPr>
                  <w:tcW w:w="1805" w:type="dxa"/>
                </w:tcPr>
                <w:p w14:paraId="0E2F22A6" w14:textId="77777777" w:rsidR="00157FC0" w:rsidRDefault="00157FC0"/>
              </w:tc>
              <w:tc>
                <w:tcPr>
                  <w:tcW w:w="2889" w:type="dxa"/>
                  <w:tcBorders>
                    <w:bottom w:val="single" w:sz="4" w:space="0" w:color="auto"/>
                  </w:tcBorders>
                </w:tcPr>
                <w:p w14:paraId="4151023C" w14:textId="77777777" w:rsidR="00157FC0" w:rsidRDefault="00157FC0"/>
              </w:tc>
              <w:tc>
                <w:tcPr>
                  <w:tcW w:w="2347" w:type="dxa"/>
                  <w:tcBorders>
                    <w:bottom w:val="single" w:sz="4" w:space="0" w:color="auto"/>
                  </w:tcBorders>
                </w:tcPr>
                <w:p w14:paraId="5BCFA005" w14:textId="77777777" w:rsidR="00157FC0" w:rsidRDefault="00157FC0"/>
              </w:tc>
              <w:tc>
                <w:tcPr>
                  <w:tcW w:w="2347" w:type="dxa"/>
                  <w:tcBorders>
                    <w:bottom w:val="single" w:sz="4" w:space="0" w:color="auto"/>
                  </w:tcBorders>
                </w:tcPr>
                <w:p w14:paraId="473AD30E" w14:textId="77777777" w:rsidR="00157FC0" w:rsidRDefault="00157FC0"/>
              </w:tc>
            </w:tr>
            <w:tr w:rsidR="00157FC0" w14:paraId="1670880E" w14:textId="77777777" w:rsidTr="00264898">
              <w:trPr>
                <w:trHeight w:val="281"/>
              </w:trPr>
              <w:tc>
                <w:tcPr>
                  <w:tcW w:w="1805" w:type="dxa"/>
                </w:tcPr>
                <w:p w14:paraId="719792B6" w14:textId="77777777" w:rsidR="00157FC0" w:rsidRDefault="00157FC0"/>
              </w:tc>
              <w:tc>
                <w:tcPr>
                  <w:tcW w:w="2889" w:type="dxa"/>
                  <w:tcBorders>
                    <w:top w:val="single" w:sz="4" w:space="0" w:color="auto"/>
                  </w:tcBorders>
                </w:tcPr>
                <w:p w14:paraId="5EE4509E" w14:textId="77777777" w:rsidR="00157FC0" w:rsidRDefault="00BB6E1B">
                  <w:pPr>
                    <w:pStyle w:val="ApplicantInformation"/>
                  </w:pPr>
                  <w:r>
                    <w:t>City</w:t>
                  </w:r>
                </w:p>
              </w:tc>
              <w:tc>
                <w:tcPr>
                  <w:tcW w:w="2347" w:type="dxa"/>
                  <w:tcBorders>
                    <w:top w:val="single" w:sz="4" w:space="0" w:color="auto"/>
                  </w:tcBorders>
                </w:tcPr>
                <w:p w14:paraId="77F5AB04" w14:textId="77777777" w:rsidR="00157FC0" w:rsidRDefault="00BB6E1B">
                  <w:pPr>
                    <w:pStyle w:val="ApplicantInformation"/>
                  </w:pPr>
                  <w:r>
                    <w:t>State</w:t>
                  </w:r>
                </w:p>
              </w:tc>
              <w:tc>
                <w:tcPr>
                  <w:tcW w:w="2347" w:type="dxa"/>
                  <w:tcBorders>
                    <w:top w:val="single" w:sz="4" w:space="0" w:color="auto"/>
                  </w:tcBorders>
                </w:tcPr>
                <w:p w14:paraId="26AEAEB1" w14:textId="77777777" w:rsidR="00157FC0" w:rsidRDefault="00BB6E1B">
                  <w:pPr>
                    <w:pStyle w:val="ApplicantInformation"/>
                  </w:pPr>
                  <w:r>
                    <w:t>ZIP Code</w:t>
                  </w:r>
                </w:p>
              </w:tc>
            </w:tr>
            <w:tr w:rsidR="00157FC0" w14:paraId="457EABD0" w14:textId="77777777" w:rsidTr="00264898">
              <w:trPr>
                <w:trHeight w:val="281"/>
              </w:trPr>
              <w:tc>
                <w:tcPr>
                  <w:tcW w:w="1805" w:type="dxa"/>
                  <w:vAlign w:val="bottom"/>
                </w:tcPr>
                <w:p w14:paraId="76204D0F" w14:textId="77777777" w:rsidR="00157FC0" w:rsidRDefault="00BB6E1B">
                  <w:r>
                    <w:t>Home Phone:</w:t>
                  </w:r>
                </w:p>
              </w:tc>
              <w:tc>
                <w:tcPr>
                  <w:tcW w:w="2889" w:type="dxa"/>
                  <w:tcBorders>
                    <w:bottom w:val="single" w:sz="4" w:space="0" w:color="auto"/>
                  </w:tcBorders>
                  <w:vAlign w:val="bottom"/>
                </w:tcPr>
                <w:p w14:paraId="50393FB2" w14:textId="627E3B43" w:rsidR="00157FC0" w:rsidRDefault="00BB6E1B">
                  <w:r>
                    <w:t xml:space="preserve">(       </w:t>
                  </w:r>
                  <w:r w:rsidR="00111379">
                    <w:t>)</w:t>
                  </w:r>
                </w:p>
              </w:tc>
              <w:tc>
                <w:tcPr>
                  <w:tcW w:w="2347" w:type="dxa"/>
                  <w:vAlign w:val="bottom"/>
                </w:tcPr>
                <w:p w14:paraId="3F4D6442" w14:textId="398D739F" w:rsidR="00157FC0" w:rsidRDefault="00DE3C77">
                  <w:r>
                    <w:t xml:space="preserve">                               Email:</w:t>
                  </w:r>
                </w:p>
              </w:tc>
              <w:tc>
                <w:tcPr>
                  <w:tcW w:w="2347" w:type="dxa"/>
                  <w:tcBorders>
                    <w:bottom w:val="single" w:sz="4" w:space="0" w:color="auto"/>
                  </w:tcBorders>
                  <w:vAlign w:val="bottom"/>
                </w:tcPr>
                <w:p w14:paraId="170C1497" w14:textId="77777777" w:rsidR="00157FC0" w:rsidRDefault="00157FC0"/>
              </w:tc>
            </w:tr>
          </w:tbl>
          <w:p w14:paraId="279224EE" w14:textId="77777777" w:rsidR="00157FC0" w:rsidRDefault="00157FC0"/>
          <w:tbl>
            <w:tblPr>
              <w:tblW w:w="5000" w:type="pct"/>
              <w:tblLayout w:type="fixed"/>
              <w:tblCellMar>
                <w:left w:w="0" w:type="dxa"/>
                <w:right w:w="0" w:type="dxa"/>
              </w:tblCellMar>
              <w:tblLook w:val="04A0" w:firstRow="1" w:lastRow="0" w:firstColumn="1" w:lastColumn="0" w:noHBand="0" w:noVBand="1"/>
              <w:tblDescription w:val="Position applied for"/>
            </w:tblPr>
            <w:tblGrid>
              <w:gridCol w:w="1800"/>
              <w:gridCol w:w="7560"/>
            </w:tblGrid>
            <w:tr w:rsidR="00157FC0" w14:paraId="34739B08" w14:textId="77777777">
              <w:trPr>
                <w:trHeight w:val="288"/>
              </w:trPr>
              <w:tc>
                <w:tcPr>
                  <w:tcW w:w="1800" w:type="dxa"/>
                  <w:vAlign w:val="bottom"/>
                </w:tcPr>
                <w:p w14:paraId="2C9F7430" w14:textId="0FCE31CB" w:rsidR="00157FC0" w:rsidRDefault="00264898">
                  <w:r>
                    <w:t>Business Name:</w:t>
                  </w:r>
                </w:p>
              </w:tc>
              <w:tc>
                <w:tcPr>
                  <w:tcW w:w="7560" w:type="dxa"/>
                  <w:tcBorders>
                    <w:bottom w:val="single" w:sz="4" w:space="0" w:color="auto"/>
                  </w:tcBorders>
                  <w:vAlign w:val="bottom"/>
                </w:tcPr>
                <w:p w14:paraId="7C3911FA" w14:textId="68548D76" w:rsidR="00157FC0" w:rsidRDefault="00157FC0"/>
              </w:tc>
            </w:tr>
            <w:tr w:rsidR="00157FC0" w14:paraId="1006F147" w14:textId="77777777">
              <w:tc>
                <w:tcPr>
                  <w:tcW w:w="1800" w:type="dxa"/>
                </w:tcPr>
                <w:p w14:paraId="520F5B72" w14:textId="2F6580F5" w:rsidR="00157FC0" w:rsidRDefault="00111379">
                  <w:r>
                    <w:t>Business Website</w:t>
                  </w:r>
                </w:p>
              </w:tc>
              <w:tc>
                <w:tcPr>
                  <w:tcW w:w="7560" w:type="dxa"/>
                  <w:tcBorders>
                    <w:top w:val="single" w:sz="4" w:space="0" w:color="auto"/>
                  </w:tcBorders>
                </w:tcPr>
                <w:p w14:paraId="77F73C30" w14:textId="77777777" w:rsidR="00157FC0" w:rsidRDefault="00157FC0"/>
                <w:p w14:paraId="32340094" w14:textId="2704A33E" w:rsidR="000C7438" w:rsidRDefault="000C7438"/>
              </w:tc>
            </w:tr>
          </w:tbl>
          <w:p w14:paraId="7562FD84" w14:textId="77777777" w:rsidR="00157FC0" w:rsidRDefault="00157FC0"/>
        </w:tc>
      </w:tr>
      <w:tr w:rsidR="00157FC0" w14:paraId="1BC90D3A" w14:textId="77777777" w:rsidTr="00111379">
        <w:tc>
          <w:tcPr>
            <w:tcW w:w="9360" w:type="dxa"/>
            <w:shd w:val="clear" w:color="auto" w:fill="000000" w:themeFill="text1"/>
          </w:tcPr>
          <w:p w14:paraId="562D1D47" w14:textId="5FBFE6C0" w:rsidR="00157FC0" w:rsidRDefault="00111379">
            <w:pPr>
              <w:pStyle w:val="Heading3"/>
            </w:pPr>
            <w:r>
              <w:t>Booth Options</w:t>
            </w:r>
          </w:p>
        </w:tc>
      </w:tr>
      <w:tr w:rsidR="00157FC0" w14:paraId="15A2C273" w14:textId="77777777" w:rsidTr="00111379">
        <w:tc>
          <w:tcPr>
            <w:tcW w:w="9360" w:type="dxa"/>
          </w:tcPr>
          <w:p w14:paraId="112F238B" w14:textId="0D0C5483" w:rsidR="00CA46D6" w:rsidRDefault="000C7438" w:rsidP="000C7438">
            <w:pPr>
              <w:spacing w:line="240" w:lineRule="auto"/>
              <w:jc w:val="center"/>
            </w:pPr>
            <w:r>
              <w:t>BOOTH PRICES</w:t>
            </w:r>
          </w:p>
          <w:p w14:paraId="78168A15" w14:textId="4F3F108B" w:rsidR="000C7438" w:rsidRDefault="000C7438" w:rsidP="00EA359A">
            <w:pPr>
              <w:spacing w:line="240" w:lineRule="auto"/>
              <w:jc w:val="center"/>
              <w:rPr>
                <w:rFonts w:ascii="Calibri" w:eastAsia="Times New Roman" w:hAnsi="Calibri" w:cs="Calibri"/>
                <w:color w:val="000000"/>
                <w:spacing w:val="0"/>
                <w:sz w:val="22"/>
                <w:szCs w:val="22"/>
                <w:lang w:eastAsia="en-US"/>
              </w:rPr>
            </w:pPr>
            <w:r>
              <w:rPr>
                <w:rFonts w:ascii="Calibri" w:eastAsia="Times New Roman" w:hAnsi="Calibri" w:cs="Calibri"/>
                <w:color w:val="000000"/>
                <w:spacing w:val="0"/>
                <w:sz w:val="22"/>
                <w:szCs w:val="22"/>
                <w:lang w:eastAsia="en-US"/>
              </w:rPr>
              <w:t xml:space="preserve">6’x4’ - $45    </w:t>
            </w:r>
            <w:r w:rsidR="00E065CB">
              <w:rPr>
                <w:rFonts w:ascii="Calibri" w:eastAsia="Times New Roman" w:hAnsi="Calibri" w:cs="Calibri"/>
                <w:color w:val="000000"/>
                <w:spacing w:val="0"/>
                <w:sz w:val="22"/>
                <w:szCs w:val="22"/>
                <w:lang w:eastAsia="en-US"/>
              </w:rPr>
              <w:t xml:space="preserve"> </w:t>
            </w:r>
            <w:r>
              <w:rPr>
                <w:rFonts w:ascii="Calibri" w:eastAsia="Times New Roman" w:hAnsi="Calibri" w:cs="Calibri"/>
                <w:color w:val="000000"/>
                <w:spacing w:val="0"/>
                <w:sz w:val="22"/>
                <w:szCs w:val="22"/>
                <w:lang w:eastAsia="en-US"/>
              </w:rPr>
              <w:t xml:space="preserve">   </w:t>
            </w:r>
            <w:r w:rsidR="008605FF">
              <w:rPr>
                <w:rFonts w:ascii="Calibri" w:eastAsia="Times New Roman" w:hAnsi="Calibri" w:cs="Calibri"/>
                <w:color w:val="000000"/>
                <w:spacing w:val="0"/>
                <w:sz w:val="22"/>
                <w:szCs w:val="22"/>
                <w:lang w:eastAsia="en-US"/>
              </w:rPr>
              <w:t>6’x6’ - $50</w:t>
            </w:r>
            <w:r w:rsidR="00833771">
              <w:rPr>
                <w:rFonts w:ascii="Calibri" w:eastAsia="Times New Roman" w:hAnsi="Calibri" w:cs="Calibri"/>
                <w:color w:val="000000"/>
                <w:spacing w:val="0"/>
                <w:sz w:val="22"/>
                <w:szCs w:val="22"/>
                <w:lang w:eastAsia="en-US"/>
              </w:rPr>
              <w:t xml:space="preserve"> (sold out)</w:t>
            </w:r>
            <w:r>
              <w:rPr>
                <w:rFonts w:ascii="Calibri" w:eastAsia="Times New Roman" w:hAnsi="Calibri" w:cs="Calibri"/>
                <w:color w:val="000000"/>
                <w:spacing w:val="0"/>
                <w:sz w:val="22"/>
                <w:szCs w:val="22"/>
                <w:lang w:eastAsia="en-US"/>
              </w:rPr>
              <w:t xml:space="preserve">          8’x5‘- $5</w:t>
            </w:r>
            <w:r w:rsidR="008605FF">
              <w:rPr>
                <w:rFonts w:ascii="Calibri" w:eastAsia="Times New Roman" w:hAnsi="Calibri" w:cs="Calibri"/>
                <w:color w:val="000000"/>
                <w:spacing w:val="0"/>
                <w:sz w:val="22"/>
                <w:szCs w:val="22"/>
                <w:lang w:eastAsia="en-US"/>
              </w:rPr>
              <w:t>5</w:t>
            </w:r>
            <w:r w:rsidR="00833771">
              <w:rPr>
                <w:rFonts w:ascii="Calibri" w:eastAsia="Times New Roman" w:hAnsi="Calibri" w:cs="Calibri"/>
                <w:color w:val="000000"/>
                <w:spacing w:val="0"/>
                <w:sz w:val="22"/>
                <w:szCs w:val="22"/>
                <w:lang w:eastAsia="en-US"/>
              </w:rPr>
              <w:t>(sold out)</w:t>
            </w:r>
            <w:r>
              <w:rPr>
                <w:rFonts w:ascii="Calibri" w:eastAsia="Times New Roman" w:hAnsi="Calibri" w:cs="Calibri"/>
                <w:color w:val="000000"/>
                <w:spacing w:val="0"/>
                <w:sz w:val="22"/>
                <w:szCs w:val="22"/>
                <w:lang w:eastAsia="en-US"/>
              </w:rPr>
              <w:t xml:space="preserve">             8’x8’ $</w:t>
            </w:r>
            <w:r w:rsidR="008605FF">
              <w:rPr>
                <w:rFonts w:ascii="Calibri" w:eastAsia="Times New Roman" w:hAnsi="Calibri" w:cs="Calibri"/>
                <w:color w:val="000000"/>
                <w:spacing w:val="0"/>
                <w:sz w:val="22"/>
                <w:szCs w:val="22"/>
                <w:lang w:eastAsia="en-US"/>
              </w:rPr>
              <w:t>7</w:t>
            </w:r>
            <w:r>
              <w:rPr>
                <w:rFonts w:ascii="Calibri" w:eastAsia="Times New Roman" w:hAnsi="Calibri" w:cs="Calibri"/>
                <w:color w:val="000000"/>
                <w:spacing w:val="0"/>
                <w:sz w:val="22"/>
                <w:szCs w:val="22"/>
                <w:lang w:eastAsia="en-US"/>
              </w:rPr>
              <w:t xml:space="preserve">0           </w:t>
            </w:r>
            <w:bookmarkStart w:id="0" w:name="_GoBack"/>
            <w:bookmarkEnd w:id="0"/>
            <w:r>
              <w:rPr>
                <w:rFonts w:ascii="Calibri" w:eastAsia="Times New Roman" w:hAnsi="Calibri" w:cs="Calibri"/>
                <w:color w:val="000000"/>
                <w:spacing w:val="0"/>
                <w:sz w:val="22"/>
                <w:szCs w:val="22"/>
                <w:lang w:eastAsia="en-US"/>
              </w:rPr>
              <w:t xml:space="preserve"> 10’x6’ - $</w:t>
            </w:r>
            <w:r w:rsidR="00E065CB">
              <w:rPr>
                <w:rFonts w:ascii="Calibri" w:eastAsia="Times New Roman" w:hAnsi="Calibri" w:cs="Calibri"/>
                <w:color w:val="000000"/>
                <w:spacing w:val="0"/>
                <w:sz w:val="22"/>
                <w:szCs w:val="22"/>
                <w:lang w:eastAsia="en-US"/>
              </w:rPr>
              <w:t>7</w:t>
            </w:r>
            <w:r>
              <w:rPr>
                <w:rFonts w:ascii="Calibri" w:eastAsia="Times New Roman" w:hAnsi="Calibri" w:cs="Calibri"/>
                <w:color w:val="000000"/>
                <w:spacing w:val="0"/>
                <w:sz w:val="22"/>
                <w:szCs w:val="22"/>
                <w:lang w:eastAsia="en-US"/>
              </w:rPr>
              <w:t>0</w:t>
            </w:r>
            <w:r w:rsidR="00845288">
              <w:rPr>
                <w:rFonts w:ascii="Calibri" w:eastAsia="Times New Roman" w:hAnsi="Calibri" w:cs="Calibri"/>
                <w:color w:val="000000"/>
                <w:spacing w:val="0"/>
                <w:sz w:val="22"/>
                <w:szCs w:val="22"/>
                <w:lang w:eastAsia="en-US"/>
              </w:rPr>
              <w:t>(sold out)</w:t>
            </w:r>
            <w:r w:rsidR="00E065CB">
              <w:rPr>
                <w:rFonts w:ascii="Calibri" w:eastAsia="Times New Roman" w:hAnsi="Calibri" w:cs="Calibri"/>
                <w:color w:val="000000"/>
                <w:spacing w:val="0"/>
                <w:sz w:val="22"/>
                <w:szCs w:val="22"/>
                <w:lang w:eastAsia="en-US"/>
              </w:rPr>
              <w:t xml:space="preserve">         10’x10-‘ - $130</w:t>
            </w:r>
          </w:p>
          <w:p w14:paraId="5800234E" w14:textId="77777777" w:rsidR="00411253" w:rsidRDefault="0074073B" w:rsidP="000C7438">
            <w:pPr>
              <w:pStyle w:val="Explanation"/>
            </w:pPr>
            <w:r>
              <w:t xml:space="preserve">The Layout </w:t>
            </w:r>
            <w:r w:rsidR="00411253">
              <w:t>at the bottom of the application</w:t>
            </w:r>
            <w:r>
              <w:t xml:space="preserve"> is to just show you how the set up will be. </w:t>
            </w:r>
          </w:p>
          <w:p w14:paraId="0E63F438" w14:textId="18575B67" w:rsidR="00E06645" w:rsidRDefault="0074073B" w:rsidP="000C7438">
            <w:pPr>
              <w:pStyle w:val="Explanation"/>
              <w:rPr>
                <w:rFonts w:ascii="Calibri" w:eastAsia="Times New Roman" w:hAnsi="Calibri" w:cs="Calibri"/>
                <w:color w:val="000000"/>
                <w:spacing w:val="0"/>
                <w:sz w:val="22"/>
                <w:szCs w:val="22"/>
                <w:lang w:eastAsia="en-US"/>
              </w:rPr>
            </w:pPr>
            <w:r>
              <w:t>The official layout a</w:t>
            </w:r>
            <w:r w:rsidR="00411253">
              <w:t>s</w:t>
            </w:r>
            <w:r>
              <w:t xml:space="preserve"> to where you will be located will be sent out 1-2 weeks before the date of the show. </w:t>
            </w:r>
          </w:p>
          <w:p w14:paraId="27883556" w14:textId="5AB8124C" w:rsidR="00201E81" w:rsidRDefault="00201E81" w:rsidP="00201E81">
            <w:pPr>
              <w:spacing w:line="240" w:lineRule="auto"/>
              <w:jc w:val="center"/>
              <w:rPr>
                <w:rFonts w:ascii="Calibri" w:eastAsia="Times New Roman" w:hAnsi="Calibri" w:cs="Calibri"/>
                <w:color w:val="000000"/>
                <w:spacing w:val="0"/>
                <w:sz w:val="22"/>
                <w:szCs w:val="22"/>
                <w:lang w:eastAsia="en-US"/>
              </w:rPr>
            </w:pPr>
          </w:p>
          <w:p w14:paraId="234CB7F1" w14:textId="79B2735A" w:rsidR="00411253" w:rsidRDefault="00201E81" w:rsidP="00201E81">
            <w:pPr>
              <w:spacing w:line="240" w:lineRule="auto"/>
              <w:rPr>
                <w:rFonts w:ascii="Calibri" w:eastAsia="Times New Roman" w:hAnsi="Calibri" w:cs="Calibri"/>
                <w:color w:val="000000"/>
                <w:spacing w:val="0"/>
                <w:sz w:val="22"/>
                <w:szCs w:val="22"/>
                <w:lang w:eastAsia="en-US"/>
              </w:rPr>
            </w:pPr>
            <w:r>
              <w:rPr>
                <w:rFonts w:ascii="Calibri" w:eastAsia="Times New Roman" w:hAnsi="Calibri" w:cs="Calibri"/>
                <w:color w:val="000000"/>
                <w:spacing w:val="0"/>
                <w:sz w:val="22"/>
                <w:szCs w:val="22"/>
                <w:lang w:eastAsia="en-US"/>
              </w:rPr>
              <w:t xml:space="preserve">What Booth Size </w:t>
            </w:r>
            <w:r w:rsidR="00EA359A">
              <w:rPr>
                <w:rFonts w:ascii="Calibri" w:eastAsia="Times New Roman" w:hAnsi="Calibri" w:cs="Calibri"/>
                <w:color w:val="000000"/>
                <w:spacing w:val="0"/>
                <w:sz w:val="22"/>
                <w:szCs w:val="22"/>
                <w:lang w:eastAsia="en-US"/>
              </w:rPr>
              <w:t>and how many would</w:t>
            </w:r>
            <w:r>
              <w:rPr>
                <w:rFonts w:ascii="Calibri" w:eastAsia="Times New Roman" w:hAnsi="Calibri" w:cs="Calibri"/>
                <w:color w:val="000000"/>
                <w:spacing w:val="0"/>
                <w:sz w:val="22"/>
                <w:szCs w:val="22"/>
                <w:lang w:eastAsia="en-US"/>
              </w:rPr>
              <w:t xml:space="preserve"> you like:</w:t>
            </w:r>
          </w:p>
          <w:p w14:paraId="0B0D3B25" w14:textId="51395072" w:rsidR="00201E81" w:rsidRPr="00201E81" w:rsidRDefault="000C7438" w:rsidP="00411253">
            <w:pPr>
              <w:spacing w:line="240" w:lineRule="auto"/>
              <w:rPr>
                <w:rFonts w:ascii="Calibri" w:eastAsia="Times New Roman" w:hAnsi="Calibri" w:cs="Calibri"/>
                <w:color w:val="000000"/>
                <w:spacing w:val="0"/>
                <w:sz w:val="22"/>
                <w:szCs w:val="22"/>
                <w:lang w:eastAsia="en-US"/>
              </w:rPr>
            </w:pPr>
            <w:r>
              <w:rPr>
                <w:rFonts w:ascii="Calibri" w:eastAsia="Times New Roman" w:hAnsi="Calibri" w:cs="Calibri"/>
                <w:color w:val="000000"/>
                <w:spacing w:val="0"/>
                <w:sz w:val="22"/>
                <w:szCs w:val="22"/>
                <w:lang w:eastAsia="en-US"/>
              </w:rPr>
              <w:t>Please Note LEVEL 1 does have an overhang and if you have any kind of rack or display over 7 1/2 feet tall, please let us know so we don’t locate you in 1 of the spots there.</w:t>
            </w:r>
          </w:p>
        </w:tc>
      </w:tr>
      <w:tr w:rsidR="00157FC0" w14:paraId="2413C488" w14:textId="77777777" w:rsidTr="00C620A9">
        <w:trPr>
          <w:trHeight w:val="720"/>
        </w:trPr>
        <w:tc>
          <w:tcPr>
            <w:tcW w:w="9360" w:type="dxa"/>
            <w:tcBorders>
              <w:bottom w:val="single" w:sz="4" w:space="0" w:color="auto"/>
            </w:tcBorders>
            <w:vAlign w:val="bottom"/>
          </w:tcPr>
          <w:p w14:paraId="6259A4CA" w14:textId="5E72510B" w:rsidR="00157FC0" w:rsidRDefault="00C620A9">
            <w:pPr>
              <w:pStyle w:val="Heading4"/>
            </w:pPr>
            <w:r>
              <w:t>Please give us a description of the items you will be selling</w:t>
            </w:r>
          </w:p>
        </w:tc>
      </w:tr>
      <w:tr w:rsidR="00157FC0" w14:paraId="4265DA1D" w14:textId="77777777" w:rsidTr="00C620A9">
        <w:tc>
          <w:tcPr>
            <w:tcW w:w="9360" w:type="dxa"/>
            <w:tcBorders>
              <w:top w:val="single" w:sz="4" w:space="0" w:color="auto"/>
              <w:left w:val="single" w:sz="4" w:space="0" w:color="auto"/>
              <w:bottom w:val="single" w:sz="4" w:space="0" w:color="auto"/>
              <w:right w:val="single" w:sz="4" w:space="0" w:color="auto"/>
            </w:tcBorders>
          </w:tcPr>
          <w:tbl>
            <w:tblPr>
              <w:tblW w:w="5000" w:type="pct"/>
              <w:tblLayout w:type="fixed"/>
              <w:tblLook w:val="04A0" w:firstRow="1" w:lastRow="0" w:firstColumn="1" w:lastColumn="0" w:noHBand="0" w:noVBand="1"/>
              <w:tblDescription w:val="Applicant's military service"/>
            </w:tblPr>
            <w:tblGrid>
              <w:gridCol w:w="9350"/>
            </w:tblGrid>
            <w:tr w:rsidR="00C620A9" w14:paraId="6217F853" w14:textId="77777777" w:rsidTr="00363453">
              <w:trPr>
                <w:trHeight w:val="432"/>
              </w:trPr>
              <w:tc>
                <w:tcPr>
                  <w:tcW w:w="9360" w:type="dxa"/>
                  <w:vAlign w:val="bottom"/>
                </w:tcPr>
                <w:p w14:paraId="2C5C0AD3" w14:textId="6E235103" w:rsidR="00C620A9" w:rsidRDefault="00C620A9"/>
              </w:tc>
            </w:tr>
            <w:tr w:rsidR="00C620A9" w14:paraId="50C737D5" w14:textId="77777777" w:rsidTr="00363453">
              <w:trPr>
                <w:trHeight w:val="432"/>
              </w:trPr>
              <w:tc>
                <w:tcPr>
                  <w:tcW w:w="9360" w:type="dxa"/>
                  <w:vAlign w:val="bottom"/>
                </w:tcPr>
                <w:p w14:paraId="7B2836B2" w14:textId="77777777" w:rsidR="00C620A9" w:rsidRDefault="00C620A9"/>
              </w:tc>
            </w:tr>
            <w:tr w:rsidR="00C620A9" w14:paraId="4BB43C7E" w14:textId="77777777" w:rsidTr="00363453">
              <w:trPr>
                <w:trHeight w:val="432"/>
              </w:trPr>
              <w:tc>
                <w:tcPr>
                  <w:tcW w:w="9360" w:type="dxa"/>
                  <w:vAlign w:val="bottom"/>
                </w:tcPr>
                <w:p w14:paraId="593B1C29" w14:textId="07A0000D" w:rsidR="00C620A9" w:rsidRDefault="00C620A9"/>
              </w:tc>
            </w:tr>
            <w:tr w:rsidR="00C620A9" w14:paraId="574C431A" w14:textId="77777777" w:rsidTr="003F0DD8">
              <w:trPr>
                <w:trHeight w:val="432"/>
              </w:trPr>
              <w:tc>
                <w:tcPr>
                  <w:tcW w:w="9360" w:type="dxa"/>
                  <w:vAlign w:val="bottom"/>
                </w:tcPr>
                <w:p w14:paraId="110065C0" w14:textId="77777777" w:rsidR="00C620A9" w:rsidRDefault="00C620A9"/>
              </w:tc>
            </w:tr>
            <w:tr w:rsidR="00C620A9" w14:paraId="3B146954" w14:textId="77777777" w:rsidTr="003F0DD8">
              <w:trPr>
                <w:trHeight w:val="432"/>
              </w:trPr>
              <w:tc>
                <w:tcPr>
                  <w:tcW w:w="9360" w:type="dxa"/>
                  <w:vAlign w:val="bottom"/>
                </w:tcPr>
                <w:p w14:paraId="1C8BD26D" w14:textId="77777777" w:rsidR="00C620A9" w:rsidRDefault="00C620A9"/>
              </w:tc>
            </w:tr>
            <w:tr w:rsidR="00C620A9" w14:paraId="0EABBF32" w14:textId="77777777" w:rsidTr="003F0DD8">
              <w:trPr>
                <w:trHeight w:val="432"/>
              </w:trPr>
              <w:tc>
                <w:tcPr>
                  <w:tcW w:w="9360" w:type="dxa"/>
                  <w:vAlign w:val="bottom"/>
                </w:tcPr>
                <w:p w14:paraId="03FCA753" w14:textId="77777777" w:rsidR="00C620A9" w:rsidRDefault="00C620A9"/>
              </w:tc>
            </w:tr>
          </w:tbl>
          <w:p w14:paraId="23B719CF" w14:textId="77777777" w:rsidR="00157FC0" w:rsidRDefault="00157FC0"/>
        </w:tc>
      </w:tr>
    </w:tbl>
    <w:p w14:paraId="29D3EE88" w14:textId="3C0EA1DD" w:rsidR="00433581" w:rsidRPr="00BB6E1B" w:rsidRDefault="000C7438" w:rsidP="00433581">
      <w:pPr>
        <w:pStyle w:val="font7"/>
        <w:spacing w:before="0" w:beforeAutospacing="0" w:after="0" w:afterAutospacing="0"/>
        <w:jc w:val="center"/>
        <w:textAlignment w:val="baseline"/>
        <w:rPr>
          <w:rFonts w:ascii="Arial" w:hAnsi="Arial" w:cs="Arial"/>
          <w:color w:val="000000" w:themeColor="text1"/>
        </w:rPr>
      </w:pPr>
      <w:r>
        <w:rPr>
          <w:rFonts w:ascii="Arial" w:hAnsi="Arial" w:cs="Arial"/>
          <w:bCs/>
          <w:color w:val="000000" w:themeColor="text1"/>
          <w:u w:val="single"/>
          <w:bdr w:val="none" w:sz="0" w:space="0" w:color="auto" w:frame="1"/>
        </w:rPr>
        <w:t>B</w:t>
      </w:r>
      <w:r w:rsidR="00433581" w:rsidRPr="00BB6E1B">
        <w:rPr>
          <w:rFonts w:ascii="Arial" w:hAnsi="Arial" w:cs="Arial"/>
          <w:bCs/>
          <w:color w:val="000000" w:themeColor="text1"/>
          <w:u w:val="single"/>
          <w:bdr w:val="none" w:sz="0" w:space="0" w:color="auto" w:frame="1"/>
        </w:rPr>
        <w:t>ASIC INFO</w:t>
      </w:r>
    </w:p>
    <w:p w14:paraId="4272A2A2" w14:textId="19A1A0F8" w:rsidR="00433581" w:rsidRPr="00BB6E1B" w:rsidRDefault="00433581" w:rsidP="00433581">
      <w:pPr>
        <w:pStyle w:val="font7"/>
        <w:numPr>
          <w:ilvl w:val="0"/>
          <w:numId w:val="1"/>
        </w:numPr>
        <w:spacing w:before="0" w:beforeAutospacing="0" w:after="0" w:afterAutospacing="0"/>
        <w:ind w:left="120"/>
        <w:textAlignment w:val="baseline"/>
        <w:rPr>
          <w:rFonts w:ascii="Arial" w:hAnsi="Arial" w:cs="Arial"/>
          <w:color w:val="000000" w:themeColor="text1"/>
        </w:rPr>
      </w:pPr>
      <w:r w:rsidRPr="00BB6E1B">
        <w:rPr>
          <w:rFonts w:ascii="Arial" w:hAnsi="Arial" w:cs="Arial"/>
          <w:bCs/>
          <w:color w:val="000000" w:themeColor="text1"/>
          <w:bdr w:val="none" w:sz="0" w:space="0" w:color="auto" w:frame="1"/>
        </w:rPr>
        <w:lastRenderedPageBreak/>
        <w:t xml:space="preserve">Set up day/time is </w:t>
      </w:r>
      <w:r w:rsidR="00E37254">
        <w:rPr>
          <w:rFonts w:ascii="Arial" w:hAnsi="Arial" w:cs="Arial"/>
          <w:bCs/>
          <w:color w:val="000000" w:themeColor="text1"/>
          <w:bdr w:val="none" w:sz="0" w:space="0" w:color="auto" w:frame="1"/>
        </w:rPr>
        <w:t>April 22</w:t>
      </w:r>
      <w:r w:rsidR="00EC7867">
        <w:rPr>
          <w:rFonts w:ascii="Arial" w:hAnsi="Arial" w:cs="Arial"/>
          <w:bCs/>
          <w:color w:val="000000" w:themeColor="text1"/>
          <w:bdr w:val="none" w:sz="0" w:space="0" w:color="auto" w:frame="1"/>
        </w:rPr>
        <w:t>,</w:t>
      </w:r>
      <w:r w:rsidR="00BE5704">
        <w:rPr>
          <w:rFonts w:ascii="Arial" w:hAnsi="Arial" w:cs="Arial"/>
          <w:bCs/>
          <w:color w:val="000000" w:themeColor="text1"/>
          <w:bdr w:val="none" w:sz="0" w:space="0" w:color="auto" w:frame="1"/>
        </w:rPr>
        <w:t xml:space="preserve"> 202</w:t>
      </w:r>
      <w:r w:rsidR="00E37254">
        <w:rPr>
          <w:rFonts w:ascii="Arial" w:hAnsi="Arial" w:cs="Arial"/>
          <w:bCs/>
          <w:color w:val="000000" w:themeColor="text1"/>
          <w:bdr w:val="none" w:sz="0" w:space="0" w:color="auto" w:frame="1"/>
        </w:rPr>
        <w:t>3</w:t>
      </w:r>
      <w:r w:rsidR="00644E62">
        <w:rPr>
          <w:rFonts w:ascii="Arial" w:hAnsi="Arial" w:cs="Arial"/>
          <w:bCs/>
          <w:color w:val="000000" w:themeColor="text1"/>
          <w:bdr w:val="none" w:sz="0" w:space="0" w:color="auto" w:frame="1"/>
        </w:rPr>
        <w:t xml:space="preserve"> </w:t>
      </w:r>
      <w:r w:rsidRPr="00BB6E1B">
        <w:rPr>
          <w:rFonts w:ascii="Arial" w:hAnsi="Arial" w:cs="Arial"/>
          <w:bCs/>
          <w:color w:val="000000" w:themeColor="text1"/>
          <w:bdr w:val="none" w:sz="0" w:space="0" w:color="auto" w:frame="1"/>
        </w:rPr>
        <w:t xml:space="preserve">from 6 am until </w:t>
      </w:r>
      <w:r w:rsidR="00346AF6">
        <w:rPr>
          <w:rFonts w:ascii="Arial" w:hAnsi="Arial" w:cs="Arial"/>
          <w:bCs/>
          <w:color w:val="000000" w:themeColor="text1"/>
          <w:bdr w:val="none" w:sz="0" w:space="0" w:color="auto" w:frame="1"/>
        </w:rPr>
        <w:t>9</w:t>
      </w:r>
      <w:r w:rsidR="00BE5704">
        <w:rPr>
          <w:rFonts w:ascii="Arial" w:hAnsi="Arial" w:cs="Arial"/>
          <w:bCs/>
          <w:color w:val="000000" w:themeColor="text1"/>
          <w:bdr w:val="none" w:sz="0" w:space="0" w:color="auto" w:frame="1"/>
        </w:rPr>
        <w:t xml:space="preserve"> </w:t>
      </w:r>
      <w:r w:rsidRPr="00BB6E1B">
        <w:rPr>
          <w:rFonts w:ascii="Arial" w:hAnsi="Arial" w:cs="Arial"/>
          <w:bCs/>
          <w:color w:val="000000" w:themeColor="text1"/>
          <w:bdr w:val="none" w:sz="0" w:space="0" w:color="auto" w:frame="1"/>
        </w:rPr>
        <w:t>am</w:t>
      </w:r>
      <w:proofErr w:type="gramStart"/>
      <w:r w:rsidR="001303F8">
        <w:rPr>
          <w:rFonts w:ascii="Arial" w:hAnsi="Arial" w:cs="Arial"/>
          <w:bCs/>
          <w:color w:val="000000" w:themeColor="text1"/>
          <w:bdr w:val="none" w:sz="0" w:space="0" w:color="auto" w:frame="1"/>
        </w:rPr>
        <w:t xml:space="preserve">, </w:t>
      </w:r>
      <w:r w:rsidRPr="00BB6E1B">
        <w:rPr>
          <w:rFonts w:ascii="Arial" w:hAnsi="Arial" w:cs="Arial"/>
          <w:bCs/>
          <w:color w:val="000000" w:themeColor="text1"/>
          <w:bdr w:val="none" w:sz="0" w:space="0" w:color="auto" w:frame="1"/>
        </w:rPr>
        <w:t xml:space="preserve"> at</w:t>
      </w:r>
      <w:proofErr w:type="gramEnd"/>
      <w:r w:rsidRPr="00BB6E1B">
        <w:rPr>
          <w:rFonts w:ascii="Arial" w:hAnsi="Arial" w:cs="Arial"/>
          <w:color w:val="000000" w:themeColor="text1"/>
          <w:bdr w:val="none" w:sz="0" w:space="0" w:color="auto" w:frame="1"/>
        </w:rPr>
        <w:t> </w:t>
      </w:r>
      <w:r w:rsidRPr="00BB6E1B">
        <w:rPr>
          <w:rFonts w:ascii="Arial" w:hAnsi="Arial" w:cs="Arial"/>
          <w:bCs/>
          <w:color w:val="000000" w:themeColor="text1"/>
          <w:bdr w:val="none" w:sz="0" w:space="0" w:color="auto" w:frame="1"/>
        </w:rPr>
        <w:t>this time all walkways and isles should be cleared and ready for</w:t>
      </w:r>
      <w:r w:rsidR="00BE5704">
        <w:rPr>
          <w:rFonts w:ascii="Arial" w:hAnsi="Arial" w:cs="Arial"/>
          <w:bCs/>
          <w:color w:val="000000" w:themeColor="text1"/>
          <w:bdr w:val="none" w:sz="0" w:space="0" w:color="auto" w:frame="1"/>
        </w:rPr>
        <w:t xml:space="preserve"> </w:t>
      </w:r>
      <w:r w:rsidRPr="00BB6E1B">
        <w:rPr>
          <w:rFonts w:ascii="Arial" w:hAnsi="Arial" w:cs="Arial"/>
          <w:bCs/>
          <w:color w:val="000000" w:themeColor="text1"/>
          <w:bdr w:val="none" w:sz="0" w:space="0" w:color="auto" w:frame="1"/>
        </w:rPr>
        <w:t xml:space="preserve">doors </w:t>
      </w:r>
      <w:r w:rsidR="00BE5704">
        <w:rPr>
          <w:rFonts w:ascii="Arial" w:hAnsi="Arial" w:cs="Arial"/>
          <w:bCs/>
          <w:color w:val="000000" w:themeColor="text1"/>
          <w:bdr w:val="none" w:sz="0" w:space="0" w:color="auto" w:frame="1"/>
        </w:rPr>
        <w:t xml:space="preserve">to </w:t>
      </w:r>
      <w:r w:rsidRPr="00BB6E1B">
        <w:rPr>
          <w:rFonts w:ascii="Arial" w:hAnsi="Arial" w:cs="Arial"/>
          <w:bCs/>
          <w:color w:val="000000" w:themeColor="text1"/>
          <w:bdr w:val="none" w:sz="0" w:space="0" w:color="auto" w:frame="1"/>
        </w:rPr>
        <w:t>open</w:t>
      </w:r>
      <w:r w:rsidR="00BB6E1B" w:rsidRPr="00BB6E1B">
        <w:rPr>
          <w:rFonts w:ascii="Arial" w:hAnsi="Arial" w:cs="Arial"/>
          <w:bCs/>
          <w:color w:val="000000" w:themeColor="text1"/>
          <w:bdr w:val="none" w:sz="0" w:space="0" w:color="auto" w:frame="1"/>
        </w:rPr>
        <w:t xml:space="preserve"> at </w:t>
      </w:r>
      <w:r w:rsidR="00346AF6">
        <w:rPr>
          <w:rFonts w:ascii="Arial" w:hAnsi="Arial" w:cs="Arial"/>
          <w:bCs/>
          <w:color w:val="000000" w:themeColor="text1"/>
          <w:bdr w:val="none" w:sz="0" w:space="0" w:color="auto" w:frame="1"/>
        </w:rPr>
        <w:t>9</w:t>
      </w:r>
      <w:r w:rsidR="00BB6E1B" w:rsidRPr="00BB6E1B">
        <w:rPr>
          <w:rFonts w:ascii="Arial" w:hAnsi="Arial" w:cs="Arial"/>
          <w:bCs/>
          <w:color w:val="000000" w:themeColor="text1"/>
          <w:bdr w:val="none" w:sz="0" w:space="0" w:color="auto" w:frame="1"/>
        </w:rPr>
        <w:t xml:space="preserve"> am</w:t>
      </w:r>
      <w:r w:rsidR="00346AF6">
        <w:rPr>
          <w:rFonts w:ascii="Arial" w:hAnsi="Arial" w:cs="Arial"/>
          <w:bCs/>
          <w:color w:val="000000" w:themeColor="text1"/>
          <w:bdr w:val="none" w:sz="0" w:space="0" w:color="auto" w:frame="1"/>
        </w:rPr>
        <w:t xml:space="preserve"> for the early bird ticket holders</w:t>
      </w:r>
      <w:r w:rsidRPr="00BB6E1B">
        <w:rPr>
          <w:rFonts w:ascii="Arial" w:hAnsi="Arial" w:cs="Arial"/>
          <w:bCs/>
          <w:color w:val="000000" w:themeColor="text1"/>
          <w:bdr w:val="none" w:sz="0" w:space="0" w:color="auto" w:frame="1"/>
        </w:rPr>
        <w:t>.</w:t>
      </w:r>
    </w:p>
    <w:p w14:paraId="281B91A9" w14:textId="6A022D56" w:rsidR="00433581" w:rsidRPr="00517EEC" w:rsidRDefault="00433581" w:rsidP="00517EEC">
      <w:pPr>
        <w:pStyle w:val="font7"/>
        <w:numPr>
          <w:ilvl w:val="0"/>
          <w:numId w:val="1"/>
        </w:numPr>
        <w:spacing w:before="0" w:beforeAutospacing="0" w:after="0" w:afterAutospacing="0"/>
        <w:ind w:left="120"/>
        <w:textAlignment w:val="baseline"/>
        <w:rPr>
          <w:rFonts w:ascii="Arial" w:hAnsi="Arial" w:cs="Arial"/>
          <w:color w:val="000000" w:themeColor="text1"/>
        </w:rPr>
      </w:pPr>
      <w:r w:rsidRPr="00BB6E1B">
        <w:rPr>
          <w:rFonts w:ascii="Arial" w:hAnsi="Arial" w:cs="Arial"/>
          <w:bCs/>
          <w:color w:val="000000" w:themeColor="text1"/>
          <w:bdr w:val="none" w:sz="0" w:space="0" w:color="auto" w:frame="1"/>
        </w:rPr>
        <w:t xml:space="preserve">Convention hours are </w:t>
      </w:r>
      <w:r w:rsidR="00346AF6">
        <w:rPr>
          <w:rFonts w:ascii="Arial" w:hAnsi="Arial" w:cs="Arial"/>
          <w:bCs/>
          <w:color w:val="000000" w:themeColor="text1"/>
          <w:bdr w:val="none" w:sz="0" w:space="0" w:color="auto" w:frame="1"/>
        </w:rPr>
        <w:t>9</w:t>
      </w:r>
      <w:r w:rsidR="00BE5704">
        <w:rPr>
          <w:rFonts w:ascii="Arial" w:hAnsi="Arial" w:cs="Arial"/>
          <w:bCs/>
          <w:color w:val="000000" w:themeColor="text1"/>
          <w:bdr w:val="none" w:sz="0" w:space="0" w:color="auto" w:frame="1"/>
        </w:rPr>
        <w:t>00</w:t>
      </w:r>
      <w:r w:rsidRPr="00BB6E1B">
        <w:rPr>
          <w:rFonts w:ascii="Arial" w:hAnsi="Arial" w:cs="Arial"/>
          <w:bCs/>
          <w:color w:val="000000" w:themeColor="text1"/>
          <w:bdr w:val="none" w:sz="0" w:space="0" w:color="auto" w:frame="1"/>
        </w:rPr>
        <w:t xml:space="preserve"> am till </w:t>
      </w:r>
      <w:r w:rsidR="00517EEC">
        <w:rPr>
          <w:rFonts w:ascii="Arial" w:hAnsi="Arial" w:cs="Arial"/>
          <w:bCs/>
          <w:color w:val="000000" w:themeColor="text1"/>
          <w:bdr w:val="none" w:sz="0" w:space="0" w:color="auto" w:frame="1"/>
        </w:rPr>
        <w:t xml:space="preserve">5 </w:t>
      </w:r>
      <w:r w:rsidRPr="00BB6E1B">
        <w:rPr>
          <w:rFonts w:ascii="Arial" w:hAnsi="Arial" w:cs="Arial"/>
          <w:bCs/>
          <w:color w:val="000000" w:themeColor="text1"/>
          <w:bdr w:val="none" w:sz="0" w:space="0" w:color="auto" w:frame="1"/>
        </w:rPr>
        <w:t>pm.</w:t>
      </w:r>
      <w:r w:rsidR="00BE5704">
        <w:rPr>
          <w:rFonts w:ascii="Arial" w:hAnsi="Arial" w:cs="Arial"/>
          <w:bCs/>
          <w:color w:val="000000" w:themeColor="text1"/>
          <w:bdr w:val="none" w:sz="0" w:space="0" w:color="auto" w:frame="1"/>
        </w:rPr>
        <w:t xml:space="preserve"> Early bird ticket holders</w:t>
      </w:r>
      <w:r w:rsidR="00E37254">
        <w:rPr>
          <w:rFonts w:ascii="Arial" w:hAnsi="Arial" w:cs="Arial"/>
          <w:bCs/>
          <w:color w:val="000000" w:themeColor="text1"/>
          <w:bdr w:val="none" w:sz="0" w:space="0" w:color="auto" w:frame="1"/>
        </w:rPr>
        <w:t xml:space="preserve"> are limited and will</w:t>
      </w:r>
      <w:r w:rsidR="00BE5704">
        <w:rPr>
          <w:rFonts w:ascii="Arial" w:hAnsi="Arial" w:cs="Arial"/>
          <w:bCs/>
          <w:color w:val="000000" w:themeColor="text1"/>
          <w:bdr w:val="none" w:sz="0" w:space="0" w:color="auto" w:frame="1"/>
        </w:rPr>
        <w:t xml:space="preserve"> get the first hour to </w:t>
      </w:r>
      <w:r w:rsidR="0074073B">
        <w:rPr>
          <w:rFonts w:ascii="Arial" w:hAnsi="Arial" w:cs="Arial"/>
          <w:bCs/>
          <w:color w:val="000000" w:themeColor="text1"/>
          <w:bdr w:val="none" w:sz="0" w:space="0" w:color="auto" w:frame="1"/>
        </w:rPr>
        <w:t>shop</w:t>
      </w:r>
      <w:r w:rsidR="00BE5704">
        <w:rPr>
          <w:rFonts w:ascii="Arial" w:hAnsi="Arial" w:cs="Arial"/>
          <w:bCs/>
          <w:color w:val="000000" w:themeColor="text1"/>
          <w:bdr w:val="none" w:sz="0" w:space="0" w:color="auto" w:frame="1"/>
        </w:rPr>
        <w:t xml:space="preserve"> before letting in the rest of the ticket holders </w:t>
      </w:r>
      <w:r w:rsidR="00EC7867">
        <w:rPr>
          <w:rFonts w:ascii="Arial" w:hAnsi="Arial" w:cs="Arial"/>
          <w:bCs/>
          <w:color w:val="000000" w:themeColor="text1"/>
          <w:bdr w:val="none" w:sz="0" w:space="0" w:color="auto" w:frame="1"/>
        </w:rPr>
        <w:t xml:space="preserve">in </w:t>
      </w:r>
      <w:r w:rsidR="00BE5704">
        <w:rPr>
          <w:rFonts w:ascii="Arial" w:hAnsi="Arial" w:cs="Arial"/>
          <w:bCs/>
          <w:color w:val="000000" w:themeColor="text1"/>
          <w:bdr w:val="none" w:sz="0" w:space="0" w:color="auto" w:frame="1"/>
        </w:rPr>
        <w:t>at 10.</w:t>
      </w:r>
    </w:p>
    <w:p w14:paraId="6DA15992" w14:textId="7D7F6843" w:rsidR="00433581" w:rsidRPr="00517EEC" w:rsidRDefault="00433581" w:rsidP="00433581">
      <w:pPr>
        <w:pStyle w:val="font7"/>
        <w:numPr>
          <w:ilvl w:val="0"/>
          <w:numId w:val="1"/>
        </w:numPr>
        <w:spacing w:before="0" w:beforeAutospacing="0" w:after="0" w:afterAutospacing="0"/>
        <w:ind w:left="120"/>
        <w:textAlignment w:val="baseline"/>
        <w:rPr>
          <w:rFonts w:ascii="Arial" w:hAnsi="Arial" w:cs="Arial"/>
          <w:color w:val="000000" w:themeColor="text1"/>
        </w:rPr>
      </w:pPr>
      <w:r w:rsidRPr="00BB6E1B">
        <w:rPr>
          <w:rFonts w:ascii="Arial" w:hAnsi="Arial" w:cs="Arial"/>
          <w:bCs/>
          <w:color w:val="000000" w:themeColor="text1"/>
          <w:bdr w:val="none" w:sz="0" w:space="0" w:color="auto" w:frame="1"/>
        </w:rPr>
        <w:t>There will be no drapes separating spaces. This is being done to help keep vendor space cost down.</w:t>
      </w:r>
    </w:p>
    <w:p w14:paraId="1BCFC9DA" w14:textId="73EBA227" w:rsidR="00517EEC" w:rsidRPr="00BB6E1B" w:rsidRDefault="00517EEC" w:rsidP="00433581">
      <w:pPr>
        <w:pStyle w:val="font7"/>
        <w:numPr>
          <w:ilvl w:val="0"/>
          <w:numId w:val="1"/>
        </w:numPr>
        <w:spacing w:before="0" w:beforeAutospacing="0" w:after="0" w:afterAutospacing="0"/>
        <w:ind w:left="120"/>
        <w:textAlignment w:val="baseline"/>
        <w:rPr>
          <w:rFonts w:ascii="Arial" w:hAnsi="Arial" w:cs="Arial"/>
          <w:color w:val="000000" w:themeColor="text1"/>
        </w:rPr>
      </w:pPr>
      <w:r>
        <w:rPr>
          <w:rFonts w:ascii="Arial" w:hAnsi="Arial" w:cs="Arial"/>
          <w:bCs/>
          <w:color w:val="000000" w:themeColor="text1"/>
          <w:bdr w:val="none" w:sz="0" w:space="0" w:color="auto" w:frame="1"/>
        </w:rPr>
        <w:t xml:space="preserve">Your spot </w:t>
      </w:r>
      <w:r w:rsidR="00EC7867">
        <w:rPr>
          <w:rFonts w:ascii="Arial" w:hAnsi="Arial" w:cs="Arial"/>
          <w:bCs/>
          <w:color w:val="000000" w:themeColor="text1"/>
          <w:bdr w:val="none" w:sz="0" w:space="0" w:color="auto" w:frame="1"/>
        </w:rPr>
        <w:t>does include 2 chairs but does</w:t>
      </w:r>
      <w:r>
        <w:rPr>
          <w:rFonts w:ascii="Arial" w:hAnsi="Arial" w:cs="Arial"/>
          <w:bCs/>
          <w:color w:val="000000" w:themeColor="text1"/>
          <w:bdr w:val="none" w:sz="0" w:space="0" w:color="auto" w:frame="1"/>
        </w:rPr>
        <w:t xml:space="preserve"> not include any tables. This is being done to try to keep vendor cost down</w:t>
      </w:r>
      <w:r w:rsidR="00644E62">
        <w:rPr>
          <w:rFonts w:ascii="Arial" w:hAnsi="Arial" w:cs="Arial"/>
          <w:bCs/>
          <w:color w:val="000000" w:themeColor="text1"/>
          <w:bdr w:val="none" w:sz="0" w:space="0" w:color="auto" w:frame="1"/>
        </w:rPr>
        <w:t xml:space="preserve"> as </w:t>
      </w:r>
      <w:r w:rsidR="00D86F9C">
        <w:rPr>
          <w:rFonts w:ascii="Arial" w:hAnsi="Arial" w:cs="Arial"/>
          <w:bCs/>
          <w:color w:val="000000" w:themeColor="text1"/>
          <w:bdr w:val="none" w:sz="0" w:space="0" w:color="auto" w:frame="1"/>
        </w:rPr>
        <w:t>well.</w:t>
      </w:r>
    </w:p>
    <w:p w14:paraId="45F27CB8" w14:textId="77777777" w:rsidR="00A172C8" w:rsidRPr="00A172C8" w:rsidRDefault="00433581" w:rsidP="00433581">
      <w:pPr>
        <w:pStyle w:val="font7"/>
        <w:numPr>
          <w:ilvl w:val="0"/>
          <w:numId w:val="1"/>
        </w:numPr>
        <w:spacing w:before="0" w:beforeAutospacing="0" w:after="0" w:afterAutospacing="0"/>
        <w:ind w:left="120"/>
        <w:textAlignment w:val="baseline"/>
        <w:rPr>
          <w:rFonts w:ascii="Arial" w:hAnsi="Arial" w:cs="Arial"/>
          <w:color w:val="000000" w:themeColor="text1"/>
        </w:rPr>
      </w:pPr>
      <w:r w:rsidRPr="00BB6E1B">
        <w:rPr>
          <w:rFonts w:ascii="Arial" w:hAnsi="Arial" w:cs="Arial"/>
          <w:bCs/>
          <w:color w:val="000000" w:themeColor="text1"/>
          <w:bdr w:val="none" w:sz="0" w:space="0" w:color="auto" w:frame="1"/>
        </w:rPr>
        <w:t xml:space="preserve">The Venue has </w:t>
      </w:r>
      <w:r w:rsidR="00B872DB">
        <w:rPr>
          <w:rFonts w:ascii="Arial" w:hAnsi="Arial" w:cs="Arial"/>
          <w:bCs/>
          <w:color w:val="000000" w:themeColor="text1"/>
          <w:bdr w:val="none" w:sz="0" w:space="0" w:color="auto" w:frame="1"/>
        </w:rPr>
        <w:t xml:space="preserve">a lobby and </w:t>
      </w:r>
      <w:r w:rsidRPr="00BB6E1B">
        <w:rPr>
          <w:rFonts w:ascii="Arial" w:hAnsi="Arial" w:cs="Arial"/>
          <w:bCs/>
          <w:color w:val="000000" w:themeColor="text1"/>
          <w:bdr w:val="none" w:sz="0" w:space="0" w:color="auto" w:frame="1"/>
        </w:rPr>
        <w:t xml:space="preserve">4 tiers in the main hall. </w:t>
      </w:r>
      <w:r w:rsidR="00A172C8">
        <w:rPr>
          <w:rFonts w:ascii="Arial" w:hAnsi="Arial" w:cs="Arial"/>
          <w:bCs/>
          <w:color w:val="000000" w:themeColor="text1"/>
          <w:bdr w:val="none" w:sz="0" w:space="0" w:color="auto" w:frame="1"/>
        </w:rPr>
        <w:t xml:space="preserve">                                                </w:t>
      </w:r>
    </w:p>
    <w:p w14:paraId="0E818FC6" w14:textId="18C12D45" w:rsidR="00D2744E" w:rsidRPr="00D2744E" w:rsidRDefault="00433581" w:rsidP="00433581">
      <w:pPr>
        <w:pStyle w:val="font7"/>
        <w:numPr>
          <w:ilvl w:val="0"/>
          <w:numId w:val="1"/>
        </w:numPr>
        <w:spacing w:before="0" w:beforeAutospacing="0" w:after="0" w:afterAutospacing="0"/>
        <w:ind w:left="120"/>
        <w:textAlignment w:val="baseline"/>
        <w:rPr>
          <w:rFonts w:ascii="Arial" w:hAnsi="Arial" w:cs="Arial"/>
          <w:color w:val="000000" w:themeColor="text1"/>
        </w:rPr>
      </w:pPr>
      <w:r w:rsidRPr="00BB6E1B">
        <w:rPr>
          <w:rFonts w:ascii="Arial" w:hAnsi="Arial" w:cs="Arial"/>
          <w:bCs/>
          <w:color w:val="000000" w:themeColor="text1"/>
          <w:bdr w:val="none" w:sz="0" w:space="0" w:color="auto" w:frame="1"/>
        </w:rPr>
        <w:t>Each tier is separated anywhere from</w:t>
      </w:r>
      <w:r w:rsidR="00517EEC">
        <w:rPr>
          <w:rFonts w:ascii="Arial" w:hAnsi="Arial" w:cs="Arial"/>
          <w:bCs/>
          <w:color w:val="000000" w:themeColor="text1"/>
          <w:bdr w:val="none" w:sz="0" w:space="0" w:color="auto" w:frame="1"/>
        </w:rPr>
        <w:t xml:space="preserve"> 4-6 </w:t>
      </w:r>
      <w:r w:rsidR="00517EEC" w:rsidRPr="00BB6E1B">
        <w:rPr>
          <w:rFonts w:ascii="Arial" w:hAnsi="Arial" w:cs="Arial"/>
          <w:bCs/>
          <w:color w:val="000000" w:themeColor="text1"/>
          <w:bdr w:val="none" w:sz="0" w:space="0" w:color="auto" w:frame="1"/>
        </w:rPr>
        <w:t>steps</w:t>
      </w:r>
      <w:r w:rsidRPr="00BB6E1B">
        <w:rPr>
          <w:rFonts w:ascii="Arial" w:hAnsi="Arial" w:cs="Arial"/>
          <w:bCs/>
          <w:color w:val="000000" w:themeColor="text1"/>
          <w:bdr w:val="none" w:sz="0" w:space="0" w:color="auto" w:frame="1"/>
        </w:rPr>
        <w:t>.</w:t>
      </w:r>
      <w:r w:rsidR="00EC7867">
        <w:rPr>
          <w:rFonts w:ascii="Arial" w:hAnsi="Arial" w:cs="Arial"/>
          <w:bCs/>
          <w:color w:val="000000" w:themeColor="text1"/>
          <w:bdr w:val="none" w:sz="0" w:space="0" w:color="auto" w:frame="1"/>
        </w:rPr>
        <w:t xml:space="preserve"> </w:t>
      </w:r>
    </w:p>
    <w:p w14:paraId="3B9A70B8" w14:textId="1B756524" w:rsidR="00433581" w:rsidRPr="00BB6E1B" w:rsidRDefault="00C61E13" w:rsidP="00D2744E">
      <w:pPr>
        <w:pStyle w:val="font7"/>
        <w:spacing w:before="0" w:beforeAutospacing="0" w:after="0" w:afterAutospacing="0"/>
        <w:ind w:left="120"/>
        <w:textAlignment w:val="baseline"/>
        <w:rPr>
          <w:rFonts w:ascii="Arial" w:hAnsi="Arial" w:cs="Arial"/>
          <w:color w:val="000000" w:themeColor="text1"/>
        </w:rPr>
      </w:pPr>
      <w:r w:rsidRPr="00C61E13">
        <w:rPr>
          <w:rFonts w:ascii="Arial" w:hAnsi="Arial" w:cs="Arial"/>
          <w:b/>
          <w:color w:val="000000" w:themeColor="text1"/>
          <w:bdr w:val="none" w:sz="0" w:space="0" w:color="auto" w:frame="1"/>
        </w:rPr>
        <w:t>There will be no ramps between levels.</w:t>
      </w:r>
    </w:p>
    <w:p w14:paraId="59715B83" w14:textId="77777777" w:rsidR="00433581" w:rsidRPr="00517EEC" w:rsidRDefault="00433581" w:rsidP="00517EEC">
      <w:pPr>
        <w:pStyle w:val="font7"/>
        <w:spacing w:before="0" w:beforeAutospacing="0" w:after="0" w:afterAutospacing="0"/>
        <w:ind w:left="120"/>
        <w:textAlignment w:val="baseline"/>
        <w:rPr>
          <w:rFonts w:ascii="Arial" w:hAnsi="Arial" w:cs="Arial"/>
          <w:color w:val="000000" w:themeColor="text1"/>
        </w:rPr>
      </w:pPr>
      <w:r w:rsidRPr="00517EEC">
        <w:rPr>
          <w:rFonts w:ascii="Arial" w:hAnsi="Arial" w:cs="Arial"/>
          <w:color w:val="000000" w:themeColor="text1"/>
        </w:rPr>
        <w:t> </w:t>
      </w:r>
    </w:p>
    <w:p w14:paraId="6CD09EE2" w14:textId="7D9DA6B3" w:rsidR="00433581" w:rsidRPr="00BB6E1B" w:rsidRDefault="00BB6E1B" w:rsidP="00433581">
      <w:pPr>
        <w:pStyle w:val="font7"/>
        <w:spacing w:before="0" w:beforeAutospacing="0" w:after="0" w:afterAutospacing="0"/>
        <w:jc w:val="center"/>
        <w:textAlignment w:val="baseline"/>
        <w:rPr>
          <w:rFonts w:ascii="Arial" w:hAnsi="Arial" w:cs="Arial"/>
          <w:color w:val="000000" w:themeColor="text1"/>
        </w:rPr>
      </w:pPr>
      <w:r w:rsidRPr="00BB6E1B">
        <w:rPr>
          <w:rStyle w:val="color15"/>
          <w:rFonts w:ascii="Arial" w:hAnsi="Arial" w:cs="Arial"/>
          <w:bCs/>
          <w:color w:val="000000" w:themeColor="text1"/>
          <w:u w:val="single"/>
          <w:bdr w:val="none" w:sz="0" w:space="0" w:color="auto" w:frame="1"/>
        </w:rPr>
        <w:t xml:space="preserve">VENDING </w:t>
      </w:r>
      <w:r w:rsidR="00433581" w:rsidRPr="00BB6E1B">
        <w:rPr>
          <w:rStyle w:val="color15"/>
          <w:rFonts w:ascii="Arial" w:hAnsi="Arial" w:cs="Arial"/>
          <w:bCs/>
          <w:color w:val="000000" w:themeColor="text1"/>
          <w:u w:val="single"/>
          <w:bdr w:val="none" w:sz="0" w:space="0" w:color="auto" w:frame="1"/>
        </w:rPr>
        <w:t>RULES</w:t>
      </w:r>
    </w:p>
    <w:p w14:paraId="1A6C2C54" w14:textId="77777777" w:rsidR="00433581" w:rsidRPr="00BB6E1B" w:rsidRDefault="00433581" w:rsidP="00433581">
      <w:pPr>
        <w:pStyle w:val="font7"/>
        <w:numPr>
          <w:ilvl w:val="0"/>
          <w:numId w:val="2"/>
        </w:numPr>
        <w:spacing w:before="0" w:beforeAutospacing="0" w:after="0" w:afterAutospacing="0"/>
        <w:ind w:left="120"/>
        <w:jc w:val="both"/>
        <w:textAlignment w:val="baseline"/>
        <w:rPr>
          <w:rFonts w:ascii="Arial" w:hAnsi="Arial" w:cs="Arial"/>
          <w:color w:val="000000" w:themeColor="text1"/>
        </w:rPr>
      </w:pPr>
      <w:r w:rsidRPr="00BB6E1B">
        <w:rPr>
          <w:rStyle w:val="color15"/>
          <w:rFonts w:ascii="Arial" w:hAnsi="Arial" w:cs="Arial"/>
          <w:bCs/>
          <w:color w:val="000000" w:themeColor="text1"/>
          <w:bdr w:val="none" w:sz="0" w:space="0" w:color="auto" w:frame="1"/>
        </w:rPr>
        <w:t>No replica or real guns, knives, swords or blades of any kind are allowed to be sold.</w:t>
      </w:r>
    </w:p>
    <w:p w14:paraId="42ED5F78" w14:textId="5F18EE41" w:rsidR="00433581" w:rsidRPr="00BB6E1B" w:rsidRDefault="00433581" w:rsidP="00433581">
      <w:pPr>
        <w:pStyle w:val="font7"/>
        <w:numPr>
          <w:ilvl w:val="0"/>
          <w:numId w:val="2"/>
        </w:numPr>
        <w:spacing w:before="0" w:beforeAutospacing="0" w:after="0" w:afterAutospacing="0"/>
        <w:ind w:left="120"/>
        <w:jc w:val="both"/>
        <w:textAlignment w:val="baseline"/>
        <w:rPr>
          <w:rFonts w:ascii="Arial" w:hAnsi="Arial" w:cs="Arial"/>
          <w:color w:val="000000" w:themeColor="text1"/>
        </w:rPr>
      </w:pPr>
      <w:r w:rsidRPr="00BB6E1B">
        <w:rPr>
          <w:rStyle w:val="color15"/>
          <w:rFonts w:ascii="Arial" w:hAnsi="Arial" w:cs="Arial"/>
          <w:bCs/>
          <w:color w:val="000000" w:themeColor="text1"/>
          <w:bdr w:val="none" w:sz="0" w:space="0" w:color="auto" w:frame="1"/>
        </w:rPr>
        <w:t xml:space="preserve">We are an all age event, so please no </w:t>
      </w:r>
      <w:r w:rsidR="00BB6E1B" w:rsidRPr="00BB6E1B">
        <w:rPr>
          <w:rStyle w:val="color15"/>
          <w:rFonts w:ascii="Arial" w:hAnsi="Arial" w:cs="Arial"/>
          <w:bCs/>
          <w:color w:val="000000" w:themeColor="text1"/>
          <w:bdr w:val="none" w:sz="0" w:space="0" w:color="auto" w:frame="1"/>
        </w:rPr>
        <w:t>adult-oriented</w:t>
      </w:r>
      <w:r w:rsidRPr="00BB6E1B">
        <w:rPr>
          <w:rStyle w:val="color15"/>
          <w:rFonts w:ascii="Arial" w:hAnsi="Arial" w:cs="Arial"/>
          <w:bCs/>
          <w:color w:val="000000" w:themeColor="text1"/>
          <w:bdr w:val="none" w:sz="0" w:space="0" w:color="auto" w:frame="1"/>
        </w:rPr>
        <w:t xml:space="preserve"> material.</w:t>
      </w:r>
      <w:r w:rsidR="00A172C8">
        <w:rPr>
          <w:rStyle w:val="color15"/>
          <w:rFonts w:ascii="Arial" w:hAnsi="Arial" w:cs="Arial"/>
          <w:bCs/>
          <w:color w:val="000000" w:themeColor="text1"/>
          <w:bdr w:val="none" w:sz="0" w:space="0" w:color="auto" w:frame="1"/>
        </w:rPr>
        <w:t xml:space="preserve"> This includes </w:t>
      </w:r>
      <w:r w:rsidR="00055B9B">
        <w:rPr>
          <w:rStyle w:val="color15"/>
          <w:rFonts w:ascii="Arial" w:hAnsi="Arial" w:cs="Arial"/>
          <w:bCs/>
          <w:color w:val="000000" w:themeColor="text1"/>
          <w:bdr w:val="none" w:sz="0" w:space="0" w:color="auto" w:frame="1"/>
        </w:rPr>
        <w:t xml:space="preserve">playing </w:t>
      </w:r>
      <w:r w:rsidR="00A172C8">
        <w:rPr>
          <w:rStyle w:val="color15"/>
          <w:rFonts w:ascii="Arial" w:hAnsi="Arial" w:cs="Arial"/>
          <w:bCs/>
          <w:color w:val="000000" w:themeColor="text1"/>
          <w:bdr w:val="none" w:sz="0" w:space="0" w:color="auto" w:frame="1"/>
        </w:rPr>
        <w:t xml:space="preserve">any music with </w:t>
      </w:r>
      <w:proofErr w:type="spellStart"/>
      <w:r w:rsidR="00055B9B">
        <w:rPr>
          <w:rStyle w:val="color15"/>
          <w:rFonts w:ascii="Arial" w:hAnsi="Arial" w:cs="Arial"/>
          <w:bCs/>
          <w:color w:val="000000" w:themeColor="text1"/>
          <w:bdr w:val="none" w:sz="0" w:space="0" w:color="auto" w:frame="1"/>
        </w:rPr>
        <w:t>non kid</w:t>
      </w:r>
      <w:proofErr w:type="spellEnd"/>
      <w:r w:rsidR="00055B9B">
        <w:rPr>
          <w:rStyle w:val="color15"/>
          <w:rFonts w:ascii="Arial" w:hAnsi="Arial" w:cs="Arial"/>
          <w:bCs/>
          <w:color w:val="000000" w:themeColor="text1"/>
          <w:bdr w:val="none" w:sz="0" w:space="0" w:color="auto" w:frame="1"/>
        </w:rPr>
        <w:t xml:space="preserve"> friendly lyrics.</w:t>
      </w:r>
    </w:p>
    <w:p w14:paraId="277446FA" w14:textId="0E5B1A93" w:rsidR="00433581" w:rsidRPr="00BB6E1B" w:rsidRDefault="00433581" w:rsidP="00433581">
      <w:pPr>
        <w:pStyle w:val="font7"/>
        <w:numPr>
          <w:ilvl w:val="0"/>
          <w:numId w:val="2"/>
        </w:numPr>
        <w:spacing w:before="0" w:beforeAutospacing="0" w:after="0" w:afterAutospacing="0"/>
        <w:ind w:left="120"/>
        <w:jc w:val="both"/>
        <w:textAlignment w:val="baseline"/>
        <w:rPr>
          <w:rFonts w:ascii="Arial" w:hAnsi="Arial" w:cs="Arial"/>
          <w:color w:val="000000" w:themeColor="text1"/>
        </w:rPr>
      </w:pPr>
      <w:r w:rsidRPr="00BB6E1B">
        <w:rPr>
          <w:rStyle w:val="color15"/>
          <w:rFonts w:ascii="Arial" w:hAnsi="Arial" w:cs="Arial"/>
          <w:bCs/>
          <w:color w:val="000000" w:themeColor="text1"/>
          <w:bdr w:val="none" w:sz="0" w:space="0" w:color="auto" w:frame="1"/>
        </w:rPr>
        <w:t>No tobacco/</w:t>
      </w:r>
      <w:r w:rsidR="00BB6E1B" w:rsidRPr="00BB6E1B">
        <w:rPr>
          <w:rStyle w:val="color15"/>
          <w:rFonts w:ascii="Arial" w:hAnsi="Arial" w:cs="Arial"/>
          <w:bCs/>
          <w:color w:val="000000" w:themeColor="text1"/>
          <w:bdr w:val="none" w:sz="0" w:space="0" w:color="auto" w:frame="1"/>
        </w:rPr>
        <w:t>vape/</w:t>
      </w:r>
      <w:r w:rsidRPr="00BB6E1B">
        <w:rPr>
          <w:rStyle w:val="color15"/>
          <w:rFonts w:ascii="Arial" w:hAnsi="Arial" w:cs="Arial"/>
          <w:bCs/>
          <w:color w:val="000000" w:themeColor="text1"/>
          <w:bdr w:val="none" w:sz="0" w:space="0" w:color="auto" w:frame="1"/>
        </w:rPr>
        <w:t>alcohol related products can be sold.</w:t>
      </w:r>
    </w:p>
    <w:p w14:paraId="32D3AA21" w14:textId="6622C541" w:rsidR="00433581" w:rsidRPr="00BB6E1B" w:rsidRDefault="00433581" w:rsidP="00433581">
      <w:pPr>
        <w:pStyle w:val="font7"/>
        <w:numPr>
          <w:ilvl w:val="0"/>
          <w:numId w:val="2"/>
        </w:numPr>
        <w:spacing w:before="0" w:beforeAutospacing="0" w:after="0" w:afterAutospacing="0"/>
        <w:ind w:left="120"/>
        <w:jc w:val="both"/>
        <w:textAlignment w:val="baseline"/>
        <w:rPr>
          <w:rFonts w:ascii="Arial" w:hAnsi="Arial" w:cs="Arial"/>
          <w:color w:val="000000" w:themeColor="text1"/>
        </w:rPr>
      </w:pPr>
      <w:r w:rsidRPr="00BB6E1B">
        <w:rPr>
          <w:rFonts w:ascii="Arial" w:hAnsi="Arial" w:cs="Arial"/>
          <w:bCs/>
          <w:color w:val="000000" w:themeColor="text1"/>
          <w:bdr w:val="none" w:sz="0" w:space="0" w:color="auto" w:frame="1"/>
        </w:rPr>
        <w:t>No tobacco/vape usage</w:t>
      </w:r>
      <w:r w:rsidRPr="00BB6E1B">
        <w:rPr>
          <w:rStyle w:val="color15"/>
          <w:rFonts w:ascii="Arial" w:hAnsi="Arial" w:cs="Arial"/>
          <w:bCs/>
          <w:color w:val="000000" w:themeColor="text1"/>
          <w:bdr w:val="none" w:sz="0" w:space="0" w:color="auto" w:frame="1"/>
        </w:rPr>
        <w:t> inside the facility. </w:t>
      </w:r>
    </w:p>
    <w:p w14:paraId="1791AE87" w14:textId="164082BE" w:rsidR="00433581" w:rsidRPr="00BB6E1B" w:rsidRDefault="00433581" w:rsidP="00433581">
      <w:pPr>
        <w:pStyle w:val="font7"/>
        <w:numPr>
          <w:ilvl w:val="0"/>
          <w:numId w:val="2"/>
        </w:numPr>
        <w:spacing w:before="0" w:beforeAutospacing="0" w:after="0" w:afterAutospacing="0"/>
        <w:ind w:left="120"/>
        <w:jc w:val="both"/>
        <w:textAlignment w:val="baseline"/>
        <w:rPr>
          <w:rFonts w:ascii="Arial" w:hAnsi="Arial" w:cs="Arial"/>
          <w:color w:val="000000" w:themeColor="text1"/>
        </w:rPr>
      </w:pPr>
      <w:r w:rsidRPr="00BB6E1B">
        <w:rPr>
          <w:rStyle w:val="color15"/>
          <w:rFonts w:ascii="Arial" w:hAnsi="Arial" w:cs="Arial"/>
          <w:bCs/>
          <w:color w:val="000000" w:themeColor="text1"/>
          <w:bdr w:val="none" w:sz="0" w:space="0" w:color="auto" w:frame="1"/>
        </w:rPr>
        <w:t>If you break ANY of these rules you will be ask</w:t>
      </w:r>
      <w:r w:rsidR="00BB6E1B" w:rsidRPr="00BB6E1B">
        <w:rPr>
          <w:rStyle w:val="color15"/>
          <w:rFonts w:ascii="Arial" w:hAnsi="Arial" w:cs="Arial"/>
          <w:bCs/>
          <w:color w:val="000000" w:themeColor="text1"/>
          <w:bdr w:val="none" w:sz="0" w:space="0" w:color="auto" w:frame="1"/>
        </w:rPr>
        <w:t>ed</w:t>
      </w:r>
      <w:r w:rsidRPr="00BB6E1B">
        <w:rPr>
          <w:rStyle w:val="color15"/>
          <w:rFonts w:ascii="Arial" w:hAnsi="Arial" w:cs="Arial"/>
          <w:bCs/>
          <w:color w:val="000000" w:themeColor="text1"/>
          <w:bdr w:val="none" w:sz="0" w:space="0" w:color="auto" w:frame="1"/>
        </w:rPr>
        <w:t xml:space="preserve"> to remove any/all items that are in violation. If you do not cooperate the matter will be handled by having you escorted from the event.</w:t>
      </w:r>
    </w:p>
    <w:p w14:paraId="4AE1256B" w14:textId="77777777" w:rsidR="00433581" w:rsidRPr="00BB6E1B" w:rsidRDefault="00433581" w:rsidP="00433581">
      <w:pPr>
        <w:pStyle w:val="font7"/>
        <w:spacing w:before="0" w:beforeAutospacing="0" w:after="0" w:afterAutospacing="0"/>
        <w:jc w:val="center"/>
        <w:textAlignment w:val="baseline"/>
        <w:rPr>
          <w:rFonts w:ascii="Arial" w:hAnsi="Arial" w:cs="Arial"/>
          <w:color w:val="000000" w:themeColor="text1"/>
        </w:rPr>
      </w:pPr>
      <w:r w:rsidRPr="00BB6E1B">
        <w:rPr>
          <w:rFonts w:ascii="Arial" w:hAnsi="Arial" w:cs="Arial"/>
          <w:color w:val="000000" w:themeColor="text1"/>
        </w:rPr>
        <w:t> </w:t>
      </w:r>
    </w:p>
    <w:p w14:paraId="3A655270" w14:textId="77777777" w:rsidR="00433581" w:rsidRPr="00BB6E1B" w:rsidRDefault="00433581" w:rsidP="00433581">
      <w:pPr>
        <w:pStyle w:val="font7"/>
        <w:spacing w:before="0" w:beforeAutospacing="0" w:after="0" w:afterAutospacing="0"/>
        <w:jc w:val="center"/>
        <w:textAlignment w:val="baseline"/>
        <w:rPr>
          <w:rFonts w:ascii="Arial" w:hAnsi="Arial" w:cs="Arial"/>
          <w:color w:val="000000" w:themeColor="text1"/>
        </w:rPr>
      </w:pPr>
      <w:r w:rsidRPr="00BB6E1B">
        <w:rPr>
          <w:rStyle w:val="color15"/>
          <w:rFonts w:ascii="Arial" w:hAnsi="Arial" w:cs="Arial"/>
          <w:bCs/>
          <w:color w:val="000000" w:themeColor="text1"/>
          <w:u w:val="single"/>
          <w:bdr w:val="none" w:sz="0" w:space="0" w:color="auto" w:frame="1"/>
        </w:rPr>
        <w:t>POLICIES</w:t>
      </w:r>
    </w:p>
    <w:p w14:paraId="5C1860FC" w14:textId="43E480E0" w:rsidR="00433581" w:rsidRPr="00BB6E1B" w:rsidRDefault="00433581" w:rsidP="00433581">
      <w:pPr>
        <w:pStyle w:val="font7"/>
        <w:numPr>
          <w:ilvl w:val="0"/>
          <w:numId w:val="3"/>
        </w:numPr>
        <w:spacing w:before="0" w:beforeAutospacing="0" w:after="0" w:afterAutospacing="0"/>
        <w:ind w:left="120"/>
        <w:textAlignment w:val="baseline"/>
        <w:rPr>
          <w:rStyle w:val="color15"/>
          <w:rFonts w:ascii="Arial" w:hAnsi="Arial" w:cs="Arial"/>
          <w:color w:val="000000" w:themeColor="text1"/>
        </w:rPr>
      </w:pPr>
      <w:r w:rsidRPr="00BB6E1B">
        <w:rPr>
          <w:rStyle w:val="color15"/>
          <w:rFonts w:ascii="Arial" w:hAnsi="Arial" w:cs="Arial"/>
          <w:bCs/>
          <w:color w:val="000000" w:themeColor="text1"/>
          <w:bdr w:val="none" w:sz="0" w:space="0" w:color="auto" w:frame="1"/>
        </w:rPr>
        <w:t>Once a booth is paid for you are committing to be a vendor. The are NO REFUNDS given for any reason if you choose to cancel.</w:t>
      </w:r>
    </w:p>
    <w:p w14:paraId="24DD2E6B" w14:textId="174EC5A1" w:rsidR="00BB6E1B" w:rsidRDefault="00BB6E1B" w:rsidP="00D03786">
      <w:pPr>
        <w:pStyle w:val="font7"/>
        <w:numPr>
          <w:ilvl w:val="0"/>
          <w:numId w:val="3"/>
        </w:numPr>
        <w:spacing w:before="0" w:beforeAutospacing="0" w:after="0" w:afterAutospacing="0"/>
        <w:ind w:left="120"/>
        <w:textAlignment w:val="baseline"/>
        <w:rPr>
          <w:rFonts w:ascii="Arial" w:hAnsi="Arial" w:cs="Arial"/>
          <w:color w:val="000000" w:themeColor="text1"/>
        </w:rPr>
      </w:pPr>
      <w:r w:rsidRPr="00BB6E1B">
        <w:rPr>
          <w:rFonts w:ascii="Arial" w:hAnsi="Arial" w:cs="Arial"/>
          <w:color w:val="000000" w:themeColor="text1"/>
        </w:rPr>
        <w:t>If you do not follow the Vending Rules and are removed from the venue you will not receive a refund.</w:t>
      </w:r>
    </w:p>
    <w:p w14:paraId="4400638A" w14:textId="3AE6E188" w:rsidR="004E170A" w:rsidRDefault="004E170A" w:rsidP="00D03786">
      <w:pPr>
        <w:pStyle w:val="font7"/>
        <w:numPr>
          <w:ilvl w:val="0"/>
          <w:numId w:val="3"/>
        </w:numPr>
        <w:spacing w:before="0" w:beforeAutospacing="0" w:after="0" w:afterAutospacing="0"/>
        <w:ind w:left="120"/>
        <w:textAlignment w:val="baseline"/>
        <w:rPr>
          <w:rFonts w:ascii="Arial" w:hAnsi="Arial" w:cs="Arial"/>
          <w:color w:val="000000" w:themeColor="text1"/>
        </w:rPr>
      </w:pPr>
      <w:r>
        <w:rPr>
          <w:rFonts w:ascii="Arial" w:hAnsi="Arial" w:cs="Arial"/>
          <w:color w:val="000000" w:themeColor="text1"/>
        </w:rPr>
        <w:t>The event will be following local Covid guidelines that may be in effect when the event takes place. As of right now there are no restrictions. If this changes, we will make you aware as soon as we are. Refunds for these changes will not be issued unless the event is forced to Cancel.</w:t>
      </w:r>
    </w:p>
    <w:p w14:paraId="26D1B684" w14:textId="45774136" w:rsidR="00CA46D6" w:rsidRDefault="00D03786" w:rsidP="00CA46D6">
      <w:pPr>
        <w:pStyle w:val="font7"/>
        <w:spacing w:before="0" w:beforeAutospacing="0" w:after="0" w:afterAutospacing="0"/>
        <w:ind w:left="120"/>
        <w:textAlignment w:val="baseline"/>
        <w:rPr>
          <w:rFonts w:ascii="Arial" w:hAnsi="Arial" w:cs="Arial"/>
          <w:color w:val="000000" w:themeColor="text1"/>
        </w:rPr>
      </w:pPr>
      <w:r>
        <w:rPr>
          <w:rFonts w:ascii="Arial" w:hAnsi="Arial" w:cs="Arial"/>
          <w:color w:val="000000" w:themeColor="text1"/>
        </w:rPr>
        <w:t>Please Sign and Date below to agree to the rules and policies.</w:t>
      </w:r>
    </w:p>
    <w:p w14:paraId="1C1CD398" w14:textId="18EE3F5E" w:rsidR="00D03786" w:rsidRDefault="00D03786" w:rsidP="00D03786">
      <w:pPr>
        <w:pStyle w:val="font7"/>
        <w:spacing w:before="0" w:beforeAutospacing="0" w:after="0" w:afterAutospacing="0"/>
        <w:ind w:left="120"/>
        <w:textAlignment w:val="baseline"/>
        <w:rPr>
          <w:rFonts w:ascii="Arial" w:hAnsi="Arial" w:cs="Arial"/>
          <w:color w:val="000000" w:themeColor="text1"/>
        </w:rPr>
      </w:pPr>
    </w:p>
    <w:p w14:paraId="0701C820" w14:textId="77777777" w:rsidR="00D03786" w:rsidRDefault="00D03786" w:rsidP="00D03786">
      <w:pPr>
        <w:pStyle w:val="font7"/>
        <w:spacing w:before="0" w:beforeAutospacing="0" w:after="0" w:afterAutospacing="0"/>
        <w:ind w:left="120"/>
        <w:textAlignment w:val="baseline"/>
        <w:rPr>
          <w:rFonts w:ascii="Arial" w:hAnsi="Arial" w:cs="Arial"/>
          <w:color w:val="000000" w:themeColor="text1"/>
        </w:rPr>
      </w:pPr>
    </w:p>
    <w:p w14:paraId="0C858022" w14:textId="78914515" w:rsidR="00D03786" w:rsidRDefault="00D03786" w:rsidP="00D03786">
      <w:pPr>
        <w:pStyle w:val="font7"/>
        <w:pBdr>
          <w:bottom w:val="single" w:sz="12" w:space="1" w:color="auto"/>
        </w:pBdr>
        <w:spacing w:before="0" w:beforeAutospacing="0" w:after="0" w:afterAutospacing="0"/>
        <w:ind w:left="120"/>
        <w:textAlignment w:val="baseline"/>
        <w:rPr>
          <w:rFonts w:ascii="Arial" w:hAnsi="Arial" w:cs="Arial"/>
          <w:color w:val="000000" w:themeColor="text1"/>
        </w:rPr>
      </w:pPr>
    </w:p>
    <w:p w14:paraId="6E9D3590" w14:textId="0B0D9414" w:rsidR="00D03786" w:rsidRDefault="00D03786" w:rsidP="00D03786">
      <w:pPr>
        <w:pStyle w:val="font7"/>
        <w:spacing w:before="0" w:beforeAutospacing="0" w:after="0" w:afterAutospacing="0"/>
        <w:ind w:left="120"/>
        <w:textAlignment w:val="baseline"/>
        <w:rPr>
          <w:rFonts w:ascii="Arial" w:hAnsi="Arial" w:cs="Arial"/>
          <w:color w:val="000000" w:themeColor="text1"/>
        </w:rPr>
      </w:pPr>
      <w:r>
        <w:rPr>
          <w:rFonts w:ascii="Arial" w:hAnsi="Arial" w:cs="Arial"/>
          <w:color w:val="000000" w:themeColor="text1"/>
        </w:rPr>
        <w:t>Print name                                     Sign name                                                          date</w:t>
      </w:r>
    </w:p>
    <w:p w14:paraId="22F6867A" w14:textId="6691CD89" w:rsidR="00CA46D6" w:rsidRDefault="00CA46D6" w:rsidP="00D03786">
      <w:pPr>
        <w:pStyle w:val="font7"/>
        <w:spacing w:before="0" w:beforeAutospacing="0" w:after="0" w:afterAutospacing="0"/>
        <w:ind w:left="120"/>
        <w:textAlignment w:val="baseline"/>
        <w:rPr>
          <w:rFonts w:ascii="Arial" w:hAnsi="Arial" w:cs="Arial"/>
          <w:color w:val="000000" w:themeColor="text1"/>
        </w:rPr>
      </w:pPr>
    </w:p>
    <w:p w14:paraId="0286EB19" w14:textId="79324A8F" w:rsidR="00CA46D6" w:rsidRDefault="00CA46D6" w:rsidP="00D03786">
      <w:pPr>
        <w:pStyle w:val="font7"/>
        <w:spacing w:before="0" w:beforeAutospacing="0" w:after="0" w:afterAutospacing="0"/>
        <w:ind w:left="120"/>
        <w:textAlignment w:val="baseline"/>
        <w:rPr>
          <w:rFonts w:ascii="Arial" w:hAnsi="Arial" w:cs="Arial"/>
          <w:color w:val="000000" w:themeColor="text1"/>
        </w:rPr>
      </w:pPr>
      <w:r>
        <w:rPr>
          <w:rFonts w:ascii="Arial" w:hAnsi="Arial" w:cs="Arial"/>
          <w:color w:val="000000" w:themeColor="text1"/>
        </w:rPr>
        <w:t xml:space="preserve">Once the application is sent in a payment request will be sent to you via </w:t>
      </w:r>
      <w:proofErr w:type="spellStart"/>
      <w:r>
        <w:rPr>
          <w:rFonts w:ascii="Arial" w:hAnsi="Arial" w:cs="Arial"/>
          <w:color w:val="000000" w:themeColor="text1"/>
        </w:rPr>
        <w:t>paypal</w:t>
      </w:r>
      <w:proofErr w:type="spellEnd"/>
      <w:r>
        <w:rPr>
          <w:rFonts w:ascii="Arial" w:hAnsi="Arial" w:cs="Arial"/>
          <w:color w:val="000000" w:themeColor="text1"/>
        </w:rPr>
        <w:t xml:space="preserve"> from Daniels Toy Empire. </w:t>
      </w:r>
    </w:p>
    <w:p w14:paraId="3E0B145F" w14:textId="4A1947C5" w:rsidR="002819A1" w:rsidRDefault="002819A1" w:rsidP="00D03786">
      <w:pPr>
        <w:pStyle w:val="font7"/>
        <w:spacing w:before="0" w:beforeAutospacing="0" w:after="0" w:afterAutospacing="0"/>
        <w:ind w:left="120"/>
        <w:textAlignment w:val="baseline"/>
        <w:rPr>
          <w:rFonts w:ascii="Arial" w:hAnsi="Arial" w:cs="Arial"/>
          <w:color w:val="000000" w:themeColor="text1"/>
        </w:rPr>
      </w:pPr>
    </w:p>
    <w:p w14:paraId="46E32071" w14:textId="12605AA8" w:rsidR="002819A1" w:rsidRDefault="002819A1" w:rsidP="00D03786">
      <w:pPr>
        <w:pStyle w:val="font7"/>
        <w:spacing w:before="0" w:beforeAutospacing="0" w:after="0" w:afterAutospacing="0"/>
        <w:ind w:left="120"/>
        <w:textAlignment w:val="baseline"/>
        <w:rPr>
          <w:rFonts w:ascii="Arial" w:hAnsi="Arial" w:cs="Arial"/>
          <w:color w:val="000000" w:themeColor="text1"/>
        </w:rPr>
      </w:pPr>
    </w:p>
    <w:p w14:paraId="3549E187" w14:textId="04984D62" w:rsidR="002819A1" w:rsidRDefault="002819A1" w:rsidP="00201E81">
      <w:pPr>
        <w:pStyle w:val="font7"/>
        <w:spacing w:before="0" w:beforeAutospacing="0" w:after="0" w:afterAutospacing="0"/>
        <w:textAlignment w:val="baseline"/>
        <w:rPr>
          <w:rFonts w:ascii="Arial" w:hAnsi="Arial" w:cs="Arial"/>
          <w:color w:val="000000" w:themeColor="text1"/>
        </w:rPr>
      </w:pPr>
    </w:p>
    <w:p w14:paraId="20B6D7DC" w14:textId="2183E92B" w:rsidR="002819A1" w:rsidRDefault="002819A1" w:rsidP="00D03786">
      <w:pPr>
        <w:pStyle w:val="font7"/>
        <w:spacing w:before="0" w:beforeAutospacing="0" w:after="0" w:afterAutospacing="0"/>
        <w:ind w:left="120"/>
        <w:textAlignment w:val="baseline"/>
        <w:rPr>
          <w:rFonts w:ascii="Arial" w:hAnsi="Arial" w:cs="Arial"/>
          <w:color w:val="000000" w:themeColor="text1"/>
        </w:rPr>
      </w:pPr>
    </w:p>
    <w:p w14:paraId="5C94CCB8" w14:textId="537E8E3A" w:rsidR="002819A1" w:rsidRDefault="002819A1" w:rsidP="00D03786">
      <w:pPr>
        <w:pStyle w:val="font7"/>
        <w:spacing w:before="0" w:beforeAutospacing="0" w:after="0" w:afterAutospacing="0"/>
        <w:ind w:left="120"/>
        <w:textAlignment w:val="baseline"/>
        <w:rPr>
          <w:rFonts w:ascii="Arial" w:hAnsi="Arial" w:cs="Arial"/>
          <w:color w:val="000000" w:themeColor="text1"/>
        </w:rPr>
      </w:pPr>
    </w:p>
    <w:p w14:paraId="43DE3E38" w14:textId="77777777" w:rsidR="0074073B" w:rsidRDefault="0074073B" w:rsidP="00D03786">
      <w:pPr>
        <w:pStyle w:val="font7"/>
        <w:spacing w:before="0" w:beforeAutospacing="0" w:after="0" w:afterAutospacing="0"/>
        <w:ind w:left="120"/>
        <w:textAlignment w:val="baseline"/>
        <w:rPr>
          <w:rFonts w:ascii="Arial" w:hAnsi="Arial" w:cs="Arial"/>
          <w:color w:val="000000" w:themeColor="text1"/>
        </w:rPr>
      </w:pPr>
    </w:p>
    <w:p w14:paraId="37ABB79A" w14:textId="77777777" w:rsidR="0074073B" w:rsidRDefault="0074073B" w:rsidP="00D03786">
      <w:pPr>
        <w:pStyle w:val="font7"/>
        <w:spacing w:before="0" w:beforeAutospacing="0" w:after="0" w:afterAutospacing="0"/>
        <w:ind w:left="120"/>
        <w:textAlignment w:val="baseline"/>
        <w:rPr>
          <w:rFonts w:ascii="Arial" w:hAnsi="Arial" w:cs="Arial"/>
          <w:color w:val="000000" w:themeColor="text1"/>
        </w:rPr>
      </w:pPr>
    </w:p>
    <w:p w14:paraId="4F7F2DC5" w14:textId="77777777" w:rsidR="0074073B" w:rsidRDefault="0074073B" w:rsidP="00D03786">
      <w:pPr>
        <w:pStyle w:val="font7"/>
        <w:spacing w:before="0" w:beforeAutospacing="0" w:after="0" w:afterAutospacing="0"/>
        <w:ind w:left="120"/>
        <w:textAlignment w:val="baseline"/>
        <w:rPr>
          <w:rFonts w:ascii="Arial" w:hAnsi="Arial" w:cs="Arial"/>
          <w:color w:val="000000" w:themeColor="text1"/>
        </w:rPr>
      </w:pPr>
    </w:p>
    <w:p w14:paraId="288B3E7A" w14:textId="77777777" w:rsidR="0074073B" w:rsidRDefault="0074073B" w:rsidP="00D03786">
      <w:pPr>
        <w:pStyle w:val="font7"/>
        <w:spacing w:before="0" w:beforeAutospacing="0" w:after="0" w:afterAutospacing="0"/>
        <w:ind w:left="120"/>
        <w:textAlignment w:val="baseline"/>
        <w:rPr>
          <w:rFonts w:ascii="Arial" w:hAnsi="Arial" w:cs="Arial"/>
          <w:color w:val="000000" w:themeColor="text1"/>
        </w:rPr>
      </w:pPr>
    </w:p>
    <w:p w14:paraId="418B998A" w14:textId="238E19FA" w:rsidR="002819A1" w:rsidRDefault="002819A1" w:rsidP="0074073B">
      <w:pPr>
        <w:pStyle w:val="font7"/>
        <w:spacing w:before="0" w:beforeAutospacing="0" w:after="0" w:afterAutospacing="0"/>
        <w:textAlignment w:val="baseline"/>
        <w:rPr>
          <w:rFonts w:ascii="Arial" w:hAnsi="Arial" w:cs="Arial"/>
          <w:color w:val="000000" w:themeColor="text1"/>
        </w:rPr>
      </w:pPr>
    </w:p>
    <w:p w14:paraId="1D87534E" w14:textId="692EC31C" w:rsidR="002819A1" w:rsidRDefault="002819A1" w:rsidP="00D03786">
      <w:pPr>
        <w:pStyle w:val="font7"/>
        <w:spacing w:before="0" w:beforeAutospacing="0" w:after="0" w:afterAutospacing="0"/>
        <w:ind w:left="120"/>
        <w:textAlignment w:val="baseline"/>
        <w:rPr>
          <w:rFonts w:ascii="Arial" w:hAnsi="Arial" w:cs="Arial"/>
          <w:color w:val="000000" w:themeColor="text1"/>
        </w:rPr>
      </w:pPr>
    </w:p>
    <w:p w14:paraId="057DB296" w14:textId="4238DEDD" w:rsidR="00E06645" w:rsidRDefault="00E06645" w:rsidP="00B872DB">
      <w:pPr>
        <w:pStyle w:val="font7"/>
        <w:spacing w:before="0" w:beforeAutospacing="0" w:after="0" w:afterAutospacing="0"/>
        <w:textAlignment w:val="baseline"/>
        <w:rPr>
          <w:rFonts w:ascii="Arial" w:hAnsi="Arial" w:cs="Arial"/>
          <w:color w:val="000000" w:themeColor="text1"/>
        </w:rPr>
      </w:pPr>
    </w:p>
    <w:p w14:paraId="31E610FE" w14:textId="052BE28B" w:rsidR="00E06645" w:rsidRDefault="00201326" w:rsidP="00D03786">
      <w:pPr>
        <w:pStyle w:val="font7"/>
        <w:spacing w:before="0" w:beforeAutospacing="0" w:after="0" w:afterAutospacing="0"/>
        <w:ind w:left="120"/>
        <w:textAlignment w:val="baseline"/>
        <w:rPr>
          <w:rFonts w:ascii="Arial" w:hAnsi="Arial" w:cs="Arial"/>
          <w:color w:val="000000" w:themeColor="text1"/>
        </w:rPr>
      </w:pPr>
      <w:r>
        <w:rPr>
          <w:noProof/>
        </w:rPr>
        <w:lastRenderedPageBreak/>
        <w:drawing>
          <wp:inline distT="0" distB="0" distL="0" distR="0" wp14:anchorId="0A6F42E8" wp14:editId="14673F2C">
            <wp:extent cx="5676900" cy="7346612"/>
            <wp:effectExtent l="0" t="0" r="0" b="6985"/>
            <wp:docPr id="1" name="Picture 1" descr="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treemap char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9339" cy="7349768"/>
                    </a:xfrm>
                    <a:prstGeom prst="rect">
                      <a:avLst/>
                    </a:prstGeom>
                    <a:noFill/>
                    <a:ln>
                      <a:noFill/>
                    </a:ln>
                  </pic:spPr>
                </pic:pic>
              </a:graphicData>
            </a:graphic>
          </wp:inline>
        </w:drawing>
      </w:r>
    </w:p>
    <w:p w14:paraId="00E191AE" w14:textId="689E6CCB" w:rsidR="00E06645" w:rsidRDefault="00E06645" w:rsidP="00D03786">
      <w:pPr>
        <w:pStyle w:val="font7"/>
        <w:spacing w:before="0" w:beforeAutospacing="0" w:after="0" w:afterAutospacing="0"/>
        <w:ind w:left="120"/>
        <w:textAlignment w:val="baseline"/>
        <w:rPr>
          <w:rFonts w:ascii="Arial" w:hAnsi="Arial" w:cs="Arial"/>
          <w:color w:val="000000" w:themeColor="text1"/>
        </w:rPr>
      </w:pPr>
    </w:p>
    <w:p w14:paraId="20C08483" w14:textId="14A84F96" w:rsidR="00E06645" w:rsidRDefault="00E06645" w:rsidP="00D03786">
      <w:pPr>
        <w:pStyle w:val="font7"/>
        <w:spacing w:before="0" w:beforeAutospacing="0" w:after="0" w:afterAutospacing="0"/>
        <w:ind w:left="120"/>
        <w:textAlignment w:val="baseline"/>
        <w:rPr>
          <w:rFonts w:ascii="Arial" w:hAnsi="Arial" w:cs="Arial"/>
          <w:color w:val="000000" w:themeColor="text1"/>
        </w:rPr>
      </w:pPr>
    </w:p>
    <w:p w14:paraId="1801F799" w14:textId="1E8474B6" w:rsidR="00E06645" w:rsidRDefault="00E06645" w:rsidP="00D03786">
      <w:pPr>
        <w:pStyle w:val="font7"/>
        <w:spacing w:before="0" w:beforeAutospacing="0" w:after="0" w:afterAutospacing="0"/>
        <w:ind w:left="120"/>
        <w:textAlignment w:val="baseline"/>
        <w:rPr>
          <w:rFonts w:ascii="Arial" w:hAnsi="Arial" w:cs="Arial"/>
          <w:color w:val="000000" w:themeColor="text1"/>
        </w:rPr>
      </w:pPr>
    </w:p>
    <w:p w14:paraId="5A7E3292" w14:textId="3666FDAE" w:rsidR="00E06645" w:rsidRDefault="00E06645" w:rsidP="00D03786">
      <w:pPr>
        <w:pStyle w:val="font7"/>
        <w:spacing w:before="0" w:beforeAutospacing="0" w:after="0" w:afterAutospacing="0"/>
        <w:ind w:left="120"/>
        <w:textAlignment w:val="baseline"/>
        <w:rPr>
          <w:rFonts w:ascii="Arial" w:hAnsi="Arial" w:cs="Arial"/>
          <w:color w:val="000000" w:themeColor="text1"/>
        </w:rPr>
      </w:pPr>
    </w:p>
    <w:p w14:paraId="281ED29B" w14:textId="2B77F683" w:rsidR="00E06645" w:rsidRPr="00D03786" w:rsidRDefault="00E06645" w:rsidP="00D03786">
      <w:pPr>
        <w:pStyle w:val="font7"/>
        <w:spacing w:before="0" w:beforeAutospacing="0" w:after="0" w:afterAutospacing="0"/>
        <w:ind w:left="120"/>
        <w:textAlignment w:val="baseline"/>
        <w:rPr>
          <w:rFonts w:ascii="Arial" w:hAnsi="Arial" w:cs="Arial"/>
          <w:color w:val="000000" w:themeColor="text1"/>
        </w:rPr>
      </w:pPr>
    </w:p>
    <w:sectPr w:rsidR="00E06645" w:rsidRPr="00D03786">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29D902" w14:textId="77777777" w:rsidR="004C50CC" w:rsidRDefault="004C50CC">
      <w:pPr>
        <w:spacing w:line="240" w:lineRule="auto"/>
      </w:pPr>
      <w:r>
        <w:separator/>
      </w:r>
    </w:p>
  </w:endnote>
  <w:endnote w:type="continuationSeparator" w:id="0">
    <w:p w14:paraId="7E4CE7F2" w14:textId="77777777" w:rsidR="004C50CC" w:rsidRDefault="004C50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714317"/>
      <w:docPartObj>
        <w:docPartGallery w:val="Page Numbers (Bottom of Page)"/>
        <w:docPartUnique/>
      </w:docPartObj>
    </w:sdtPr>
    <w:sdtEndPr>
      <w:rPr>
        <w:noProof/>
      </w:rPr>
    </w:sdtEndPr>
    <w:sdtContent>
      <w:p w14:paraId="35E4B902" w14:textId="77777777" w:rsidR="00157FC0" w:rsidRDefault="00BB6E1B">
        <w:pPr>
          <w:jc w:val="center"/>
        </w:pPr>
        <w:r>
          <w:fldChar w:fldCharType="begin"/>
        </w:r>
        <w:r>
          <w:instrText xml:space="preserve"> PAGE   \* MERGEFORMAT </w:instrText>
        </w:r>
        <w:r>
          <w:fldChar w:fldCharType="separate"/>
        </w:r>
        <w:r w:rsidR="00833771">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0EB126" w14:textId="77777777" w:rsidR="004C50CC" w:rsidRDefault="004C50CC">
      <w:pPr>
        <w:spacing w:line="240" w:lineRule="auto"/>
      </w:pPr>
      <w:r>
        <w:separator/>
      </w:r>
    </w:p>
  </w:footnote>
  <w:footnote w:type="continuationSeparator" w:id="0">
    <w:p w14:paraId="612C5079" w14:textId="77777777" w:rsidR="004C50CC" w:rsidRDefault="004C50C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71809"/>
    <w:multiLevelType w:val="multilevel"/>
    <w:tmpl w:val="B1E07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253D6"/>
    <w:multiLevelType w:val="multilevel"/>
    <w:tmpl w:val="0ABC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7CC155D"/>
    <w:multiLevelType w:val="multilevel"/>
    <w:tmpl w:val="894EF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898"/>
    <w:rsid w:val="00055B9B"/>
    <w:rsid w:val="000C7438"/>
    <w:rsid w:val="00111379"/>
    <w:rsid w:val="001303F8"/>
    <w:rsid w:val="00157FC0"/>
    <w:rsid w:val="00201326"/>
    <w:rsid w:val="00201E81"/>
    <w:rsid w:val="00221315"/>
    <w:rsid w:val="00264898"/>
    <w:rsid w:val="002819A1"/>
    <w:rsid w:val="00287ADF"/>
    <w:rsid w:val="002A4137"/>
    <w:rsid w:val="002A67D0"/>
    <w:rsid w:val="002C47EF"/>
    <w:rsid w:val="002D475F"/>
    <w:rsid w:val="00346AF6"/>
    <w:rsid w:val="00363BD8"/>
    <w:rsid w:val="00403FA7"/>
    <w:rsid w:val="00407639"/>
    <w:rsid w:val="00411253"/>
    <w:rsid w:val="00433581"/>
    <w:rsid w:val="004C50CC"/>
    <w:rsid w:val="004E0FEE"/>
    <w:rsid w:val="004E170A"/>
    <w:rsid w:val="004F3BC3"/>
    <w:rsid w:val="00517EEC"/>
    <w:rsid w:val="005B2A4B"/>
    <w:rsid w:val="005C1D04"/>
    <w:rsid w:val="005E7A8B"/>
    <w:rsid w:val="00644E62"/>
    <w:rsid w:val="006F74BD"/>
    <w:rsid w:val="0074073B"/>
    <w:rsid w:val="00742A5C"/>
    <w:rsid w:val="007A2E2C"/>
    <w:rsid w:val="007B6E9D"/>
    <w:rsid w:val="00833771"/>
    <w:rsid w:val="00843A7A"/>
    <w:rsid w:val="00845288"/>
    <w:rsid w:val="008605FF"/>
    <w:rsid w:val="008A56B9"/>
    <w:rsid w:val="008A7227"/>
    <w:rsid w:val="009346F9"/>
    <w:rsid w:val="00934A09"/>
    <w:rsid w:val="0096523C"/>
    <w:rsid w:val="00A172C8"/>
    <w:rsid w:val="00A332A4"/>
    <w:rsid w:val="00B2376A"/>
    <w:rsid w:val="00B872DB"/>
    <w:rsid w:val="00BB6E1B"/>
    <w:rsid w:val="00BE5704"/>
    <w:rsid w:val="00C327DA"/>
    <w:rsid w:val="00C43651"/>
    <w:rsid w:val="00C61E13"/>
    <w:rsid w:val="00C620A9"/>
    <w:rsid w:val="00C6463B"/>
    <w:rsid w:val="00CA46D6"/>
    <w:rsid w:val="00CA7D29"/>
    <w:rsid w:val="00CF0F91"/>
    <w:rsid w:val="00D03786"/>
    <w:rsid w:val="00D04D2E"/>
    <w:rsid w:val="00D2744E"/>
    <w:rsid w:val="00D66CB9"/>
    <w:rsid w:val="00D86F9C"/>
    <w:rsid w:val="00DB7329"/>
    <w:rsid w:val="00DC3418"/>
    <w:rsid w:val="00DC72F1"/>
    <w:rsid w:val="00DE3C77"/>
    <w:rsid w:val="00E065CB"/>
    <w:rsid w:val="00E06645"/>
    <w:rsid w:val="00E37254"/>
    <w:rsid w:val="00E518B5"/>
    <w:rsid w:val="00E52148"/>
    <w:rsid w:val="00E56AFB"/>
    <w:rsid w:val="00EA359A"/>
    <w:rsid w:val="00EC7867"/>
    <w:rsid w:val="00F6611C"/>
    <w:rsid w:val="00FF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59EC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0"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pacing w:val="4"/>
      <w:sz w:val="20"/>
      <w:szCs w:val="20"/>
    </w:rPr>
  </w:style>
  <w:style w:type="paragraph" w:styleId="Heading1">
    <w:name w:val="heading 1"/>
    <w:basedOn w:val="Normal"/>
    <w:next w:val="Normal"/>
    <w:link w:val="Heading1Char"/>
    <w:uiPriority w:val="9"/>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9"/>
    <w:unhideWhenUsed/>
    <w:qFormat/>
    <w:pPr>
      <w:spacing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pPr>
      <w:keepNext/>
      <w:keepLines/>
      <w:spacing w:before="4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spacing w:val="4"/>
    </w:rPr>
  </w:style>
  <w:style w:type="paragraph" w:customStyle="1" w:styleId="ApplicantInformation">
    <w:name w:val="Applicant Information"/>
    <w:basedOn w:val="Normal"/>
    <w:next w:val="Normal"/>
    <w:uiPriority w:val="1"/>
    <w:qFormat/>
    <w:pPr>
      <w:spacing w:line="240" w:lineRule="auto"/>
    </w:pPr>
    <w:rPr>
      <w:i/>
      <w:iCs/>
      <w:sz w:val="17"/>
      <w:szCs w:val="17"/>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Explanation">
    <w:name w:val="Explanation"/>
    <w:basedOn w:val="Normal"/>
    <w:next w:val="Normal"/>
    <w:uiPriority w:val="1"/>
    <w:qFormat/>
    <w:pPr>
      <w:spacing w:before="60" w:line="240" w:lineRule="auto"/>
    </w:pPr>
    <w:rPr>
      <w:i/>
      <w:iCs/>
    </w:rPr>
  </w:style>
  <w:style w:type="character" w:styleId="PlaceholderText">
    <w:name w:val="Placeholder Text"/>
    <w:basedOn w:val="DefaultParagraphFont"/>
    <w:uiPriority w:val="99"/>
    <w:semiHidden/>
    <w:rPr>
      <w:color w:val="80808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Header">
    <w:name w:val="header"/>
    <w:basedOn w:val="Normal"/>
    <w:link w:val="HeaderChar"/>
    <w:uiPriority w:val="99"/>
    <w:unhideWhenUsed/>
    <w:rsid w:val="00C620A9"/>
    <w:pPr>
      <w:tabs>
        <w:tab w:val="center" w:pos="4680"/>
        <w:tab w:val="right" w:pos="9360"/>
      </w:tabs>
      <w:spacing w:line="240" w:lineRule="auto"/>
    </w:pPr>
  </w:style>
  <w:style w:type="character" w:customStyle="1" w:styleId="HeaderChar">
    <w:name w:val="Header Char"/>
    <w:basedOn w:val="DefaultParagraphFont"/>
    <w:link w:val="Header"/>
    <w:uiPriority w:val="99"/>
    <w:rsid w:val="00C620A9"/>
    <w:rPr>
      <w:spacing w:val="4"/>
      <w:sz w:val="20"/>
      <w:szCs w:val="20"/>
    </w:rPr>
  </w:style>
  <w:style w:type="paragraph" w:styleId="Footer">
    <w:name w:val="footer"/>
    <w:basedOn w:val="Normal"/>
    <w:link w:val="FooterChar"/>
    <w:uiPriority w:val="99"/>
    <w:unhideWhenUsed/>
    <w:rsid w:val="00C620A9"/>
    <w:pPr>
      <w:tabs>
        <w:tab w:val="center" w:pos="4680"/>
        <w:tab w:val="right" w:pos="9360"/>
      </w:tabs>
      <w:spacing w:line="240" w:lineRule="auto"/>
    </w:pPr>
  </w:style>
  <w:style w:type="character" w:customStyle="1" w:styleId="FooterChar">
    <w:name w:val="Footer Char"/>
    <w:basedOn w:val="DefaultParagraphFont"/>
    <w:link w:val="Footer"/>
    <w:uiPriority w:val="99"/>
    <w:rsid w:val="00C620A9"/>
    <w:rPr>
      <w:spacing w:val="4"/>
      <w:sz w:val="20"/>
      <w:szCs w:val="20"/>
    </w:rPr>
  </w:style>
  <w:style w:type="paragraph" w:customStyle="1" w:styleId="font7">
    <w:name w:val="font_7"/>
    <w:basedOn w:val="Normal"/>
    <w:rsid w:val="00433581"/>
    <w:pPr>
      <w:spacing w:before="100" w:beforeAutospacing="1" w:after="100" w:afterAutospacing="1" w:line="240" w:lineRule="auto"/>
    </w:pPr>
    <w:rPr>
      <w:rFonts w:ascii="Times New Roman" w:eastAsia="Times New Roman" w:hAnsi="Times New Roman" w:cs="Times New Roman"/>
      <w:spacing w:val="0"/>
      <w:sz w:val="24"/>
      <w:szCs w:val="24"/>
      <w:lang w:eastAsia="en-US"/>
    </w:rPr>
  </w:style>
  <w:style w:type="character" w:styleId="Hyperlink">
    <w:name w:val="Hyperlink"/>
    <w:basedOn w:val="DefaultParagraphFont"/>
    <w:uiPriority w:val="99"/>
    <w:unhideWhenUsed/>
    <w:rsid w:val="00433581"/>
    <w:rPr>
      <w:color w:val="0000FF"/>
      <w:u w:val="single"/>
    </w:rPr>
  </w:style>
  <w:style w:type="character" w:customStyle="1" w:styleId="color15">
    <w:name w:val="color_15"/>
    <w:basedOn w:val="DefaultParagraphFont"/>
    <w:rsid w:val="00433581"/>
  </w:style>
  <w:style w:type="paragraph" w:styleId="BalloonText">
    <w:name w:val="Balloon Text"/>
    <w:basedOn w:val="Normal"/>
    <w:link w:val="BalloonTextChar"/>
    <w:uiPriority w:val="99"/>
    <w:semiHidden/>
    <w:unhideWhenUsed/>
    <w:rsid w:val="008A72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227"/>
    <w:rPr>
      <w:rFonts w:ascii="Segoe UI" w:hAnsi="Segoe UI" w:cs="Segoe UI"/>
      <w:spacing w:val="4"/>
      <w:sz w:val="18"/>
      <w:szCs w:val="18"/>
    </w:rPr>
  </w:style>
  <w:style w:type="character" w:customStyle="1" w:styleId="UnresolvedMention">
    <w:name w:val="Unresolved Mention"/>
    <w:basedOn w:val="DefaultParagraphFont"/>
    <w:uiPriority w:val="99"/>
    <w:semiHidden/>
    <w:unhideWhenUsed/>
    <w:rsid w:val="00E066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89447">
      <w:bodyDiv w:val="1"/>
      <w:marLeft w:val="0"/>
      <w:marRight w:val="0"/>
      <w:marTop w:val="0"/>
      <w:marBottom w:val="0"/>
      <w:divBdr>
        <w:top w:val="none" w:sz="0" w:space="0" w:color="auto"/>
        <w:left w:val="none" w:sz="0" w:space="0" w:color="auto"/>
        <w:bottom w:val="none" w:sz="0" w:space="0" w:color="auto"/>
        <w:right w:val="none" w:sz="0" w:space="0" w:color="auto"/>
      </w:divBdr>
    </w:div>
    <w:div w:id="137964198">
      <w:bodyDiv w:val="1"/>
      <w:marLeft w:val="0"/>
      <w:marRight w:val="0"/>
      <w:marTop w:val="0"/>
      <w:marBottom w:val="0"/>
      <w:divBdr>
        <w:top w:val="none" w:sz="0" w:space="0" w:color="auto"/>
        <w:left w:val="none" w:sz="0" w:space="0" w:color="auto"/>
        <w:bottom w:val="none" w:sz="0" w:space="0" w:color="auto"/>
        <w:right w:val="none" w:sz="0" w:space="0" w:color="auto"/>
      </w:divBdr>
    </w:div>
    <w:div w:id="537284564">
      <w:bodyDiv w:val="1"/>
      <w:marLeft w:val="0"/>
      <w:marRight w:val="0"/>
      <w:marTop w:val="0"/>
      <w:marBottom w:val="0"/>
      <w:divBdr>
        <w:top w:val="none" w:sz="0" w:space="0" w:color="auto"/>
        <w:left w:val="none" w:sz="0" w:space="0" w:color="auto"/>
        <w:bottom w:val="none" w:sz="0" w:space="0" w:color="auto"/>
        <w:right w:val="none" w:sz="0" w:space="0" w:color="auto"/>
      </w:divBdr>
    </w:div>
    <w:div w:id="1153138609">
      <w:bodyDiv w:val="1"/>
      <w:marLeft w:val="0"/>
      <w:marRight w:val="0"/>
      <w:marTop w:val="0"/>
      <w:marBottom w:val="0"/>
      <w:divBdr>
        <w:top w:val="none" w:sz="0" w:space="0" w:color="auto"/>
        <w:left w:val="none" w:sz="0" w:space="0" w:color="auto"/>
        <w:bottom w:val="none" w:sz="0" w:space="0" w:color="auto"/>
        <w:right w:val="none" w:sz="0" w:space="0" w:color="auto"/>
      </w:divBdr>
    </w:div>
    <w:div w:id="1180464757">
      <w:bodyDiv w:val="1"/>
      <w:marLeft w:val="0"/>
      <w:marRight w:val="0"/>
      <w:marTop w:val="0"/>
      <w:marBottom w:val="0"/>
      <w:divBdr>
        <w:top w:val="none" w:sz="0" w:space="0" w:color="auto"/>
        <w:left w:val="none" w:sz="0" w:space="0" w:color="auto"/>
        <w:bottom w:val="none" w:sz="0" w:space="0" w:color="auto"/>
        <w:right w:val="none" w:sz="0" w:space="0" w:color="auto"/>
      </w:divBdr>
    </w:div>
    <w:div w:id="1351564619">
      <w:bodyDiv w:val="1"/>
      <w:marLeft w:val="0"/>
      <w:marRight w:val="0"/>
      <w:marTop w:val="0"/>
      <w:marBottom w:val="0"/>
      <w:divBdr>
        <w:top w:val="none" w:sz="0" w:space="0" w:color="auto"/>
        <w:left w:val="none" w:sz="0" w:space="0" w:color="auto"/>
        <w:bottom w:val="none" w:sz="0" w:space="0" w:color="auto"/>
        <w:right w:val="none" w:sz="0" w:space="0" w:color="auto"/>
      </w:divBdr>
    </w:div>
    <w:div w:id="1732995959">
      <w:bodyDiv w:val="1"/>
      <w:marLeft w:val="0"/>
      <w:marRight w:val="0"/>
      <w:marTop w:val="0"/>
      <w:marBottom w:val="0"/>
      <w:divBdr>
        <w:top w:val="none" w:sz="0" w:space="0" w:color="auto"/>
        <w:left w:val="none" w:sz="0" w:space="0" w:color="auto"/>
        <w:bottom w:val="none" w:sz="0" w:space="0" w:color="auto"/>
        <w:right w:val="none" w:sz="0" w:space="0" w:color="auto"/>
      </w:divBdr>
    </w:div>
    <w:div w:id="2146001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ntu\AppData\Roaming\Microsoft\Templates\EEOC%20application%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BF359B8-6C4A-46DA-8490-1AD9EB85F8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EEOC application supplement</Template>
  <TotalTime>0</TotalTime>
  <Pages>4</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2022-12-15T01:01:00Z</dcterms:created>
  <dcterms:modified xsi:type="dcterms:W3CDTF">2023-03-19T20:02:00Z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TC040217139991</vt:lpwstr>
  </property>
</Properties>
</file>