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erriweather" w:cs="Merriweather" w:eastAsia="Merriweather" w:hAnsi="Merriweather"/>
          <w:color w:val="a64d79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a64d79"/>
          <w:sz w:val="24"/>
          <w:szCs w:val="24"/>
          <w:u w:val="single"/>
          <w:rtl w:val="0"/>
        </w:rPr>
        <w:t xml:space="preserve">Month+ Year</w:t>
      </w:r>
      <w:r w:rsidDel="00000000" w:rsidR="00000000" w:rsidRPr="00000000">
        <w:rPr>
          <w:rFonts w:ascii="Merriweather" w:cs="Merriweather" w:eastAsia="Merriweather" w:hAnsi="Merriweather"/>
          <w:color w:val="a64d79"/>
          <w:sz w:val="24"/>
          <w:szCs w:val="24"/>
          <w:u w:val="single"/>
          <w:rtl w:val="0"/>
        </w:rPr>
        <w:t xml:space="preserve">- Month + Year</w:t>
      </w:r>
    </w:p>
    <w:p w:rsidR="00000000" w:rsidDel="00000000" w:rsidP="00000000" w:rsidRDefault="00000000" w:rsidRPr="00000000" w14:paraId="00000002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i w:val="1"/>
          <w:color w:val="a64d79"/>
          <w:sz w:val="24"/>
          <w:szCs w:val="24"/>
          <w:rtl w:val="0"/>
        </w:rPr>
        <w:t xml:space="preserve">Use this document to collect information about your expenditures for the last year. Don’t judge it, and don’t try to adjust anything. Aim for a clear picture of how your money flows within a calendar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0"/>
          <w:szCs w:val="30"/>
          <w:rtl w:val="0"/>
        </w:rPr>
        <w:t xml:space="preserve">Step 1</w:t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  <w:b w:val="1"/>
          <w:color w:val="b45f06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b45f06"/>
          <w:sz w:val="30"/>
          <w:szCs w:val="30"/>
          <w:rtl w:val="0"/>
        </w:rPr>
        <w:t xml:space="preserve">Annual Income Total: [insert total here]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Annual Salary or Main Income Total: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Business 1: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Business 2: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Royalties: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0"/>
          <w:szCs w:val="30"/>
          <w:rtl w:val="0"/>
        </w:rPr>
        <w:t xml:space="preserve">Step 2</w:t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b w:val="1"/>
          <w:color w:val="b45f06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b45f06"/>
          <w:sz w:val="30"/>
          <w:szCs w:val="30"/>
          <w:rtl w:val="0"/>
        </w:rPr>
        <w:t xml:space="preserve">Baseline Expenses Total: [insert total here]</w:t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i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6"/>
          <w:szCs w:val="26"/>
          <w:rtl w:val="0"/>
        </w:rPr>
        <w:t xml:space="preserve">*Add up Annual Totals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br w:type="textWrapping"/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u w:val="single"/>
          <w:rtl w:val="0"/>
        </w:rPr>
        <w:t xml:space="preserve">Tier 1 “Non-negotiables” Total: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Mortgage/Rent: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(Home Insurance):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HOA?: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Property Taxes: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Gas &amp; Electric: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Solar: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Water: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Internet: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 ________: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________: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 (Income Taxes)</w:t>
      </w:r>
    </w:p>
    <w:p w:rsidR="00000000" w:rsidDel="00000000" w:rsidP="00000000" w:rsidRDefault="00000000" w:rsidRPr="00000000" w14:paraId="0000001A">
      <w:pPr>
        <w:ind w:left="0" w:firstLine="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0" w:firstLine="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0" w:firstLine="0"/>
        <w:rPr>
          <w:rFonts w:ascii="Merriweather" w:cs="Merriweather" w:eastAsia="Merriweather" w:hAnsi="Merriweather"/>
          <w:sz w:val="26"/>
          <w:szCs w:val="26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u w:val="single"/>
          <w:rtl w:val="0"/>
        </w:rPr>
        <w:t xml:space="preserve">Tier 2 “First-World Citizen” Total: 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Groceries: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Car Payment?: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Car Insurance:</w:t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Gas (Car Fuel):</w:t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Vet:</w:t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Household goods (cleaning products, personal hygiene, etc):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Health Memberships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(fitness, mental wellness, Western medicine, etc)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Smartphone fees: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School Loans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Instrument/Supplies of the Craft: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______________: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______________:</w:t>
      </w:r>
    </w:p>
    <w:p w:rsidR="00000000" w:rsidDel="00000000" w:rsidP="00000000" w:rsidRDefault="00000000" w:rsidRPr="00000000" w14:paraId="00000029">
      <w:pPr>
        <w:ind w:left="0" w:firstLine="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0" w:firstLine="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0" w:firstLine="0"/>
        <w:rPr>
          <w:rFonts w:ascii="Merriweather" w:cs="Merriweather" w:eastAsia="Merriweather" w:hAnsi="Merriweather"/>
          <w:sz w:val="26"/>
          <w:szCs w:val="26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u w:val="single"/>
          <w:rtl w:val="0"/>
        </w:rPr>
        <w:t xml:space="preserve">Tier 3 “Nice-To-Haves” Total: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Dining Out: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(Clothing):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(Personal Care Services):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(Streaming Service 1)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(Streaming Service 2):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(Streaming Service 3):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Live Entertainment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(Concerts, shows, movie theater)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: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___________: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  <w:rPr>
          <w:rFonts w:ascii="Merriweather" w:cs="Merriweather" w:eastAsia="Merriweather" w:hAnsi="Merriweather"/>
          <w:sz w:val="26"/>
          <w:szCs w:val="26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sz w:val="26"/>
          <w:szCs w:val="26"/>
          <w:rtl w:val="0"/>
        </w:rPr>
        <w:t xml:space="preserve">___________:</w:t>
      </w:r>
    </w:p>
    <w:p w:rsidR="00000000" w:rsidDel="00000000" w:rsidP="00000000" w:rsidRDefault="00000000" w:rsidRPr="00000000" w14:paraId="00000035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Merriweather" w:cs="Merriweather" w:eastAsia="Merriweather" w:hAnsi="Merriweather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0"/>
          <w:szCs w:val="30"/>
          <w:rtl w:val="0"/>
        </w:rPr>
        <w:t xml:space="preserve">Step 3</w:t>
      </w:r>
    </w:p>
    <w:p w:rsidR="00000000" w:rsidDel="00000000" w:rsidP="00000000" w:rsidRDefault="00000000" w:rsidRPr="00000000" w14:paraId="00000039">
      <w:pPr>
        <w:rPr>
          <w:rFonts w:ascii="Merriweather" w:cs="Merriweather" w:eastAsia="Merriweather" w:hAnsi="Merriweather"/>
          <w:b w:val="1"/>
          <w:color w:val="b45f06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b45f06"/>
          <w:sz w:val="30"/>
          <w:szCs w:val="30"/>
          <w:rtl w:val="0"/>
        </w:rPr>
        <w:t xml:space="preserve">Balance </w:t>
      </w:r>
    </w:p>
    <w:p w:rsidR="00000000" w:rsidDel="00000000" w:rsidP="00000000" w:rsidRDefault="00000000" w:rsidRPr="00000000" w14:paraId="0000003A">
      <w:pPr>
        <w:rPr>
          <w:rFonts w:ascii="Merriweather" w:cs="Merriweather" w:eastAsia="Merriweather" w:hAnsi="Merriweather"/>
          <w:b w:val="1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b45f06"/>
          <w:sz w:val="30"/>
          <w:szCs w:val="30"/>
          <w:rtl w:val="0"/>
        </w:rPr>
        <w:t xml:space="preserve">(Annual Income-Annual Expenses): [Insert Number Here]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