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27F4" w14:textId="77777777" w:rsidR="00DF32CE" w:rsidRDefault="00DF32CE" w:rsidP="00EE66E9">
      <w:pPr>
        <w:jc w:val="center"/>
        <w:rPr>
          <w:b/>
          <w:sz w:val="28"/>
          <w:szCs w:val="28"/>
        </w:rPr>
      </w:pPr>
    </w:p>
    <w:p w14:paraId="0631A51C" w14:textId="3D950C21" w:rsidR="00B77641" w:rsidRPr="007F1B5A" w:rsidRDefault="007F1B5A" w:rsidP="007D33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ECC.MA </w:t>
      </w:r>
      <w:r w:rsidR="00B77641" w:rsidRPr="007F1B5A">
        <w:rPr>
          <w:b/>
          <w:sz w:val="32"/>
          <w:szCs w:val="32"/>
        </w:rPr>
        <w:t xml:space="preserve">CORTE DI </w:t>
      </w:r>
      <w:r w:rsidR="00B509B8">
        <w:rPr>
          <w:b/>
          <w:sz w:val="32"/>
          <w:szCs w:val="32"/>
        </w:rPr>
        <w:t>APPELLO DI</w:t>
      </w:r>
      <w:proofErr w:type="gramStart"/>
      <w:r w:rsidR="00B509B8">
        <w:rPr>
          <w:b/>
          <w:sz w:val="32"/>
          <w:szCs w:val="32"/>
        </w:rPr>
        <w:t xml:space="preserve"> ….</w:t>
      </w:r>
      <w:proofErr w:type="gramEnd"/>
      <w:r w:rsidR="00B509B8">
        <w:rPr>
          <w:b/>
          <w:sz w:val="32"/>
          <w:szCs w:val="32"/>
        </w:rPr>
        <w:t>.</w:t>
      </w:r>
    </w:p>
    <w:p w14:paraId="2454F803" w14:textId="77777777" w:rsidR="00B77641" w:rsidRPr="007F1B5A" w:rsidRDefault="00B77641" w:rsidP="007D3349">
      <w:pPr>
        <w:spacing w:line="360" w:lineRule="auto"/>
        <w:jc w:val="center"/>
        <w:rPr>
          <w:b/>
          <w:sz w:val="32"/>
          <w:szCs w:val="32"/>
        </w:rPr>
      </w:pPr>
    </w:p>
    <w:p w14:paraId="6015C056" w14:textId="77777777" w:rsidR="0082338F" w:rsidRPr="00593BFE" w:rsidRDefault="0082338F" w:rsidP="007D3349">
      <w:pPr>
        <w:spacing w:line="360" w:lineRule="auto"/>
        <w:jc w:val="center"/>
        <w:rPr>
          <w:b/>
        </w:rPr>
      </w:pPr>
      <w:r w:rsidRPr="00593BFE">
        <w:rPr>
          <w:b/>
        </w:rPr>
        <w:t>DICHIARAZIONE AI SENSI DELL’ART. 581, COMMI 1 TER ED 1 QUATER, CPP</w:t>
      </w:r>
    </w:p>
    <w:p w14:paraId="22F2CE6E" w14:textId="77777777" w:rsidR="0082338F" w:rsidRDefault="0082338F" w:rsidP="007D3349">
      <w:pPr>
        <w:spacing w:line="360" w:lineRule="auto"/>
        <w:jc w:val="both"/>
        <w:rPr>
          <w:rFonts w:ascii="Book Antiqua" w:hAnsi="Book Antiqua"/>
        </w:rPr>
      </w:pPr>
    </w:p>
    <w:p w14:paraId="4F89BE89" w14:textId="423E25E0" w:rsidR="0082338F" w:rsidRDefault="00DF32CE" w:rsidP="007D334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Io </w:t>
      </w:r>
      <w:r w:rsidR="00EE66E9">
        <w:rPr>
          <w:rFonts w:ascii="Book Antiqua" w:hAnsi="Book Antiqua"/>
        </w:rPr>
        <w:t>sottoscritt</w:t>
      </w:r>
      <w:r w:rsidR="00B77641">
        <w:rPr>
          <w:rFonts w:ascii="Book Antiqua" w:hAnsi="Book Antiqua"/>
        </w:rPr>
        <w:t>o</w:t>
      </w:r>
      <w:r w:rsidR="005A428A">
        <w:rPr>
          <w:rFonts w:ascii="Book Antiqua" w:hAnsi="Book Antiqua"/>
        </w:rPr>
        <w:t xml:space="preserve"> </w:t>
      </w:r>
      <w:r w:rsidR="00441CCB">
        <w:rPr>
          <w:rFonts w:ascii="Book Antiqua" w:hAnsi="Book Antiqua"/>
        </w:rPr>
        <w:t>-----</w:t>
      </w:r>
      <w:r w:rsidR="0082338F">
        <w:rPr>
          <w:rFonts w:ascii="Book Antiqua" w:hAnsi="Book Antiqua"/>
        </w:rPr>
        <w:t xml:space="preserve">, </w:t>
      </w:r>
      <w:r w:rsidR="00B77641">
        <w:rPr>
          <w:rFonts w:ascii="Book Antiqua" w:hAnsi="Book Antiqua"/>
        </w:rPr>
        <w:t xml:space="preserve">nato </w:t>
      </w:r>
      <w:proofErr w:type="gramStart"/>
      <w:r w:rsidR="00B77641">
        <w:rPr>
          <w:rFonts w:ascii="Book Antiqua" w:hAnsi="Book Antiqua"/>
        </w:rPr>
        <w:t xml:space="preserve">a </w:t>
      </w:r>
      <w:r w:rsidR="0082338F">
        <w:rPr>
          <w:rFonts w:ascii="Book Antiqua" w:hAnsi="Book Antiqua"/>
        </w:rPr>
        <w:t xml:space="preserve"> in</w:t>
      </w:r>
      <w:proofErr w:type="gramEnd"/>
      <w:r w:rsidR="0082338F">
        <w:rPr>
          <w:rFonts w:ascii="Book Antiqua" w:hAnsi="Book Antiqua"/>
        </w:rPr>
        <w:t xml:space="preserve"> data</w:t>
      </w:r>
      <w:proofErr w:type="gramStart"/>
      <w:r w:rsidR="0082338F">
        <w:rPr>
          <w:rFonts w:ascii="Book Antiqua" w:hAnsi="Book Antiqua"/>
        </w:rPr>
        <w:t xml:space="preserve"> </w:t>
      </w:r>
      <w:r w:rsidR="00B509B8">
        <w:rPr>
          <w:rFonts w:ascii="Book Antiqua" w:hAnsi="Book Antiqua"/>
        </w:rPr>
        <w:t>….</w:t>
      </w:r>
      <w:proofErr w:type="gramEnd"/>
      <w:r w:rsidR="00B509B8">
        <w:rPr>
          <w:rFonts w:ascii="Book Antiqua" w:hAnsi="Book Antiqua"/>
        </w:rPr>
        <w:t>.</w:t>
      </w:r>
      <w:r w:rsidR="0082338F">
        <w:rPr>
          <w:rFonts w:ascii="Book Antiqua" w:hAnsi="Book Antiqua"/>
        </w:rPr>
        <w:t xml:space="preserve"> in atto ristretto </w:t>
      </w:r>
      <w:r w:rsidR="00B509B8">
        <w:rPr>
          <w:rFonts w:ascii="Book Antiqua" w:hAnsi="Book Antiqua"/>
        </w:rPr>
        <w:t>/ oppure residente in</w:t>
      </w:r>
      <w:proofErr w:type="gramStart"/>
      <w:r w:rsidR="00B509B8">
        <w:rPr>
          <w:rFonts w:ascii="Book Antiqua" w:hAnsi="Book Antiqua"/>
        </w:rPr>
        <w:t xml:space="preserve"> ….</w:t>
      </w:r>
      <w:proofErr w:type="gramEnd"/>
      <w:r w:rsidR="00B509B8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i</w:t>
      </w:r>
      <w:r w:rsidR="00B77641">
        <w:rPr>
          <w:rFonts w:ascii="Book Antiqua" w:hAnsi="Book Antiqua"/>
        </w:rPr>
        <w:t xml:space="preserve">mputato del reato p. e p. dall’art. </w:t>
      </w:r>
      <w:r w:rsidR="0082338F">
        <w:rPr>
          <w:rFonts w:ascii="Book Antiqua" w:hAnsi="Book Antiqua"/>
        </w:rPr>
        <w:t xml:space="preserve">… </w:t>
      </w:r>
      <w:r w:rsidR="00B77641">
        <w:rPr>
          <w:rFonts w:ascii="Book Antiqua" w:hAnsi="Book Antiqua"/>
        </w:rPr>
        <w:t xml:space="preserve"> c.p., nell’ambito </w:t>
      </w:r>
      <w:r w:rsidR="00EC5C05">
        <w:rPr>
          <w:rFonts w:ascii="Book Antiqua" w:hAnsi="Book Antiqua"/>
        </w:rPr>
        <w:t xml:space="preserve">del proc. </w:t>
      </w:r>
      <w:proofErr w:type="spellStart"/>
      <w:r w:rsidR="00EC5C05">
        <w:rPr>
          <w:rFonts w:ascii="Book Antiqua" w:hAnsi="Book Antiqua"/>
        </w:rPr>
        <w:t>pen</w:t>
      </w:r>
      <w:proofErr w:type="spellEnd"/>
      <w:r w:rsidR="00EC5C05">
        <w:rPr>
          <w:rFonts w:ascii="Book Antiqua" w:hAnsi="Book Antiqua"/>
        </w:rPr>
        <w:t xml:space="preserve">. </w:t>
      </w:r>
      <w:r w:rsidR="0082338F">
        <w:rPr>
          <w:rFonts w:ascii="Book Antiqua" w:hAnsi="Book Antiqua"/>
        </w:rPr>
        <w:t>……</w:t>
      </w:r>
    </w:p>
    <w:p w14:paraId="6FDBF4F6" w14:textId="28A4A63A" w:rsidR="00EE66E9" w:rsidRDefault="00B77641" w:rsidP="007D334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1D9BE58" w14:textId="385B8EDB" w:rsidR="00EE66E9" w:rsidRDefault="0082338F" w:rsidP="007D3349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CONFERMO </w:t>
      </w:r>
    </w:p>
    <w:p w14:paraId="53E09940" w14:textId="77777777" w:rsidR="00B7417E" w:rsidRDefault="00B7417E" w:rsidP="007D3349">
      <w:pPr>
        <w:spacing w:line="360" w:lineRule="auto"/>
        <w:rPr>
          <w:rFonts w:ascii="Book Antiqua" w:hAnsi="Book Antiqua"/>
        </w:rPr>
      </w:pPr>
    </w:p>
    <w:p w14:paraId="5F3916D9" w14:textId="3CD348FE" w:rsidR="00D92ACC" w:rsidRDefault="0082338F" w:rsidP="005A428A">
      <w:pPr>
        <w:spacing w:line="360" w:lineRule="auto"/>
        <w:jc w:val="both"/>
        <w:rPr>
          <w:rStyle w:val="Collegamentoipertestuale"/>
          <w:rFonts w:ascii="Book Antiqua" w:hAnsi="Book Antiqua"/>
          <w:lang w:val="en-GB"/>
        </w:rPr>
      </w:pPr>
      <w:r>
        <w:rPr>
          <w:rFonts w:ascii="Book Antiqua" w:hAnsi="Book Antiqua"/>
        </w:rPr>
        <w:t xml:space="preserve">La nomina quale mio </w:t>
      </w:r>
      <w:r w:rsidR="00EE66E9">
        <w:rPr>
          <w:rFonts w:ascii="Book Antiqua" w:hAnsi="Book Antiqua"/>
        </w:rPr>
        <w:t>difensore di fiducia</w:t>
      </w:r>
      <w:r w:rsidR="000D637E">
        <w:rPr>
          <w:rFonts w:ascii="Book Antiqua" w:hAnsi="Book Antiqua"/>
        </w:rPr>
        <w:t xml:space="preserve">, </w:t>
      </w:r>
      <w:r w:rsidR="00E036D5">
        <w:rPr>
          <w:rFonts w:ascii="Book Antiqua" w:hAnsi="Book Antiqua"/>
        </w:rPr>
        <w:t xml:space="preserve">nel </w:t>
      </w:r>
      <w:r w:rsidR="000D637E">
        <w:rPr>
          <w:rFonts w:ascii="Book Antiqua" w:hAnsi="Book Antiqua"/>
        </w:rPr>
        <w:t xml:space="preserve">presente stato e grado di giudizio ed in quelli successivi, inclusa l’eventuale fase esecutiva, </w:t>
      </w:r>
      <w:r w:rsidR="00EE66E9">
        <w:rPr>
          <w:rFonts w:ascii="Book Antiqua" w:hAnsi="Book Antiqua"/>
        </w:rPr>
        <w:t xml:space="preserve">l’avv. Adele Manno del Foro di Catanzaro, con studio in </w:t>
      </w:r>
      <w:r w:rsidR="00B7417E">
        <w:rPr>
          <w:rFonts w:ascii="Book Antiqua" w:hAnsi="Book Antiqua"/>
        </w:rPr>
        <w:t>Catanzaro, v</w:t>
      </w:r>
      <w:r w:rsidR="00EE66E9">
        <w:rPr>
          <w:rFonts w:ascii="Book Antiqua" w:hAnsi="Book Antiqua"/>
        </w:rPr>
        <w:t xml:space="preserve">ia </w:t>
      </w:r>
      <w:r w:rsidR="005A428A">
        <w:rPr>
          <w:rFonts w:ascii="Book Antiqua" w:hAnsi="Book Antiqua"/>
        </w:rPr>
        <w:t>Crispi, 57</w:t>
      </w:r>
      <w:r w:rsidR="00EE66E9">
        <w:rPr>
          <w:rFonts w:ascii="Book Antiqua" w:hAnsi="Book Antiqua"/>
        </w:rPr>
        <w:t xml:space="preserve">, Tel.  </w:t>
      </w:r>
      <w:r w:rsidR="00EE66E9" w:rsidRPr="005A428A">
        <w:rPr>
          <w:rFonts w:ascii="Book Antiqua" w:hAnsi="Book Antiqua"/>
          <w:lang w:val="en-GB"/>
        </w:rPr>
        <w:t>n° 0961/3</w:t>
      </w:r>
      <w:r w:rsidR="005A428A" w:rsidRPr="005A428A">
        <w:rPr>
          <w:rFonts w:ascii="Book Antiqua" w:hAnsi="Book Antiqua"/>
          <w:lang w:val="en-GB"/>
        </w:rPr>
        <w:t>57780</w:t>
      </w:r>
      <w:r w:rsidR="00EE66E9" w:rsidRPr="005A428A">
        <w:rPr>
          <w:rFonts w:ascii="Book Antiqua" w:hAnsi="Book Antiqua"/>
          <w:lang w:val="en-GB"/>
        </w:rPr>
        <w:t xml:space="preserve">; Cell. 349/8430899; PEC: </w:t>
      </w:r>
      <w:hyperlink r:id="rId8" w:history="1">
        <w:r w:rsidR="00EE66E9" w:rsidRPr="005A428A">
          <w:rPr>
            <w:rStyle w:val="Collegamentoipertestuale"/>
            <w:rFonts w:ascii="Book Antiqua" w:hAnsi="Book Antiqua"/>
            <w:lang w:val="en-GB"/>
          </w:rPr>
          <w:t>avvadelemanno@pec.it</w:t>
        </w:r>
      </w:hyperlink>
      <w:r w:rsidR="00B7417E" w:rsidRPr="005A428A">
        <w:rPr>
          <w:rStyle w:val="Collegamentoipertestuale"/>
          <w:rFonts w:ascii="Book Antiqua" w:hAnsi="Book Antiqua"/>
          <w:lang w:val="en-GB"/>
        </w:rPr>
        <w:t xml:space="preserve">; </w:t>
      </w:r>
      <w:r w:rsidR="005A428A" w:rsidRPr="005A428A">
        <w:rPr>
          <w:rStyle w:val="Collegamentoipertestuale"/>
          <w:rFonts w:ascii="Book Antiqua" w:hAnsi="Book Antiqua"/>
          <w:lang w:val="en-GB"/>
        </w:rPr>
        <w:t>email:</w:t>
      </w:r>
      <w:r w:rsidR="007F1B5A">
        <w:rPr>
          <w:rStyle w:val="Collegamentoipertestuale"/>
          <w:rFonts w:ascii="Book Antiqua" w:hAnsi="Book Antiqua"/>
          <w:lang w:val="en-GB"/>
        </w:rPr>
        <w:t xml:space="preserve"> </w:t>
      </w:r>
      <w:hyperlink r:id="rId9" w:history="1">
        <w:r w:rsidRPr="000917FD">
          <w:rPr>
            <w:rStyle w:val="Collegamentoipertestuale"/>
            <w:rFonts w:ascii="Book Antiqua" w:hAnsi="Book Antiqua"/>
            <w:lang w:val="en-GB"/>
          </w:rPr>
          <w:t>adele.manno@ordineavvocati.cz.it</w:t>
        </w:r>
      </w:hyperlink>
      <w:r>
        <w:rPr>
          <w:rStyle w:val="Collegamentoipertestuale"/>
          <w:rFonts w:ascii="Book Antiqua" w:hAnsi="Book Antiqua"/>
          <w:lang w:val="en-GB"/>
        </w:rPr>
        <w:t xml:space="preserve">, </w:t>
      </w:r>
      <w:r w:rsidR="005A428A" w:rsidRPr="005A428A">
        <w:rPr>
          <w:rStyle w:val="Collegamentoipertestuale"/>
          <w:rFonts w:ascii="Book Antiqua" w:hAnsi="Book Antiqua"/>
          <w:lang w:val="en-GB"/>
        </w:rPr>
        <w:t xml:space="preserve"> </w:t>
      </w:r>
    </w:p>
    <w:p w14:paraId="7FA2C7DC" w14:textId="77777777" w:rsidR="0082338F" w:rsidRPr="005A428A" w:rsidRDefault="0082338F" w:rsidP="005A428A">
      <w:pPr>
        <w:spacing w:line="360" w:lineRule="auto"/>
        <w:jc w:val="both"/>
        <w:rPr>
          <w:rStyle w:val="Collegamentoipertestuale"/>
          <w:rFonts w:ascii="Book Antiqua" w:hAnsi="Book Antiqua"/>
          <w:lang w:val="en-GB"/>
        </w:rPr>
      </w:pPr>
    </w:p>
    <w:p w14:paraId="7EFE7141" w14:textId="04838F34" w:rsidR="00B7417E" w:rsidRPr="00441CCB" w:rsidRDefault="0082338F" w:rsidP="00593BFE">
      <w:pPr>
        <w:spacing w:line="360" w:lineRule="auto"/>
        <w:jc w:val="center"/>
        <w:rPr>
          <w:rFonts w:ascii="Book Antiqua" w:hAnsi="Book Antiqua"/>
          <w:b/>
          <w:bCs/>
        </w:rPr>
      </w:pPr>
      <w:r w:rsidRPr="00441CCB">
        <w:rPr>
          <w:rFonts w:ascii="Book Antiqua" w:hAnsi="Book Antiqua"/>
          <w:b/>
          <w:bCs/>
        </w:rPr>
        <w:t>CONFERISCO</w:t>
      </w:r>
    </w:p>
    <w:p w14:paraId="426099A5" w14:textId="77777777" w:rsidR="0082338F" w:rsidRPr="00441CCB" w:rsidRDefault="0082338F" w:rsidP="007D3349">
      <w:pPr>
        <w:spacing w:line="360" w:lineRule="auto"/>
        <w:rPr>
          <w:rFonts w:ascii="Book Antiqua" w:hAnsi="Book Antiqua"/>
        </w:rPr>
      </w:pPr>
    </w:p>
    <w:p w14:paraId="37BE1974" w14:textId="77777777" w:rsidR="00B509B8" w:rsidRDefault="0082338F" w:rsidP="007D3349">
      <w:pPr>
        <w:spacing w:line="360" w:lineRule="auto"/>
        <w:rPr>
          <w:rFonts w:ascii="Book Antiqua" w:hAnsi="Book Antiqua"/>
          <w:b/>
          <w:bCs/>
        </w:rPr>
      </w:pPr>
      <w:r w:rsidRPr="00B509B8">
        <w:rPr>
          <w:rFonts w:ascii="Book Antiqua" w:hAnsi="Book Antiqua"/>
          <w:b/>
          <w:bCs/>
        </w:rPr>
        <w:t xml:space="preserve">Specifico mandato </w:t>
      </w:r>
      <w:r w:rsidR="00B509B8">
        <w:rPr>
          <w:rFonts w:ascii="Book Antiqua" w:hAnsi="Book Antiqua"/>
          <w:b/>
          <w:bCs/>
        </w:rPr>
        <w:t xml:space="preserve">affinché possa: </w:t>
      </w:r>
    </w:p>
    <w:p w14:paraId="31B58C40" w14:textId="77777777" w:rsidR="00B509B8" w:rsidRDefault="00B509B8" w:rsidP="007D3349">
      <w:pPr>
        <w:spacing w:line="360" w:lineRule="auto"/>
        <w:rPr>
          <w:rFonts w:ascii="Book Antiqua" w:hAnsi="Book Antiqua"/>
          <w:b/>
          <w:bCs/>
        </w:rPr>
      </w:pPr>
    </w:p>
    <w:p w14:paraId="23CED70B" w14:textId="0FD71E1A" w:rsidR="0082338F" w:rsidRPr="00B509B8" w:rsidRDefault="0082338F" w:rsidP="00B509B8">
      <w:pPr>
        <w:pStyle w:val="Paragrafoelenco"/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B509B8">
        <w:rPr>
          <w:rFonts w:ascii="Book Antiqua" w:hAnsi="Book Antiqua"/>
          <w:b/>
          <w:bCs/>
        </w:rPr>
        <w:t>ad impugnare</w:t>
      </w:r>
      <w:r w:rsidRPr="00B509B8">
        <w:rPr>
          <w:rFonts w:ascii="Book Antiqua" w:hAnsi="Book Antiqua"/>
        </w:rPr>
        <w:t xml:space="preserve"> la sentenza emessa dal </w:t>
      </w:r>
      <w:proofErr w:type="spellStart"/>
      <w:r w:rsidRPr="00B509B8">
        <w:rPr>
          <w:rFonts w:ascii="Book Antiqua" w:hAnsi="Book Antiqua"/>
        </w:rPr>
        <w:t>Gup</w:t>
      </w:r>
      <w:proofErr w:type="spellEnd"/>
      <w:r w:rsidR="00B509B8" w:rsidRPr="00B509B8">
        <w:rPr>
          <w:rFonts w:ascii="Book Antiqua" w:hAnsi="Book Antiqua"/>
        </w:rPr>
        <w:t>/altro (indicare autorità)</w:t>
      </w:r>
      <w:r w:rsidRPr="00B509B8">
        <w:rPr>
          <w:rFonts w:ascii="Book Antiqua" w:hAnsi="Book Antiqua"/>
        </w:rPr>
        <w:t xml:space="preserve"> di </w:t>
      </w:r>
      <w:r w:rsidR="00B509B8" w:rsidRPr="00B509B8">
        <w:rPr>
          <w:rFonts w:ascii="Book Antiqua" w:hAnsi="Book Antiqua"/>
        </w:rPr>
        <w:t xml:space="preserve">… </w:t>
      </w:r>
      <w:r w:rsidR="00593BFE" w:rsidRPr="00B509B8">
        <w:rPr>
          <w:rFonts w:ascii="Book Antiqua" w:hAnsi="Book Antiqua"/>
        </w:rPr>
        <w:t xml:space="preserve"> … numero ….</w:t>
      </w:r>
    </w:p>
    <w:p w14:paraId="199F6413" w14:textId="77777777" w:rsidR="00593BFE" w:rsidRDefault="00593BFE" w:rsidP="00593BFE">
      <w:pPr>
        <w:numPr>
          <w:ilvl w:val="0"/>
          <w:numId w:val="4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Proporre ricorso per cassazione; </w:t>
      </w:r>
    </w:p>
    <w:p w14:paraId="12CEE88C" w14:textId="77777777" w:rsidR="00593BFE" w:rsidRDefault="00593BFE" w:rsidP="00593BFE">
      <w:pPr>
        <w:numPr>
          <w:ilvl w:val="0"/>
          <w:numId w:val="4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Proporre istanza di accesso ai programmi di giustizia riparativa, ex art. 129 bis c.p.p.;</w:t>
      </w:r>
    </w:p>
    <w:p w14:paraId="26BC0CD1" w14:textId="77777777" w:rsidR="00593BFE" w:rsidRDefault="00593BFE" w:rsidP="00593BFE">
      <w:pPr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DB793C">
        <w:rPr>
          <w:rFonts w:ascii="Book Antiqua" w:hAnsi="Book Antiqua"/>
        </w:rPr>
        <w:t xml:space="preserve">proporre ogni istanza e richiesta nella eventuale fase di esecuzione della pena, incluse quelle di concessione delle misure alternative alla detenzione, </w:t>
      </w:r>
    </w:p>
    <w:p w14:paraId="5F89321F" w14:textId="77777777" w:rsidR="00593BFE" w:rsidRPr="0082338F" w:rsidRDefault="00593BFE" w:rsidP="007D3349">
      <w:pPr>
        <w:spacing w:line="360" w:lineRule="auto"/>
        <w:rPr>
          <w:rFonts w:ascii="Book Antiqua" w:hAnsi="Book Antiqua"/>
        </w:rPr>
      </w:pPr>
    </w:p>
    <w:p w14:paraId="211F5570" w14:textId="570DF4E7" w:rsidR="007D3349" w:rsidRPr="007D3349" w:rsidRDefault="00D92ACC" w:rsidP="007D3349">
      <w:pPr>
        <w:spacing w:line="360" w:lineRule="auto"/>
        <w:jc w:val="center"/>
        <w:rPr>
          <w:rFonts w:ascii="Book Antiqua" w:hAnsi="Book Antiqua"/>
          <w:b/>
          <w:bCs/>
        </w:rPr>
      </w:pPr>
      <w:r w:rsidRPr="007D3349">
        <w:rPr>
          <w:rFonts w:ascii="Book Antiqua" w:hAnsi="Book Antiqua"/>
          <w:b/>
          <w:bCs/>
        </w:rPr>
        <w:t>E</w:t>
      </w:r>
      <w:r w:rsidR="007D3349">
        <w:rPr>
          <w:rFonts w:ascii="Book Antiqua" w:hAnsi="Book Antiqua"/>
          <w:b/>
          <w:bCs/>
        </w:rPr>
        <w:t xml:space="preserve">LEGGO </w:t>
      </w:r>
    </w:p>
    <w:p w14:paraId="1E68F5FC" w14:textId="77777777" w:rsidR="007D3349" w:rsidRDefault="007D3349" w:rsidP="007D3349">
      <w:pPr>
        <w:spacing w:line="360" w:lineRule="auto"/>
        <w:rPr>
          <w:rFonts w:ascii="Book Antiqua" w:hAnsi="Book Antiqua"/>
        </w:rPr>
      </w:pPr>
    </w:p>
    <w:p w14:paraId="24D6E2EB" w14:textId="40077218" w:rsidR="00593BFE" w:rsidRDefault="0082338F" w:rsidP="00B7417E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D</w:t>
      </w:r>
      <w:r w:rsidR="000D637E">
        <w:rPr>
          <w:rFonts w:ascii="Book Antiqua" w:hAnsi="Book Antiqua"/>
        </w:rPr>
        <w:t>omicilio</w:t>
      </w:r>
      <w:r>
        <w:rPr>
          <w:rFonts w:ascii="Book Antiqua" w:hAnsi="Book Antiqua"/>
        </w:rPr>
        <w:t xml:space="preserve"> </w:t>
      </w:r>
      <w:r w:rsidRPr="00B509B8">
        <w:rPr>
          <w:rFonts w:ascii="Book Antiqua" w:hAnsi="Book Antiqua"/>
          <w:b/>
          <w:bCs/>
        </w:rPr>
        <w:t xml:space="preserve">ai fini della notifica del decreto di citazione a giudizio del </w:t>
      </w:r>
      <w:r w:rsidR="00593BFE" w:rsidRPr="00B509B8">
        <w:rPr>
          <w:rFonts w:ascii="Book Antiqua" w:hAnsi="Book Antiqua"/>
          <w:b/>
          <w:bCs/>
        </w:rPr>
        <w:t>giudizio di appello</w:t>
      </w:r>
      <w:r w:rsidR="00593BFE">
        <w:rPr>
          <w:rFonts w:ascii="Book Antiqua" w:hAnsi="Book Antiqua"/>
        </w:rPr>
        <w:t xml:space="preserve"> presso </w:t>
      </w:r>
      <w:r w:rsidR="00B509B8">
        <w:rPr>
          <w:rFonts w:ascii="Book Antiqua" w:hAnsi="Book Antiqua"/>
        </w:rPr>
        <w:t>(indicare luogo ….</w:t>
      </w:r>
      <w:r w:rsidR="00593BFE">
        <w:rPr>
          <w:rFonts w:ascii="Book Antiqua" w:hAnsi="Book Antiqua"/>
        </w:rPr>
        <w:t>.</w:t>
      </w:r>
      <w:r w:rsidR="00B509B8">
        <w:rPr>
          <w:rFonts w:ascii="Book Antiqua" w:hAnsi="Book Antiqua"/>
        </w:rPr>
        <w:t>)</w:t>
      </w:r>
    </w:p>
    <w:p w14:paraId="07CE55F7" w14:textId="2E299642" w:rsidR="000D637E" w:rsidRDefault="00593BFE" w:rsidP="007D334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Mi impegno, nel caso di scarcerazione</w:t>
      </w:r>
      <w:r w:rsidR="00B509B8">
        <w:rPr>
          <w:rFonts w:ascii="Book Antiqua" w:hAnsi="Book Antiqua"/>
        </w:rPr>
        <w:t>/mutamento del domicilio</w:t>
      </w:r>
      <w:r>
        <w:rPr>
          <w:rFonts w:ascii="Book Antiqua" w:hAnsi="Book Antiqua"/>
        </w:rPr>
        <w:t xml:space="preserve"> prima che la citazione a giudizio sia stata notificata, </w:t>
      </w:r>
      <w:r w:rsidR="004B6514">
        <w:rPr>
          <w:rFonts w:ascii="Book Antiqua" w:hAnsi="Book Antiqua"/>
        </w:rPr>
        <w:t xml:space="preserve">a comunicare </w:t>
      </w:r>
      <w:r w:rsidR="000D637E">
        <w:rPr>
          <w:rFonts w:ascii="Book Antiqua" w:hAnsi="Book Antiqua"/>
        </w:rPr>
        <w:t xml:space="preserve">al Difensore </w:t>
      </w:r>
      <w:r>
        <w:rPr>
          <w:rFonts w:ascii="Book Antiqua" w:hAnsi="Book Antiqua"/>
        </w:rPr>
        <w:t xml:space="preserve">ed alla Corte di appello il nuovo </w:t>
      </w:r>
      <w:r w:rsidR="00B509B8">
        <w:rPr>
          <w:rFonts w:ascii="Book Antiqua" w:hAnsi="Book Antiqua"/>
        </w:rPr>
        <w:t xml:space="preserve">indirizzo </w:t>
      </w:r>
    </w:p>
    <w:p w14:paraId="238F4DAD" w14:textId="3115C124" w:rsidR="000D637E" w:rsidRPr="000D637E" w:rsidRDefault="000D637E" w:rsidP="007D3349">
      <w:pPr>
        <w:spacing w:line="360" w:lineRule="auto"/>
        <w:jc w:val="center"/>
        <w:rPr>
          <w:rFonts w:ascii="Book Antiqua" w:hAnsi="Book Antiqua"/>
          <w:b/>
          <w:bCs/>
        </w:rPr>
      </w:pPr>
      <w:r w:rsidRPr="000D637E">
        <w:rPr>
          <w:rFonts w:ascii="Book Antiqua" w:hAnsi="Book Antiqua"/>
          <w:b/>
          <w:bCs/>
        </w:rPr>
        <w:t>DICHIARO</w:t>
      </w:r>
    </w:p>
    <w:p w14:paraId="63C13753" w14:textId="77777777" w:rsidR="000D637E" w:rsidRDefault="000D637E" w:rsidP="007D3349">
      <w:pPr>
        <w:spacing w:line="360" w:lineRule="auto"/>
        <w:jc w:val="both"/>
        <w:rPr>
          <w:rFonts w:ascii="Book Antiqua" w:hAnsi="Book Antiqua"/>
        </w:rPr>
      </w:pPr>
    </w:p>
    <w:p w14:paraId="674A7458" w14:textId="6E989396" w:rsidR="00EE66E9" w:rsidRPr="000D637E" w:rsidRDefault="000D637E" w:rsidP="007D334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stato edotto circa la possibilità che l’avvocata, nell’espletamento del mandato, si avvalga di sostituti ed incaricati, a cui si estendono tutti i diritti e le facoltà a lei </w:t>
      </w:r>
      <w:r w:rsidR="00DB793C">
        <w:rPr>
          <w:rFonts w:ascii="Book Antiqua" w:hAnsi="Book Antiqua"/>
        </w:rPr>
        <w:t>riconosciuti</w:t>
      </w:r>
      <w:r>
        <w:rPr>
          <w:rFonts w:ascii="Book Antiqua" w:hAnsi="Book Antiqua"/>
        </w:rPr>
        <w:t xml:space="preserve">;  </w:t>
      </w:r>
    </w:p>
    <w:p w14:paraId="2E5E4842" w14:textId="77777777" w:rsidR="00EE66E9" w:rsidRPr="000D637E" w:rsidRDefault="00EE66E9" w:rsidP="007D3349">
      <w:pPr>
        <w:spacing w:line="360" w:lineRule="auto"/>
        <w:jc w:val="both"/>
        <w:rPr>
          <w:rFonts w:ascii="Book Antiqua" w:hAnsi="Book Antiqua"/>
        </w:rPr>
      </w:pPr>
    </w:p>
    <w:p w14:paraId="1694A6C2" w14:textId="12A34331" w:rsidR="00EE66E9" w:rsidRPr="00DB793C" w:rsidRDefault="004B6514" w:rsidP="00593BFE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Il</w:t>
      </w:r>
      <w:r w:rsidR="007D3349" w:rsidRPr="00DB793C">
        <w:rPr>
          <w:rFonts w:ascii="Book Antiqua" w:hAnsi="Book Antiqua"/>
        </w:rPr>
        <w:t xml:space="preserve"> sottoscritt</w:t>
      </w:r>
      <w:r>
        <w:rPr>
          <w:rFonts w:ascii="Book Antiqua" w:hAnsi="Book Antiqua"/>
        </w:rPr>
        <w:t>o</w:t>
      </w:r>
      <w:r w:rsidR="00F975CA">
        <w:rPr>
          <w:rFonts w:ascii="Book Antiqua" w:hAnsi="Book Antiqua"/>
        </w:rPr>
        <w:t>,</w:t>
      </w:r>
      <w:r w:rsidR="00EE66E9" w:rsidRPr="00DB793C">
        <w:rPr>
          <w:rFonts w:ascii="Book Antiqua" w:hAnsi="Book Antiqua"/>
        </w:rPr>
        <w:t xml:space="preserve"> infine, preso atto dell’informativa redatta ai sensi dell’art. 13 T.U. </w:t>
      </w:r>
      <w:r w:rsidR="005A428A" w:rsidRPr="00DB793C">
        <w:rPr>
          <w:rFonts w:ascii="Book Antiqua" w:hAnsi="Book Antiqua"/>
        </w:rPr>
        <w:t>Privacy, esprime</w:t>
      </w:r>
      <w:r w:rsidR="00EE66E9" w:rsidRPr="00DB793C">
        <w:rPr>
          <w:rFonts w:ascii="Book Antiqua" w:hAnsi="Book Antiqua"/>
        </w:rPr>
        <w:t xml:space="preserve"> il consenso al trattamento dei relativi dati comuni e sensibili, anche tramite sostituti incaricati.</w:t>
      </w:r>
    </w:p>
    <w:p w14:paraId="5FCE0BDC" w14:textId="77777777" w:rsidR="00EE66E9" w:rsidRDefault="00EE66E9" w:rsidP="007D3349">
      <w:pPr>
        <w:spacing w:line="360" w:lineRule="auto"/>
        <w:rPr>
          <w:rFonts w:ascii="Book Antiqua" w:hAnsi="Book Antiqua"/>
        </w:rPr>
      </w:pPr>
    </w:p>
    <w:p w14:paraId="54B4AF42" w14:textId="469290A7" w:rsidR="00EC5C05" w:rsidRDefault="00EE66E9" w:rsidP="007D3349">
      <w:pPr>
        <w:spacing w:line="360" w:lineRule="auto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Li</w:t>
      </w:r>
      <w:r w:rsidR="00F975CA">
        <w:rPr>
          <w:rFonts w:ascii="Book Antiqua" w:hAnsi="Book Antiqua"/>
        </w:rPr>
        <w:t xml:space="preserve">, </w:t>
      </w:r>
      <w:r w:rsidR="00B509B8">
        <w:rPr>
          <w:rFonts w:ascii="Book Antiqua" w:hAnsi="Book Antiqua"/>
        </w:rPr>
        <w:t>..</w:t>
      </w:r>
      <w:r>
        <w:rPr>
          <w:rFonts w:ascii="Book Antiqua" w:hAnsi="Book Antiqua"/>
        </w:rPr>
        <w:t>/</w:t>
      </w:r>
      <w:r w:rsidR="00B509B8">
        <w:rPr>
          <w:rFonts w:ascii="Book Antiqua" w:hAnsi="Book Antiqua"/>
        </w:rPr>
        <w:t>..</w:t>
      </w:r>
      <w:proofErr w:type="gramEnd"/>
      <w:r>
        <w:rPr>
          <w:rFonts w:ascii="Book Antiqua" w:hAnsi="Book Antiqua"/>
        </w:rPr>
        <w:t>/</w:t>
      </w:r>
      <w:r w:rsidR="00B509B8">
        <w:rPr>
          <w:rFonts w:ascii="Book Antiqua" w:hAnsi="Book Antiqua"/>
        </w:rPr>
        <w:t>….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D637E">
        <w:rPr>
          <w:rFonts w:ascii="Book Antiqua" w:hAnsi="Book Antiqua"/>
        </w:rPr>
        <w:t xml:space="preserve">      </w:t>
      </w:r>
      <w:r w:rsidR="00593BF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Con ossequio</w:t>
      </w:r>
    </w:p>
    <w:p w14:paraId="4E41C8EB" w14:textId="0C761D66" w:rsidR="00EE66E9" w:rsidRDefault="00EE66E9" w:rsidP="007D3349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D3349">
        <w:rPr>
          <w:rFonts w:ascii="Book Antiqua" w:hAnsi="Book Antiqua"/>
        </w:rPr>
        <w:t xml:space="preserve">     </w:t>
      </w:r>
    </w:p>
    <w:p w14:paraId="38040019" w14:textId="65E112EC" w:rsidR="00EE66E9" w:rsidRDefault="00EE66E9" w:rsidP="00ED12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D3349">
        <w:rPr>
          <w:rFonts w:ascii="Book Antiqua" w:hAnsi="Book Antiqua"/>
        </w:rPr>
        <w:t xml:space="preserve">         </w:t>
      </w:r>
    </w:p>
    <w:p w14:paraId="3CB4B4D7" w14:textId="77777777" w:rsidR="00ED12CD" w:rsidRDefault="00ED12CD" w:rsidP="00ED12CD">
      <w:pPr>
        <w:spacing w:line="360" w:lineRule="auto"/>
        <w:rPr>
          <w:rFonts w:ascii="Book Antiqua" w:hAnsi="Book Antiqua"/>
          <w:b/>
          <w:sz w:val="32"/>
          <w:szCs w:val="32"/>
        </w:rPr>
      </w:pPr>
    </w:p>
    <w:p w14:paraId="2F358E8D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0ADA2F09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31F37E34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7F42E477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72D9184B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646B8DE0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51E5BD93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10B92235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314D8866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091DAE83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23C2F8C9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63208F22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2C4EBBF4" w14:textId="77777777" w:rsidR="007D3349" w:rsidRDefault="007D334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0C84819F" w14:textId="731FF6DF" w:rsidR="00EE66E9" w:rsidRDefault="00EE66E9" w:rsidP="00EE66E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INFORMATIVA EX ART. 13 T.U. PRIVACY</w:t>
      </w:r>
    </w:p>
    <w:p w14:paraId="526D6FA0" w14:textId="77777777" w:rsidR="00EE66E9" w:rsidRDefault="00EE66E9" w:rsidP="00EE66E9">
      <w:pPr>
        <w:jc w:val="center"/>
        <w:rPr>
          <w:rFonts w:ascii="Book Antiqua" w:hAnsi="Book Antiqua"/>
          <w:b/>
          <w:sz w:val="32"/>
          <w:szCs w:val="32"/>
        </w:rPr>
      </w:pPr>
    </w:p>
    <w:p w14:paraId="4B60362D" w14:textId="77777777" w:rsidR="00EE66E9" w:rsidRDefault="00EE66E9" w:rsidP="00EE66E9"/>
    <w:p w14:paraId="450B2926" w14:textId="77777777" w:rsidR="00EE66E9" w:rsidRDefault="00EE66E9" w:rsidP="00EE66E9">
      <w:pPr>
        <w:rPr>
          <w:rFonts w:ascii="Book Antiqua" w:hAnsi="Book Antiqua"/>
        </w:rPr>
      </w:pPr>
      <w:r>
        <w:rPr>
          <w:rFonts w:ascii="Book Antiqua" w:hAnsi="Book Antiqua"/>
        </w:rPr>
        <w:t>Gentile cliente,</w:t>
      </w:r>
    </w:p>
    <w:p w14:paraId="5836779C" w14:textId="77777777" w:rsidR="00EE66E9" w:rsidRDefault="00EE66E9" w:rsidP="00EE66E9">
      <w:pPr>
        <w:rPr>
          <w:rFonts w:ascii="Book Antiqua" w:hAnsi="Book Antiqua"/>
        </w:rPr>
      </w:pPr>
    </w:p>
    <w:p w14:paraId="3C978F96" w14:textId="77777777" w:rsidR="00EE66E9" w:rsidRDefault="00EE66E9" w:rsidP="00EE66E9">
      <w:pPr>
        <w:rPr>
          <w:rFonts w:ascii="Book Antiqua" w:hAnsi="Book Antiqua"/>
        </w:rPr>
      </w:pPr>
      <w:r>
        <w:rPr>
          <w:rFonts w:ascii="Book Antiqua" w:hAnsi="Book Antiqua"/>
        </w:rPr>
        <w:t>ai sensi dell’art. 13 D. Ls. 196/2003 (di seguito T.U.), in relazione ai dati personali di cui lo studio entrerà in possesso, La informiamo di quanto segue:</w:t>
      </w:r>
    </w:p>
    <w:p w14:paraId="1D6C4742" w14:textId="77777777" w:rsidR="00EE66E9" w:rsidRDefault="00EE66E9" w:rsidP="00EE66E9">
      <w:pPr>
        <w:rPr>
          <w:rFonts w:ascii="Book Antiqua" w:hAnsi="Book Antiqua"/>
        </w:rPr>
      </w:pPr>
    </w:p>
    <w:p w14:paraId="5DF679AE" w14:textId="77777777" w:rsidR="00EE66E9" w:rsidRDefault="00EE66E9" w:rsidP="00EE66E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1. Finalità del trattamento dei dati</w:t>
      </w:r>
    </w:p>
    <w:p w14:paraId="53A6E5B8" w14:textId="77777777" w:rsidR="00EE66E9" w:rsidRDefault="00EE66E9" w:rsidP="00EE66E9">
      <w:pPr>
        <w:rPr>
          <w:rFonts w:ascii="Book Antiqua" w:hAnsi="Book Antiqua"/>
          <w:b/>
        </w:rPr>
      </w:pPr>
    </w:p>
    <w:p w14:paraId="44C7B80F" w14:textId="77777777" w:rsidR="00EE66E9" w:rsidRDefault="00EE66E9" w:rsidP="00EE66E9">
      <w:pPr>
        <w:rPr>
          <w:rFonts w:ascii="Book Antiqua" w:hAnsi="Book Antiqua"/>
        </w:rPr>
      </w:pPr>
      <w:r>
        <w:rPr>
          <w:rFonts w:ascii="Book Antiqua" w:hAnsi="Book Antiqua"/>
        </w:rPr>
        <w:t>Il trattamento è finalizzato unicamente alla corretta e completa esecuzione dell’incarico professionale ricevuto, sia in ambito giudiziale che in ambito stragiudiziale.</w:t>
      </w:r>
    </w:p>
    <w:p w14:paraId="3CECE6B9" w14:textId="77777777" w:rsidR="00EE66E9" w:rsidRDefault="00EE66E9" w:rsidP="00EE66E9">
      <w:pPr>
        <w:rPr>
          <w:rFonts w:ascii="Book Antiqua" w:hAnsi="Book Antiqua"/>
        </w:rPr>
      </w:pPr>
    </w:p>
    <w:p w14:paraId="675C27CA" w14:textId="77777777" w:rsidR="00EE66E9" w:rsidRDefault="00EE66E9" w:rsidP="00EE66E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Modalità del trattamento dei dati</w:t>
      </w:r>
    </w:p>
    <w:p w14:paraId="556F4F64" w14:textId="77777777" w:rsidR="00EE66E9" w:rsidRDefault="00EE66E9" w:rsidP="00EE66E9">
      <w:pPr>
        <w:rPr>
          <w:rFonts w:ascii="Book Antiqua" w:hAnsi="Book Antiqua"/>
        </w:rPr>
      </w:pPr>
    </w:p>
    <w:p w14:paraId="2A459575" w14:textId="77777777" w:rsidR="00EE66E9" w:rsidRDefault="00EE66E9" w:rsidP="00EE66E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a) Il trattamento è realizzato per mezzo delle operazioni o complesso di operazioni indicate all’art. 4 comma 1 lett. A) T.U.: raccolta, registrazione, organizzazione, conservazione, consultazione, elaborazione, modificazione, selezione, estrazione, raffronto, utilizzo, interconnessione, blocco, comunicazione, cancellazione e distruzione dei dati. </w:t>
      </w:r>
    </w:p>
    <w:p w14:paraId="4A837315" w14:textId="77777777" w:rsidR="00EE66E9" w:rsidRDefault="00EE66E9" w:rsidP="00EE66E9">
      <w:pPr>
        <w:rPr>
          <w:rFonts w:ascii="Book Antiqua" w:hAnsi="Book Antiqua"/>
        </w:rPr>
      </w:pPr>
    </w:p>
    <w:p w14:paraId="2FE2D4B5" w14:textId="77777777" w:rsidR="00EE66E9" w:rsidRDefault="00EE66E9" w:rsidP="00EE66E9">
      <w:pPr>
        <w:rPr>
          <w:rFonts w:ascii="Book Antiqua" w:hAnsi="Book Antiqua"/>
        </w:rPr>
      </w:pPr>
      <w:r>
        <w:rPr>
          <w:rFonts w:ascii="Book Antiqua" w:hAnsi="Book Antiqua"/>
        </w:rPr>
        <w:t>b) Le operazioni possono essere svolte con o senza l’ausilio di strumenti elettronici o comunque automatizzati;</w:t>
      </w:r>
    </w:p>
    <w:p w14:paraId="2C06E2B2" w14:textId="77777777" w:rsidR="00EE66E9" w:rsidRDefault="00EE66E9" w:rsidP="00EE66E9">
      <w:pPr>
        <w:rPr>
          <w:rFonts w:ascii="Book Antiqua" w:hAnsi="Book Antiqua"/>
        </w:rPr>
      </w:pPr>
    </w:p>
    <w:p w14:paraId="1F339052" w14:textId="77777777" w:rsidR="00EE66E9" w:rsidRDefault="00EE66E9" w:rsidP="00EE66E9">
      <w:pPr>
        <w:rPr>
          <w:rFonts w:ascii="Book Antiqua" w:hAnsi="Book Antiqua"/>
        </w:rPr>
      </w:pPr>
      <w:r>
        <w:rPr>
          <w:rFonts w:ascii="Book Antiqua" w:hAnsi="Book Antiqua"/>
        </w:rPr>
        <w:t>c) il trattamento è svolto dal titolare e/o dagli incaricati del trattamento.</w:t>
      </w:r>
    </w:p>
    <w:p w14:paraId="18346279" w14:textId="77777777" w:rsidR="00EE66E9" w:rsidRDefault="00EE66E9" w:rsidP="00EE66E9">
      <w:pPr>
        <w:rPr>
          <w:rFonts w:ascii="Book Antiqua" w:hAnsi="Book Antiqua"/>
        </w:rPr>
      </w:pPr>
    </w:p>
    <w:p w14:paraId="2CB276C7" w14:textId="77777777" w:rsidR="00EE66E9" w:rsidRDefault="00EE66E9" w:rsidP="00EE66E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3. Conferimento dei dati</w:t>
      </w:r>
    </w:p>
    <w:p w14:paraId="55837A52" w14:textId="77777777" w:rsidR="00EE66E9" w:rsidRDefault="00EE66E9" w:rsidP="00EE66E9">
      <w:pPr>
        <w:rPr>
          <w:rFonts w:ascii="Book Antiqua" w:hAnsi="Book Antiqua"/>
        </w:rPr>
      </w:pPr>
    </w:p>
    <w:p w14:paraId="2FF88750" w14:textId="77777777" w:rsidR="00EE66E9" w:rsidRDefault="00EE66E9" w:rsidP="00EE66E9">
      <w:pPr>
        <w:rPr>
          <w:rFonts w:ascii="Book Antiqua" w:hAnsi="Book Antiqua"/>
        </w:rPr>
      </w:pPr>
      <w:r>
        <w:rPr>
          <w:rFonts w:ascii="Book Antiqua" w:hAnsi="Book Antiqua"/>
        </w:rPr>
        <w:t>Il conferimento dei dati personali comuni, sensibili e giudiziari è strettamente necessario ai fini dello svolgimento delle attività di cui al punto 1.</w:t>
      </w:r>
    </w:p>
    <w:p w14:paraId="6C6BD4A3" w14:textId="77777777" w:rsidR="00EE66E9" w:rsidRDefault="00EE66E9" w:rsidP="00EE66E9">
      <w:pPr>
        <w:rPr>
          <w:rFonts w:ascii="Book Antiqua" w:hAnsi="Book Antiqua"/>
        </w:rPr>
      </w:pPr>
    </w:p>
    <w:p w14:paraId="7FC9637A" w14:textId="77777777" w:rsidR="00EE66E9" w:rsidRDefault="00EE66E9" w:rsidP="00EE66E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4 Rifiuto conferimento dei dati</w:t>
      </w:r>
    </w:p>
    <w:p w14:paraId="6BFA3FAC" w14:textId="77777777" w:rsidR="00EE66E9" w:rsidRDefault="00EE66E9" w:rsidP="00EE66E9">
      <w:pPr>
        <w:rPr>
          <w:rFonts w:ascii="Book Antiqua" w:hAnsi="Book Antiqua"/>
          <w:b/>
        </w:rPr>
      </w:pPr>
    </w:p>
    <w:p w14:paraId="7A69892A" w14:textId="77777777" w:rsidR="00EE66E9" w:rsidRDefault="00EE66E9" w:rsidP="00EE66E9">
      <w:pPr>
        <w:rPr>
          <w:rFonts w:ascii="Book Antiqua" w:hAnsi="Book Antiqua"/>
        </w:rPr>
      </w:pPr>
      <w:r>
        <w:rPr>
          <w:rFonts w:ascii="Book Antiqua" w:hAnsi="Book Antiqua"/>
        </w:rPr>
        <w:t>L’eventuale rifiuto da parte dell’interessato di conferire dati personali nel caso di cui al punto 3 comporta l’impossibilità di adempiere alle attività di cui al punto 1.</w:t>
      </w:r>
    </w:p>
    <w:p w14:paraId="3DC00ED0" w14:textId="77777777" w:rsidR="00EE66E9" w:rsidRDefault="00EE66E9" w:rsidP="00EE66E9">
      <w:pPr>
        <w:rPr>
          <w:rFonts w:ascii="Book Antiqua" w:hAnsi="Book Antiqua"/>
        </w:rPr>
      </w:pPr>
    </w:p>
    <w:p w14:paraId="0C051376" w14:textId="77777777" w:rsidR="00EE66E9" w:rsidRDefault="00EE66E9" w:rsidP="00EE66E9">
      <w:pPr>
        <w:rPr>
          <w:rFonts w:ascii="Book Antiqua" w:hAnsi="Book Antiqua"/>
        </w:rPr>
      </w:pPr>
    </w:p>
    <w:p w14:paraId="39C85DCD" w14:textId="77777777" w:rsidR="00EE66E9" w:rsidRDefault="00EE66E9" w:rsidP="00EE66E9">
      <w:pPr>
        <w:rPr>
          <w:rFonts w:ascii="Book Antiqua" w:hAnsi="Book Antiqua"/>
        </w:rPr>
      </w:pPr>
    </w:p>
    <w:p w14:paraId="56C34355" w14:textId="77777777" w:rsidR="00EE66E9" w:rsidRDefault="00EE66E9" w:rsidP="00EE66E9">
      <w:pPr>
        <w:rPr>
          <w:rFonts w:ascii="Book Antiqua" w:hAnsi="Book Antiqua"/>
        </w:rPr>
      </w:pPr>
    </w:p>
    <w:p w14:paraId="1BFB071F" w14:textId="77777777" w:rsidR="00EE66E9" w:rsidRDefault="00EE66E9" w:rsidP="00EE66E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5. Comunicazione dei dati</w:t>
      </w:r>
    </w:p>
    <w:p w14:paraId="084CF1AE" w14:textId="77777777" w:rsidR="00EE66E9" w:rsidRDefault="00EE66E9" w:rsidP="00EE66E9">
      <w:pPr>
        <w:rPr>
          <w:rFonts w:ascii="Book Antiqua" w:hAnsi="Book Antiqua"/>
        </w:rPr>
      </w:pPr>
    </w:p>
    <w:p w14:paraId="0AE04348" w14:textId="77777777" w:rsidR="00EE66E9" w:rsidRDefault="00EE66E9" w:rsidP="00EE66E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I dati personali possono venire a conoscenza degli incaricati del trattamento e possono essere comunicati per le finalità di cui al punto 1 a collaboratori esterni, soggetti operanti nel settore giudiziario, alle controparti e relativi difensori, a colleghi di </w:t>
      </w:r>
      <w:proofErr w:type="gramStart"/>
      <w:r>
        <w:rPr>
          <w:rFonts w:ascii="Book Antiqua" w:hAnsi="Book Antiqua"/>
        </w:rPr>
        <w:t>arbitri ,</w:t>
      </w:r>
      <w:proofErr w:type="gramEnd"/>
      <w:r>
        <w:rPr>
          <w:rFonts w:ascii="Book Antiqua" w:hAnsi="Book Antiqua"/>
        </w:rPr>
        <w:t xml:space="preserve"> in genere, a tutti quei soggetti cui la comunicazione sia necessaria per il corretto adempimento delle finalità indicate nel punto 1.</w:t>
      </w:r>
    </w:p>
    <w:p w14:paraId="5881D4EE" w14:textId="77777777" w:rsidR="00EE66E9" w:rsidRDefault="00EE66E9" w:rsidP="00EE66E9">
      <w:pPr>
        <w:rPr>
          <w:rFonts w:ascii="Book Antiqua" w:hAnsi="Book Antiqua"/>
        </w:rPr>
      </w:pPr>
    </w:p>
    <w:p w14:paraId="07D29C03" w14:textId="77777777" w:rsidR="00EE66E9" w:rsidRDefault="00EE66E9" w:rsidP="00EE66E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6. Diffusione dei dati </w:t>
      </w:r>
    </w:p>
    <w:p w14:paraId="35B7C1A2" w14:textId="77777777" w:rsidR="00EE66E9" w:rsidRDefault="00EE66E9" w:rsidP="00EE66E9">
      <w:pPr>
        <w:rPr>
          <w:rFonts w:ascii="Book Antiqua" w:hAnsi="Book Antiqua"/>
        </w:rPr>
      </w:pPr>
    </w:p>
    <w:p w14:paraId="658C3393" w14:textId="77777777" w:rsidR="00EE66E9" w:rsidRDefault="00EE66E9" w:rsidP="00EE66E9">
      <w:pPr>
        <w:rPr>
          <w:rFonts w:ascii="Book Antiqua" w:hAnsi="Book Antiqua"/>
        </w:rPr>
      </w:pPr>
      <w:r>
        <w:rPr>
          <w:rFonts w:ascii="Book Antiqua" w:hAnsi="Book Antiqua"/>
        </w:rPr>
        <w:t>I dati personali non sono soggetti a diffusione.</w:t>
      </w:r>
    </w:p>
    <w:p w14:paraId="4EA3726E" w14:textId="77777777" w:rsidR="00EE66E9" w:rsidRDefault="00EE66E9" w:rsidP="00EE66E9">
      <w:pPr>
        <w:rPr>
          <w:rFonts w:ascii="Book Antiqua" w:hAnsi="Book Antiqua"/>
        </w:rPr>
      </w:pPr>
    </w:p>
    <w:p w14:paraId="6F69D29B" w14:textId="77777777" w:rsidR="00EE66E9" w:rsidRDefault="00EE66E9" w:rsidP="00EE66E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7. Trasferimento dei dati all’estero</w:t>
      </w:r>
    </w:p>
    <w:p w14:paraId="49C16CAF" w14:textId="77777777" w:rsidR="00EE66E9" w:rsidRDefault="00EE66E9" w:rsidP="00EE66E9">
      <w:pPr>
        <w:rPr>
          <w:rFonts w:ascii="Book Antiqua" w:hAnsi="Book Antiqua"/>
        </w:rPr>
      </w:pPr>
    </w:p>
    <w:p w14:paraId="1C735077" w14:textId="77777777" w:rsidR="00EE66E9" w:rsidRDefault="00EE66E9" w:rsidP="00EE66E9">
      <w:pPr>
        <w:rPr>
          <w:rFonts w:ascii="Book Antiqua" w:hAnsi="Book Antiqua"/>
        </w:rPr>
      </w:pPr>
      <w:r>
        <w:rPr>
          <w:rFonts w:ascii="Book Antiqua" w:hAnsi="Book Antiqua"/>
        </w:rPr>
        <w:t>I dati personali possono essere trasferiti verso Paesi dell’Unione Europea e verso Paesi terzi rispetto all’Unione Europea nell’ambito delle finalità di cui al punto 1.</w:t>
      </w:r>
    </w:p>
    <w:p w14:paraId="0EE2A55F" w14:textId="77777777" w:rsidR="00EE66E9" w:rsidRDefault="00EE66E9" w:rsidP="00EE66E9">
      <w:pPr>
        <w:rPr>
          <w:rFonts w:ascii="Book Antiqua" w:hAnsi="Book Antiqua"/>
        </w:rPr>
      </w:pPr>
    </w:p>
    <w:p w14:paraId="27EEF392" w14:textId="77777777" w:rsidR="00EE66E9" w:rsidRDefault="00EE66E9" w:rsidP="00EE66E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8 Diritti dell’interessato.</w:t>
      </w:r>
    </w:p>
    <w:p w14:paraId="1502FB83" w14:textId="77777777" w:rsidR="00EE66E9" w:rsidRDefault="00EE66E9" w:rsidP="00EE66E9">
      <w:pPr>
        <w:rPr>
          <w:rFonts w:ascii="Book Antiqua" w:hAnsi="Book Antiqua"/>
        </w:rPr>
      </w:pPr>
    </w:p>
    <w:p w14:paraId="2E779167" w14:textId="77777777" w:rsidR="00EE66E9" w:rsidRDefault="00EE66E9" w:rsidP="00EE66E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L’art. 7 T.U. conferisce all’interessato l’esercizio di specifici diritti tra cui quello di ottenere dal titolare la conferma dell’esistenza o meno di propri dati personali e la loro messa a disposizione in forma intelligibile; l’interessato ha diritto di avere conoscenza dell’origine dei dati, della finalità e delle modalità del trattamento, della logica applicata al trattamento, degli estremi identificativi del titolare e dei soggetti cui i dati possono essere comunicati; l’interessato ha inoltre diritto di ottenere l’aggiornamento la rettificazione e l’integrazione dei dati, la cancellazione, la trasformazione in forma anonima o in blocco dei dati trattati in violazione della legge; il titolare ha il diritto di opporsi, per motivi legittimi, al trattamento dei dati.</w:t>
      </w:r>
    </w:p>
    <w:p w14:paraId="3C11FAD4" w14:textId="77777777" w:rsidR="00EE66E9" w:rsidRDefault="00EE66E9" w:rsidP="00EE66E9">
      <w:pPr>
        <w:rPr>
          <w:rFonts w:ascii="Book Antiqua" w:hAnsi="Book Antiqua"/>
        </w:rPr>
      </w:pPr>
    </w:p>
    <w:p w14:paraId="18D06BC3" w14:textId="77777777" w:rsidR="00EE66E9" w:rsidRDefault="00EE66E9" w:rsidP="00EE66E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9. Titolare del trattamento</w:t>
      </w:r>
    </w:p>
    <w:p w14:paraId="0EC2DC07" w14:textId="77777777" w:rsidR="00EE66E9" w:rsidRDefault="00EE66E9" w:rsidP="00EE66E9">
      <w:pPr>
        <w:rPr>
          <w:rFonts w:ascii="Book Antiqua" w:hAnsi="Book Antiqua"/>
        </w:rPr>
      </w:pPr>
    </w:p>
    <w:p w14:paraId="647FB742" w14:textId="77777777" w:rsidR="00EE66E9" w:rsidRDefault="00EE66E9" w:rsidP="00EE66E9">
      <w:r>
        <w:rPr>
          <w:rFonts w:ascii="Book Antiqua" w:hAnsi="Book Antiqua"/>
        </w:rPr>
        <w:t>Titolare e responsabile del trattamento è l’</w:t>
      </w:r>
      <w:r>
        <w:t xml:space="preserve">avv. Adele Manno. </w:t>
      </w:r>
    </w:p>
    <w:p w14:paraId="12A63A18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0E0F5967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7DE57E1C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6823F321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463315AD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30D35BC6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3774912C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0DF22173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1CF9F1CD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3BBE01B7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0354A4D2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6143CFDF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018A9814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3CF8D743" w14:textId="77777777" w:rsidR="00EE66E9" w:rsidRDefault="00EE66E9" w:rsidP="00EE66E9">
      <w:pPr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Prestazione del consenso per il trattamento dei dati personali e sensibili</w:t>
      </w:r>
    </w:p>
    <w:p w14:paraId="3166EE53" w14:textId="77777777" w:rsidR="00EE66E9" w:rsidRDefault="00EE66E9" w:rsidP="00EE66E9">
      <w:pPr>
        <w:rPr>
          <w:rFonts w:ascii="Book Antiqua" w:hAnsi="Book Antiqua"/>
          <w:b/>
          <w:sz w:val="28"/>
          <w:szCs w:val="28"/>
          <w:u w:val="single"/>
        </w:rPr>
      </w:pPr>
    </w:p>
    <w:p w14:paraId="54D1A1F2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093E98CF" w14:textId="77777777" w:rsidR="00EE66E9" w:rsidRDefault="00EE66E9" w:rsidP="00EE66E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La sottoscritta</w:t>
      </w:r>
    </w:p>
    <w:p w14:paraId="4178F326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5814CA40" w14:textId="2B9654ED" w:rsidR="00EC5C05" w:rsidRDefault="00EE66E9" w:rsidP="00EE66E9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COGNOME E NOME </w:t>
      </w:r>
      <w:r w:rsidR="00EC5C05">
        <w:rPr>
          <w:rFonts w:ascii="Book Antiqua" w:hAnsi="Book Antiqua"/>
          <w:sz w:val="26"/>
          <w:szCs w:val="26"/>
        </w:rPr>
        <w:tab/>
      </w:r>
      <w:r w:rsidR="00EC5C05">
        <w:rPr>
          <w:rFonts w:ascii="Book Antiqua" w:hAnsi="Book Antiqua"/>
          <w:sz w:val="26"/>
          <w:szCs w:val="26"/>
        </w:rPr>
        <w:tab/>
      </w:r>
      <w:r w:rsidR="00EC5C05">
        <w:rPr>
          <w:rFonts w:ascii="Book Antiqua" w:hAnsi="Book Antiqua"/>
          <w:sz w:val="26"/>
          <w:szCs w:val="26"/>
        </w:rPr>
        <w:tab/>
        <w:t xml:space="preserve">          </w:t>
      </w:r>
    </w:p>
    <w:p w14:paraId="309FE419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00FE6DAD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3BC22A1D" w14:textId="4144D347" w:rsidR="00EE66E9" w:rsidRDefault="00EE66E9" w:rsidP="00EE66E9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LUOGO</w:t>
      </w:r>
      <w:r w:rsidR="00EC5C05">
        <w:rPr>
          <w:rFonts w:ascii="Book Antiqua" w:hAnsi="Book Antiqua"/>
          <w:sz w:val="26"/>
          <w:szCs w:val="26"/>
        </w:rPr>
        <w:t xml:space="preserve"> E DATA </w:t>
      </w:r>
      <w:r>
        <w:rPr>
          <w:rFonts w:ascii="Book Antiqua" w:hAnsi="Book Antiqua"/>
          <w:sz w:val="26"/>
          <w:szCs w:val="26"/>
        </w:rPr>
        <w:t>DI NASCITA</w:t>
      </w:r>
      <w:r w:rsidR="00EC5C05">
        <w:rPr>
          <w:rFonts w:ascii="Book Antiqua" w:hAnsi="Book Antiqua"/>
          <w:sz w:val="26"/>
          <w:szCs w:val="26"/>
        </w:rPr>
        <w:tab/>
      </w:r>
      <w:r w:rsidR="00EC5C05">
        <w:rPr>
          <w:rFonts w:ascii="Book Antiqua" w:hAnsi="Book Antiqua"/>
          <w:sz w:val="26"/>
          <w:szCs w:val="26"/>
        </w:rPr>
        <w:tab/>
      </w:r>
    </w:p>
    <w:p w14:paraId="22D67115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17BCE9B4" w14:textId="086A332C" w:rsidR="00EC5C05" w:rsidRDefault="00EE66E9" w:rsidP="00EE66E9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INDIRIZZO DI RESIDENZA </w:t>
      </w:r>
      <w:r w:rsidR="00EC5C05">
        <w:rPr>
          <w:rFonts w:ascii="Book Antiqua" w:hAnsi="Book Antiqua"/>
          <w:sz w:val="26"/>
          <w:szCs w:val="26"/>
        </w:rPr>
        <w:t xml:space="preserve">                        </w:t>
      </w:r>
    </w:p>
    <w:p w14:paraId="455E6546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516001D3" w14:textId="77777777" w:rsidR="00EE66E9" w:rsidRDefault="00EE66E9" w:rsidP="00EE66E9">
      <w:pPr>
        <w:spacing w:line="36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acquisite le informazioni fornite dal titolare del trattamento ai sensi dell’art. 13 d.lgs. n°196/2003 sulle finalità e le modalità del trattamento cui sono destinati i dati, e consapevole, in particolare, che il trattamento riguarderà dati identificativi personali, sensibili e giudiziari di cui ha appreso il significato (art. 4, 26-27 d.lgs. n.196/03)</w:t>
      </w:r>
    </w:p>
    <w:p w14:paraId="6B32DBDC" w14:textId="77777777" w:rsidR="00EE66E9" w:rsidRDefault="00EE66E9" w:rsidP="00EE66E9">
      <w:pPr>
        <w:rPr>
          <w:rFonts w:ascii="Book Antiqua" w:hAnsi="Book Antiqua"/>
          <w:sz w:val="26"/>
          <w:szCs w:val="26"/>
        </w:rPr>
      </w:pPr>
    </w:p>
    <w:p w14:paraId="19296975" w14:textId="77777777" w:rsidR="00EE66E9" w:rsidRDefault="00EE66E9" w:rsidP="00EE66E9">
      <w:pPr>
        <w:ind w:left="3540" w:hanging="354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Presta</w:t>
      </w:r>
      <w:r>
        <w:rPr>
          <w:rFonts w:ascii="Book Antiqua" w:hAnsi="Book Antiqua"/>
          <w:sz w:val="26"/>
          <w:szCs w:val="26"/>
        </w:rPr>
        <w:tab/>
        <w:t xml:space="preserve">non presta </w:t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 xml:space="preserve">il consenso per il trattamento dei    </w:t>
      </w:r>
    </w:p>
    <w:p w14:paraId="64BF5B95" w14:textId="77777777" w:rsidR="00EE66E9" w:rsidRDefault="00EE66E9" w:rsidP="00EE66E9">
      <w:pPr>
        <w:ind w:left="3540" w:hanging="2835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 xml:space="preserve">dati necessari allo svolgimento di  </w:t>
      </w:r>
    </w:p>
    <w:p w14:paraId="1C29582B" w14:textId="77777777" w:rsidR="00EE66E9" w:rsidRDefault="00EE66E9" w:rsidP="00EE66E9">
      <w:pPr>
        <w:ind w:left="3540" w:hanging="2835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>quanto appreso dall’informativa</w:t>
      </w:r>
    </w:p>
    <w:p w14:paraId="792838D1" w14:textId="77777777" w:rsidR="00EE66E9" w:rsidRDefault="00EE66E9" w:rsidP="00EE66E9">
      <w:pPr>
        <w:ind w:left="3540" w:hanging="2835"/>
        <w:rPr>
          <w:rFonts w:ascii="Book Antiqua" w:hAnsi="Book Antiqua"/>
          <w:sz w:val="26"/>
          <w:szCs w:val="26"/>
        </w:rPr>
      </w:pPr>
    </w:p>
    <w:p w14:paraId="1718A9E8" w14:textId="77777777" w:rsidR="00EE66E9" w:rsidRDefault="00EE66E9" w:rsidP="00EE66E9">
      <w:pPr>
        <w:ind w:left="3540" w:hanging="2835"/>
        <w:rPr>
          <w:rFonts w:ascii="Book Antiqua" w:hAnsi="Book Antiqua"/>
          <w:sz w:val="26"/>
          <w:szCs w:val="26"/>
        </w:rPr>
      </w:pPr>
    </w:p>
    <w:p w14:paraId="283AE60D" w14:textId="77777777" w:rsidR="00EE66E9" w:rsidRDefault="00EE66E9" w:rsidP="00EE66E9">
      <w:pPr>
        <w:ind w:left="3540" w:hanging="2835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Firma leggibile_____________________________________________________</w:t>
      </w:r>
    </w:p>
    <w:p w14:paraId="7698401C" w14:textId="77777777" w:rsidR="00EE66E9" w:rsidRDefault="00EE66E9" w:rsidP="00EE66E9">
      <w:pPr>
        <w:ind w:left="3540" w:hanging="2835"/>
        <w:rPr>
          <w:rFonts w:ascii="Book Antiqua" w:hAnsi="Book Antiqua"/>
          <w:sz w:val="26"/>
          <w:szCs w:val="26"/>
        </w:rPr>
      </w:pPr>
    </w:p>
    <w:p w14:paraId="49E065A3" w14:textId="77777777" w:rsidR="00EE66E9" w:rsidRDefault="00EE66E9" w:rsidP="00EE66E9">
      <w:pPr>
        <w:ind w:left="3540" w:hanging="2835"/>
        <w:rPr>
          <w:rFonts w:ascii="Book Antiqua" w:hAnsi="Book Antiqua"/>
          <w:sz w:val="26"/>
          <w:szCs w:val="26"/>
        </w:rPr>
      </w:pPr>
    </w:p>
    <w:p w14:paraId="40A7F49C" w14:textId="77777777" w:rsidR="00EE66E9" w:rsidRDefault="00EE66E9" w:rsidP="00EE66E9">
      <w:pPr>
        <w:ind w:left="4248" w:hanging="354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Presta </w:t>
      </w:r>
      <w:r>
        <w:rPr>
          <w:rFonts w:ascii="Book Antiqua" w:hAnsi="Book Antiqua"/>
          <w:sz w:val="26"/>
          <w:szCs w:val="26"/>
        </w:rPr>
        <w:tab/>
        <w:t xml:space="preserve">non presta </w:t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 xml:space="preserve">il consenso per la      </w:t>
      </w:r>
    </w:p>
    <w:p w14:paraId="065FC8B6" w14:textId="77777777" w:rsidR="00EE66E9" w:rsidRDefault="00EE66E9" w:rsidP="00EE66E9">
      <w:pPr>
        <w:ind w:left="6372" w:firstLine="6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comunicazione dati ai     soggetti e nelle modalità  </w:t>
      </w:r>
    </w:p>
    <w:p w14:paraId="23A39EE6" w14:textId="77777777" w:rsidR="00EE66E9" w:rsidRDefault="00EE66E9" w:rsidP="00EE66E9">
      <w:pPr>
        <w:ind w:left="4248" w:hanging="354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>apprese dall’informativa.</w:t>
      </w:r>
    </w:p>
    <w:p w14:paraId="57139A8C" w14:textId="77777777" w:rsidR="00EE66E9" w:rsidRDefault="00EE66E9" w:rsidP="00EE66E9">
      <w:pPr>
        <w:ind w:left="4248" w:hanging="3540"/>
        <w:rPr>
          <w:rFonts w:ascii="Book Antiqua" w:hAnsi="Book Antiqua"/>
          <w:sz w:val="26"/>
          <w:szCs w:val="26"/>
        </w:rPr>
      </w:pPr>
    </w:p>
    <w:p w14:paraId="261CC128" w14:textId="77777777" w:rsidR="00EE66E9" w:rsidRDefault="00EE66E9" w:rsidP="00EE66E9">
      <w:pPr>
        <w:ind w:left="4248" w:hanging="354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Firma leggibile _____________________________________________________</w:t>
      </w:r>
    </w:p>
    <w:p w14:paraId="382ADC45" w14:textId="77777777" w:rsidR="00EE66E9" w:rsidRDefault="00EE66E9" w:rsidP="00EE66E9">
      <w:pPr>
        <w:ind w:left="4248" w:hanging="3540"/>
        <w:rPr>
          <w:rFonts w:ascii="Book Antiqua" w:hAnsi="Book Antiqua"/>
          <w:sz w:val="26"/>
          <w:szCs w:val="26"/>
        </w:rPr>
      </w:pPr>
    </w:p>
    <w:p w14:paraId="5F511A82" w14:textId="77777777" w:rsidR="00EE66E9" w:rsidRDefault="00EE66E9" w:rsidP="00EE66E9">
      <w:pPr>
        <w:ind w:left="4248" w:hanging="3540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Li, ../..</w:t>
      </w:r>
      <w:proofErr w:type="gramEnd"/>
      <w:r>
        <w:rPr>
          <w:rFonts w:ascii="Book Antiqua" w:hAnsi="Book Antiqua"/>
          <w:sz w:val="26"/>
          <w:szCs w:val="26"/>
        </w:rPr>
        <w:t>/….</w:t>
      </w:r>
    </w:p>
    <w:p w14:paraId="4572C617" w14:textId="77777777" w:rsidR="009B3AC8" w:rsidRPr="00F11937" w:rsidRDefault="009B3AC8" w:rsidP="00F11937"/>
    <w:sectPr w:rsidR="009B3AC8" w:rsidRPr="00F1193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83D07" w14:textId="77777777" w:rsidR="0011421C" w:rsidRDefault="0011421C" w:rsidP="00D17CD4">
      <w:r>
        <w:separator/>
      </w:r>
    </w:p>
  </w:endnote>
  <w:endnote w:type="continuationSeparator" w:id="0">
    <w:p w14:paraId="34283371" w14:textId="77777777" w:rsidR="0011421C" w:rsidRDefault="0011421C" w:rsidP="00D1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3624" w14:textId="50EB87E8" w:rsidR="00D17CD4" w:rsidRPr="007761EC" w:rsidRDefault="00D17CD4" w:rsidP="00D17CD4">
    <w:pPr>
      <w:pStyle w:val="Pidipagina"/>
      <w:jc w:val="right"/>
      <w:rPr>
        <w:rFonts w:ascii="Segoe Print" w:hAnsi="Segoe Print"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761EC">
      <w:rPr>
        <w:rFonts w:ascii="Segoe Print" w:hAnsi="Segoe Print"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Email: </w:t>
    </w:r>
    <w:hyperlink r:id="rId1" w:history="1">
      <w:r w:rsidR="005A428A" w:rsidRPr="009505AA">
        <w:rPr>
          <w:rStyle w:val="Collegamentoipertestuale"/>
          <w:rFonts w:ascii="Segoe Print" w:hAnsi="Segoe Print"/>
          <w:sz w:val="18"/>
          <w:szCs w:val="1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adelemanno@ordineavvocati.cz.it</w:t>
      </w:r>
    </w:hyperlink>
    <w:r w:rsidRPr="007761EC">
      <w:rPr>
        <w:rFonts w:ascii="Segoe Print" w:hAnsi="Segoe Print"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;  Pec: </w:t>
    </w:r>
    <w:hyperlink r:id="rId2" w:history="1">
      <w:r w:rsidRPr="007761EC">
        <w:rPr>
          <w:rStyle w:val="Collegamentoipertestuale"/>
          <w:rFonts w:ascii="Segoe Print" w:hAnsi="Segoe Print"/>
          <w:color w:val="auto"/>
          <w:sz w:val="18"/>
          <w:szCs w:val="1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avvadelemanno@pec.it</w:t>
      </w:r>
    </w:hyperlink>
    <w:r w:rsidRPr="007761EC">
      <w:rPr>
        <w:rFonts w:ascii="Segoe Print" w:hAnsi="Segoe Print"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; Tel. e Fax: 0961/</w:t>
    </w:r>
    <w:r w:rsidR="005A428A">
      <w:rPr>
        <w:rFonts w:ascii="Segoe Print" w:hAnsi="Segoe Print"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35</w:t>
    </w:r>
    <w:r w:rsidRPr="007761EC">
      <w:rPr>
        <w:rFonts w:ascii="Segoe Print" w:hAnsi="Segoe Print"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77</w:t>
    </w:r>
    <w:r w:rsidR="005A428A">
      <w:rPr>
        <w:rFonts w:ascii="Segoe Print" w:hAnsi="Segoe Print"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80</w:t>
    </w:r>
  </w:p>
  <w:p w14:paraId="4FC3BB0D" w14:textId="77777777" w:rsidR="000069C2" w:rsidRPr="007761EC" w:rsidRDefault="000069C2" w:rsidP="000069C2">
    <w:pPr>
      <w:pStyle w:val="Pidipagina"/>
      <w:jc w:val="center"/>
      <w:rPr>
        <w:rFonts w:ascii="Segoe Print" w:hAnsi="Segoe Print"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761EC">
      <w:rPr>
        <w:rFonts w:ascii="Segoe Print" w:hAnsi="Segoe Print"/>
        <w:sz w:val="18"/>
        <w:szCs w:val="18"/>
        <w:lang w:val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C.F.: MNNDLA68H54D969H; P.IVA: 01535250805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8D532" w14:textId="77777777" w:rsidR="0011421C" w:rsidRDefault="0011421C" w:rsidP="00D17CD4">
      <w:r>
        <w:separator/>
      </w:r>
    </w:p>
  </w:footnote>
  <w:footnote w:type="continuationSeparator" w:id="0">
    <w:p w14:paraId="7866B0B6" w14:textId="77777777" w:rsidR="0011421C" w:rsidRDefault="0011421C" w:rsidP="00D1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7AA0" w14:textId="77777777" w:rsidR="00661348" w:rsidRPr="007761EC" w:rsidRDefault="00661348">
    <w:pPr>
      <w:pStyle w:val="Intestazione"/>
      <w:rPr>
        <w:rFonts w:ascii="Segoe Print" w:eastAsia="Arial Unicode MS" w:hAnsi="Segoe Print" w:cs="Arial Unicode MS"/>
      </w:rPr>
    </w:pPr>
    <w:r w:rsidRPr="007761EC">
      <w:rPr>
        <w:rFonts w:ascii="Segoe Print" w:eastAsia="Arial Unicode MS" w:hAnsi="Segoe Print" w:cs="Arial Unicode MS"/>
      </w:rPr>
      <w:t>AVV. ADELE MANNO</w:t>
    </w:r>
  </w:p>
  <w:p w14:paraId="0D4F3CE5" w14:textId="77777777" w:rsidR="00661348" w:rsidRPr="007761EC" w:rsidRDefault="00661348">
    <w:pPr>
      <w:pStyle w:val="Intestazione"/>
      <w:rPr>
        <w:rFonts w:ascii="Segoe Print" w:eastAsia="Arial Unicode MS" w:hAnsi="Segoe Print" w:cs="Arial Unicode MS"/>
      </w:rPr>
    </w:pPr>
    <w:r w:rsidRPr="007761EC">
      <w:rPr>
        <w:rFonts w:ascii="Segoe Print" w:eastAsia="Arial Unicode MS" w:hAnsi="Segoe Print" w:cs="Arial Unicode MS"/>
      </w:rPr>
      <w:t>Patrocinante in Cassazione</w:t>
    </w:r>
  </w:p>
  <w:p w14:paraId="33DFDED4" w14:textId="55177739" w:rsidR="00661348" w:rsidRPr="007761EC" w:rsidRDefault="00661348">
    <w:pPr>
      <w:pStyle w:val="Intestazione"/>
      <w:rPr>
        <w:rFonts w:ascii="Segoe Print" w:eastAsia="Arial Unicode MS" w:hAnsi="Segoe Print" w:cs="Arial Unicode MS"/>
      </w:rPr>
    </w:pPr>
    <w:r w:rsidRPr="007761EC">
      <w:rPr>
        <w:rFonts w:ascii="Segoe Print" w:eastAsia="Arial Unicode MS" w:hAnsi="Segoe Print" w:cs="Arial Unicode MS"/>
      </w:rPr>
      <w:t xml:space="preserve">Via </w:t>
    </w:r>
    <w:r w:rsidR="00B77641">
      <w:rPr>
        <w:rFonts w:ascii="Segoe Print" w:eastAsia="Arial Unicode MS" w:hAnsi="Segoe Print" w:cs="Arial Unicode MS"/>
      </w:rPr>
      <w:t>F. Crispi, 57</w:t>
    </w:r>
  </w:p>
  <w:p w14:paraId="2E74495A" w14:textId="77777777" w:rsidR="00661348" w:rsidRPr="007761EC" w:rsidRDefault="00661348">
    <w:pPr>
      <w:pStyle w:val="Intestazione"/>
      <w:rPr>
        <w:rFonts w:ascii="Segoe Print" w:eastAsia="Arial Unicode MS" w:hAnsi="Segoe Print" w:cs="Arial Unicode MS"/>
      </w:rPr>
    </w:pPr>
    <w:r w:rsidRPr="007761EC">
      <w:rPr>
        <w:rFonts w:ascii="Segoe Print" w:eastAsia="Arial Unicode MS" w:hAnsi="Segoe Print" w:cs="Arial Unicode MS"/>
      </w:rPr>
      <w:t>88100 Catanzaro</w:t>
    </w:r>
  </w:p>
  <w:p w14:paraId="3E2ECF79" w14:textId="77777777" w:rsidR="00764B57" w:rsidRPr="000F6AA2" w:rsidRDefault="00764B57">
    <w:pPr>
      <w:pStyle w:val="Intestazione"/>
      <w:rPr>
        <w:b/>
        <w:color w:val="EEECE1" w:themeColor="background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41B7"/>
    <w:multiLevelType w:val="hybridMultilevel"/>
    <w:tmpl w:val="C846C3AE"/>
    <w:lvl w:ilvl="0" w:tplc="A510E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871DE"/>
    <w:multiLevelType w:val="hybridMultilevel"/>
    <w:tmpl w:val="4468DB58"/>
    <w:lvl w:ilvl="0" w:tplc="4C9EC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157A8"/>
    <w:multiLevelType w:val="hybridMultilevel"/>
    <w:tmpl w:val="86DC2CAC"/>
    <w:lvl w:ilvl="0" w:tplc="EC681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64F4A"/>
    <w:multiLevelType w:val="hybridMultilevel"/>
    <w:tmpl w:val="9A5432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773674">
    <w:abstractNumId w:val="1"/>
  </w:num>
  <w:num w:numId="2" w16cid:durableId="2107071090">
    <w:abstractNumId w:val="2"/>
  </w:num>
  <w:num w:numId="3" w16cid:durableId="1531530742">
    <w:abstractNumId w:val="3"/>
  </w:num>
  <w:num w:numId="4" w16cid:durableId="81264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02"/>
    <w:rsid w:val="000069C2"/>
    <w:rsid w:val="00023AE4"/>
    <w:rsid w:val="000A7B67"/>
    <w:rsid w:val="000D637E"/>
    <w:rsid w:val="000F6AA2"/>
    <w:rsid w:val="0011421C"/>
    <w:rsid w:val="001259F4"/>
    <w:rsid w:val="001B4483"/>
    <w:rsid w:val="001D07C0"/>
    <w:rsid w:val="001E6148"/>
    <w:rsid w:val="002A26FE"/>
    <w:rsid w:val="0039672F"/>
    <w:rsid w:val="004131F5"/>
    <w:rsid w:val="00441CCB"/>
    <w:rsid w:val="00447F87"/>
    <w:rsid w:val="00456E4A"/>
    <w:rsid w:val="00471973"/>
    <w:rsid w:val="004B6514"/>
    <w:rsid w:val="004E1B6C"/>
    <w:rsid w:val="00561364"/>
    <w:rsid w:val="00593BFE"/>
    <w:rsid w:val="005A428A"/>
    <w:rsid w:val="005F2C61"/>
    <w:rsid w:val="006357AC"/>
    <w:rsid w:val="00661348"/>
    <w:rsid w:val="006A5737"/>
    <w:rsid w:val="00764B57"/>
    <w:rsid w:val="00764C45"/>
    <w:rsid w:val="007761EC"/>
    <w:rsid w:val="007A26F7"/>
    <w:rsid w:val="007D3349"/>
    <w:rsid w:val="007E01E3"/>
    <w:rsid w:val="007F1B5A"/>
    <w:rsid w:val="00802000"/>
    <w:rsid w:val="00820DA3"/>
    <w:rsid w:val="0082338F"/>
    <w:rsid w:val="00835068"/>
    <w:rsid w:val="00846074"/>
    <w:rsid w:val="00892CDF"/>
    <w:rsid w:val="008C70AB"/>
    <w:rsid w:val="008F25BA"/>
    <w:rsid w:val="00975D36"/>
    <w:rsid w:val="009B3AC8"/>
    <w:rsid w:val="009D0305"/>
    <w:rsid w:val="00A05B9D"/>
    <w:rsid w:val="00A44A7B"/>
    <w:rsid w:val="00A51934"/>
    <w:rsid w:val="00A84457"/>
    <w:rsid w:val="00A84DC0"/>
    <w:rsid w:val="00AC4CC8"/>
    <w:rsid w:val="00AD3A2E"/>
    <w:rsid w:val="00B17D54"/>
    <w:rsid w:val="00B509B8"/>
    <w:rsid w:val="00B7417E"/>
    <w:rsid w:val="00B77641"/>
    <w:rsid w:val="00BA7C8A"/>
    <w:rsid w:val="00C02DA5"/>
    <w:rsid w:val="00C35CCB"/>
    <w:rsid w:val="00C84F77"/>
    <w:rsid w:val="00D01B33"/>
    <w:rsid w:val="00D17CD4"/>
    <w:rsid w:val="00D540C2"/>
    <w:rsid w:val="00D73102"/>
    <w:rsid w:val="00D92ACC"/>
    <w:rsid w:val="00DB793C"/>
    <w:rsid w:val="00DE6E38"/>
    <w:rsid w:val="00DF027D"/>
    <w:rsid w:val="00DF32CE"/>
    <w:rsid w:val="00E01EF2"/>
    <w:rsid w:val="00E036D5"/>
    <w:rsid w:val="00E20C9A"/>
    <w:rsid w:val="00E409F1"/>
    <w:rsid w:val="00E81D16"/>
    <w:rsid w:val="00EC5C05"/>
    <w:rsid w:val="00ED090A"/>
    <w:rsid w:val="00ED12CD"/>
    <w:rsid w:val="00EE66E9"/>
    <w:rsid w:val="00F013E8"/>
    <w:rsid w:val="00F11937"/>
    <w:rsid w:val="00F179B1"/>
    <w:rsid w:val="00F670C6"/>
    <w:rsid w:val="00F975CA"/>
    <w:rsid w:val="00FA52FB"/>
    <w:rsid w:val="00FD5B61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91361"/>
  <w15:docId w15:val="{16CEC185-00C3-410C-895B-753FCCFE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7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CD4"/>
  </w:style>
  <w:style w:type="paragraph" w:styleId="Pidipagina">
    <w:name w:val="footer"/>
    <w:basedOn w:val="Normale"/>
    <w:link w:val="PidipaginaCarattere"/>
    <w:uiPriority w:val="99"/>
    <w:unhideWhenUsed/>
    <w:rsid w:val="00D17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C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C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C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7C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01B3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5CCB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DF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adelemanno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ele.manno@ordineavvocati.cz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vvadelemanno@pec.it" TargetMode="External"/><Relationship Id="rId1" Type="http://schemas.openxmlformats.org/officeDocument/2006/relationships/hyperlink" Target="mailto:adelemanno@ordineavvocati.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B326-5DEF-48E0-B6E9-BD1564EF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AVV. ADELE MANNO</vt:lpstr>
    </vt:vector>
  </TitlesOfParts>
  <Company>Hewlett-Packard Company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AVV. ADELE MANNO</dc:title>
  <dc:creator>client</dc:creator>
  <cp:lastModifiedBy>client</cp:lastModifiedBy>
  <cp:revision>2</cp:revision>
  <cp:lastPrinted>2023-03-12T21:35:00Z</cp:lastPrinted>
  <dcterms:created xsi:type="dcterms:W3CDTF">2025-09-02T13:56:00Z</dcterms:created>
  <dcterms:modified xsi:type="dcterms:W3CDTF">2025-09-02T13:56:00Z</dcterms:modified>
</cp:coreProperties>
</file>