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DCBE" w14:textId="360314BA" w:rsidR="000C7F3D" w:rsidRDefault="000C7F3D" w:rsidP="00600F4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0F4C">
        <w:t>C</w:t>
      </w:r>
      <w:r w:rsidR="00600F4C" w:rsidRPr="00600F4C">
        <w:t>onfiguration</w:t>
      </w:r>
      <w:r w:rsidRPr="00600F4C">
        <w:t xml:space="preserve"> </w:t>
      </w:r>
      <w:r w:rsidR="00600F4C" w:rsidRPr="00600F4C">
        <w:t>d’un</w:t>
      </w:r>
      <w:r w:rsidRPr="00600F4C">
        <w:t xml:space="preserve"> </w:t>
      </w:r>
      <w:r w:rsidR="00600F4C" w:rsidRPr="00600F4C">
        <w:t>accès</w:t>
      </w:r>
      <w:r w:rsidRPr="00600F4C">
        <w:t xml:space="preserve"> </w:t>
      </w:r>
      <w:r w:rsidR="0077625C" w:rsidRPr="00600F4C">
        <w:t>SSH</w:t>
      </w:r>
      <w:r w:rsidRPr="00600F4C">
        <w:t xml:space="preserve"> </w:t>
      </w:r>
      <w:r w:rsidR="00600F4C" w:rsidRPr="00600F4C">
        <w:t>sécurisé</w:t>
      </w:r>
      <w:r w:rsidRPr="00600F4C">
        <w:t xml:space="preserve"> </w:t>
      </w:r>
      <w:r w:rsidR="00600F4C" w:rsidRPr="00600F4C">
        <w:t>par un serveur Radius</w:t>
      </w:r>
    </w:p>
    <w:p w14:paraId="170DDDE3" w14:textId="1CFCB0E6" w:rsidR="000C7F3D" w:rsidRDefault="000C7F3D" w:rsidP="000C7F3D">
      <w:pPr>
        <w:pStyle w:val="Titre2"/>
      </w:pPr>
      <w:r>
        <w:t>Maquette</w:t>
      </w:r>
      <w:r w:rsidR="00600F4C">
        <w:t xml:space="preserve"> de l’exercice</w:t>
      </w:r>
    </w:p>
    <w:p w14:paraId="3E4318B5" w14:textId="603CC314" w:rsidR="000C7F3D" w:rsidRDefault="00401897">
      <w:r>
        <w:rPr>
          <w:noProof/>
        </w:rPr>
        <w:drawing>
          <wp:inline distT="0" distB="0" distL="0" distR="0" wp14:anchorId="1614CBC2" wp14:editId="4C142C8C">
            <wp:extent cx="4384040" cy="2876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9296" cy="287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D4007" w14:textId="090A71F9" w:rsidR="0052026F" w:rsidRDefault="0052026F" w:rsidP="000C7F3D">
      <w:pPr>
        <w:pStyle w:val="Titre2"/>
      </w:pPr>
      <w:r>
        <w:t>Plan d’adressage</w:t>
      </w:r>
    </w:p>
    <w:p w14:paraId="70C3210A" w14:textId="667AAFC0" w:rsidR="0052026F" w:rsidRPr="0052026F" w:rsidRDefault="0052026F" w:rsidP="0052026F">
      <w:r>
        <w:t>Compléter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52026F" w14:paraId="46D9B0DE" w14:textId="77777777" w:rsidTr="0052026F">
        <w:tc>
          <w:tcPr>
            <w:tcW w:w="2263" w:type="dxa"/>
          </w:tcPr>
          <w:p w14:paraId="4FAEDF54" w14:textId="31553345" w:rsidR="0052026F" w:rsidRPr="0052026F" w:rsidRDefault="0052026F" w:rsidP="0052026F">
            <w:pPr>
              <w:rPr>
                <w:b/>
                <w:bCs/>
              </w:rPr>
            </w:pPr>
            <w:r w:rsidRPr="0052026F">
              <w:rPr>
                <w:b/>
                <w:bCs/>
              </w:rPr>
              <w:t>Equipement</w:t>
            </w:r>
          </w:p>
        </w:tc>
        <w:tc>
          <w:tcPr>
            <w:tcW w:w="2977" w:type="dxa"/>
          </w:tcPr>
          <w:p w14:paraId="02BA79A7" w14:textId="08298A88" w:rsidR="0052026F" w:rsidRPr="0052026F" w:rsidRDefault="0052026F" w:rsidP="0052026F">
            <w:pPr>
              <w:rPr>
                <w:b/>
                <w:bCs/>
              </w:rPr>
            </w:pPr>
            <w:r w:rsidRPr="0052026F">
              <w:rPr>
                <w:b/>
                <w:bCs/>
              </w:rPr>
              <w:t>Adresse IP</w:t>
            </w:r>
            <w:r>
              <w:rPr>
                <w:b/>
                <w:bCs/>
              </w:rPr>
              <w:t>/masque</w:t>
            </w:r>
          </w:p>
        </w:tc>
      </w:tr>
      <w:tr w:rsidR="0052026F" w14:paraId="64666AA3" w14:textId="77777777" w:rsidTr="0052026F">
        <w:tc>
          <w:tcPr>
            <w:tcW w:w="2263" w:type="dxa"/>
          </w:tcPr>
          <w:p w14:paraId="18CA7ACD" w14:textId="7CE54AB6" w:rsidR="0052026F" w:rsidRDefault="0052026F" w:rsidP="0052026F">
            <w:r>
              <w:t>Interface routeur</w:t>
            </w:r>
          </w:p>
        </w:tc>
        <w:tc>
          <w:tcPr>
            <w:tcW w:w="2977" w:type="dxa"/>
          </w:tcPr>
          <w:p w14:paraId="2AD5BAA7" w14:textId="0B582A5C" w:rsidR="0052026F" w:rsidRDefault="00A6654B" w:rsidP="0052026F">
            <w:r>
              <w:t>192.168.0.254</w:t>
            </w:r>
          </w:p>
        </w:tc>
      </w:tr>
      <w:tr w:rsidR="0052026F" w14:paraId="7337AE7C" w14:textId="77777777" w:rsidTr="0052026F">
        <w:tc>
          <w:tcPr>
            <w:tcW w:w="2263" w:type="dxa"/>
          </w:tcPr>
          <w:p w14:paraId="0F7E106D" w14:textId="6B08191C" w:rsidR="0052026F" w:rsidRDefault="0052026F" w:rsidP="0052026F">
            <w:r>
              <w:t>Serveur Radius</w:t>
            </w:r>
          </w:p>
        </w:tc>
        <w:tc>
          <w:tcPr>
            <w:tcW w:w="2977" w:type="dxa"/>
          </w:tcPr>
          <w:p w14:paraId="7248F04D" w14:textId="31499C11" w:rsidR="0052026F" w:rsidRDefault="00A6654B" w:rsidP="0052026F">
            <w:r>
              <w:t>192.168.0.3</w:t>
            </w:r>
          </w:p>
        </w:tc>
      </w:tr>
      <w:tr w:rsidR="0052026F" w14:paraId="10A1DC37" w14:textId="77777777" w:rsidTr="0052026F">
        <w:tc>
          <w:tcPr>
            <w:tcW w:w="2263" w:type="dxa"/>
          </w:tcPr>
          <w:p w14:paraId="42147009" w14:textId="786AA1F0" w:rsidR="0052026F" w:rsidRDefault="0052026F" w:rsidP="0052026F">
            <w:r>
              <w:t>Switch L3</w:t>
            </w:r>
          </w:p>
        </w:tc>
        <w:tc>
          <w:tcPr>
            <w:tcW w:w="2977" w:type="dxa"/>
          </w:tcPr>
          <w:p w14:paraId="251ACFC7" w14:textId="63FE3545" w:rsidR="0052026F" w:rsidRDefault="00A6654B" w:rsidP="0052026F">
            <w:r>
              <w:t>192.168</w:t>
            </w:r>
            <w:r w:rsidR="00987503">
              <w:t>.253</w:t>
            </w:r>
          </w:p>
        </w:tc>
      </w:tr>
    </w:tbl>
    <w:p w14:paraId="70C69BFA" w14:textId="0624FD12" w:rsidR="000C7F3D" w:rsidRPr="000C7F3D" w:rsidRDefault="000C7F3D" w:rsidP="004042AF">
      <w:pPr>
        <w:pStyle w:val="Titre2"/>
        <w:spacing w:before="240"/>
        <w:ind w:left="357" w:hanging="357"/>
      </w:pPr>
      <w:r w:rsidRPr="000C7F3D">
        <w:t>Objectifs</w:t>
      </w:r>
    </w:p>
    <w:p w14:paraId="35FDA34E" w14:textId="77777777" w:rsidR="00BA485C" w:rsidRDefault="000C7F3D" w:rsidP="00BA485C">
      <w:pPr>
        <w:pStyle w:val="Paragraphedeliste"/>
        <w:numPr>
          <w:ilvl w:val="0"/>
          <w:numId w:val="19"/>
        </w:numPr>
      </w:pPr>
      <w:r w:rsidRPr="00F0272B">
        <w:t xml:space="preserve">Le but est de permettre </w:t>
      </w:r>
      <w:r w:rsidR="0003338B" w:rsidRPr="00F0272B">
        <w:t xml:space="preserve">aux </w:t>
      </w:r>
      <w:r w:rsidRPr="00F0272B">
        <w:t>administrateur</w:t>
      </w:r>
      <w:r w:rsidR="0003338B" w:rsidRPr="00F0272B">
        <w:t>s</w:t>
      </w:r>
      <w:r w:rsidRPr="00F0272B">
        <w:t xml:space="preserve"> du réseau, depuis </w:t>
      </w:r>
      <w:r w:rsidR="0052026F" w:rsidRPr="00F0272B">
        <w:t>un</w:t>
      </w:r>
      <w:r w:rsidRPr="00F0272B">
        <w:t xml:space="preserve"> PC, </w:t>
      </w:r>
      <w:r w:rsidRPr="00BA485C">
        <w:t xml:space="preserve">d'administrer à distance par </w:t>
      </w:r>
      <w:r w:rsidR="0077625C" w:rsidRPr="00BA485C">
        <w:t>SSH</w:t>
      </w:r>
      <w:r w:rsidRPr="00BA485C">
        <w:t xml:space="preserve"> le routeur Cisco</w:t>
      </w:r>
      <w:r w:rsidR="0052026F" w:rsidRPr="00BA485C">
        <w:t> ;</w:t>
      </w:r>
    </w:p>
    <w:p w14:paraId="726D7CD1" w14:textId="77777777" w:rsidR="00BA485C" w:rsidRDefault="000C7F3D" w:rsidP="00BA485C">
      <w:pPr>
        <w:pStyle w:val="Paragraphedeliste"/>
        <w:numPr>
          <w:ilvl w:val="0"/>
          <w:numId w:val="19"/>
        </w:numPr>
      </w:pPr>
      <w:r w:rsidRPr="00BA485C">
        <w:t>L'authentification</w:t>
      </w:r>
      <w:r w:rsidRPr="00F0272B">
        <w:t> ne sera pas réalisée par le routeur Cisco</w:t>
      </w:r>
      <w:r w:rsidR="0052026F" w:rsidRPr="00F0272B">
        <w:t>,</w:t>
      </w:r>
      <w:r w:rsidRPr="00F0272B">
        <w:t xml:space="preserve"> mais </w:t>
      </w:r>
      <w:r w:rsidRPr="00BA485C">
        <w:t>par le serveur Radius</w:t>
      </w:r>
      <w:r w:rsidR="0052026F" w:rsidRPr="00BA485C">
        <w:t> ;</w:t>
      </w:r>
    </w:p>
    <w:p w14:paraId="13468AA2" w14:textId="39CC86FB" w:rsidR="00BA485C" w:rsidRDefault="000C7F3D" w:rsidP="009B3763">
      <w:pPr>
        <w:pStyle w:val="Paragraphedeliste"/>
        <w:numPr>
          <w:ilvl w:val="0"/>
          <w:numId w:val="19"/>
        </w:numPr>
      </w:pPr>
      <w:r>
        <w:t>Le routeur Cisco devra être configuré comme “</w:t>
      </w:r>
      <w:r w:rsidRPr="00BA485C">
        <w:rPr>
          <w:rStyle w:val="lev"/>
          <w:rFonts w:cs="Arial"/>
          <w:color w:val="333333"/>
          <w:sz w:val="21"/>
          <w:szCs w:val="21"/>
        </w:rPr>
        <w:t>client Radius</w:t>
      </w:r>
      <w:r>
        <w:t>”.</w:t>
      </w:r>
    </w:p>
    <w:p w14:paraId="06F11DAA" w14:textId="64F482B0" w:rsidR="000C7F3D" w:rsidRDefault="000C7F3D" w:rsidP="009B3763">
      <w:pPr>
        <w:pStyle w:val="Paragraphedeliste"/>
        <w:numPr>
          <w:ilvl w:val="0"/>
          <w:numId w:val="19"/>
        </w:numPr>
      </w:pPr>
      <w:r>
        <w:t xml:space="preserve">Le client Radius (routeur Cisco) et le serveur </w:t>
      </w:r>
      <w:r w:rsidR="00F0272B">
        <w:t>R</w:t>
      </w:r>
      <w:r>
        <w:t>adius doivent partager un</w:t>
      </w:r>
      <w:r w:rsidR="009B3763">
        <w:t xml:space="preserve"> secret </w:t>
      </w:r>
      <w:r>
        <w:t>pour qu</w:t>
      </w:r>
      <w:r w:rsidR="00F0272B">
        <w:t>’ils</w:t>
      </w:r>
      <w:r>
        <w:t xml:space="preserve"> puissent mutuellement s</w:t>
      </w:r>
      <w:r w:rsidR="00F0272B">
        <w:t>’authentifier</w:t>
      </w:r>
      <w:r>
        <w:t>.</w:t>
      </w:r>
    </w:p>
    <w:p w14:paraId="6B0BC658" w14:textId="75E7A86B" w:rsidR="000C7F3D" w:rsidRDefault="000C7F3D" w:rsidP="00F70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base des comptes utilisateurs autorisés à administrer le routeur Cisco sera </w:t>
      </w:r>
      <w:r w:rsidR="00560F7B">
        <w:t>enregistrée</w:t>
      </w:r>
      <w:r>
        <w:t xml:space="preserve"> sur le </w:t>
      </w:r>
      <w:r w:rsidRPr="00F0272B">
        <w:rPr>
          <w:b/>
          <w:bCs/>
        </w:rPr>
        <w:t>serveur Radius</w:t>
      </w:r>
      <w:r>
        <w:t>.</w:t>
      </w:r>
    </w:p>
    <w:p w14:paraId="669C881F" w14:textId="23888BAA" w:rsidR="000C7F3D" w:rsidRPr="000C7F3D" w:rsidRDefault="000C7F3D" w:rsidP="000C7F3D">
      <w:pPr>
        <w:pStyle w:val="Titre2"/>
      </w:pPr>
      <w:r w:rsidRPr="000C7F3D">
        <w:t xml:space="preserve">Configuration du routeur Cisco </w:t>
      </w:r>
      <w:r>
        <w:t>(</w:t>
      </w:r>
      <w:r w:rsidRPr="000C7F3D">
        <w:t>client Radius</w:t>
      </w:r>
      <w:r>
        <w:t>)</w:t>
      </w:r>
    </w:p>
    <w:p w14:paraId="5E4018A9" w14:textId="06E3E240" w:rsidR="0077625C" w:rsidRDefault="0077625C" w:rsidP="00F0272B">
      <w:pPr>
        <w:pStyle w:val="Paragraphedeliste"/>
        <w:numPr>
          <w:ilvl w:val="0"/>
          <w:numId w:val="6"/>
        </w:numPr>
        <w:jc w:val="left"/>
        <w:rPr>
          <w:b/>
          <w:bCs/>
        </w:rPr>
      </w:pPr>
      <w:r w:rsidRPr="00F0272B">
        <w:rPr>
          <w:b/>
          <w:bCs/>
        </w:rPr>
        <w:t>Configuration de</w:t>
      </w:r>
      <w:r w:rsidR="00F0272B">
        <w:rPr>
          <w:b/>
          <w:bCs/>
        </w:rPr>
        <w:t xml:space="preserve"> l’accès</w:t>
      </w:r>
      <w:r w:rsidRPr="00F0272B">
        <w:rPr>
          <w:b/>
          <w:bCs/>
        </w:rPr>
        <w:t xml:space="preserve"> SSH</w:t>
      </w:r>
      <w:r w:rsidR="00560F7B" w:rsidRPr="00F0272B">
        <w:rPr>
          <w:b/>
          <w:bCs/>
        </w:rPr>
        <w:t xml:space="preserve"> sur le routeur</w:t>
      </w:r>
    </w:p>
    <w:p w14:paraId="6FEE9830" w14:textId="77777777" w:rsidR="0059156C" w:rsidRPr="00F0272B" w:rsidRDefault="0059156C" w:rsidP="0059156C">
      <w:pPr>
        <w:pStyle w:val="Paragraphedeliste"/>
        <w:ind w:left="360"/>
        <w:jc w:val="left"/>
        <w:rPr>
          <w:b/>
          <w:bCs/>
        </w:rPr>
      </w:pPr>
    </w:p>
    <w:p w14:paraId="40076407" w14:textId="72E4F623" w:rsidR="0059156C" w:rsidRPr="0077625C" w:rsidRDefault="0059156C" w:rsidP="0077625C">
      <w:r w:rsidRPr="0059156C">
        <w:rPr>
          <w:noProof/>
        </w:rPr>
        <w:lastRenderedPageBreak/>
        <w:drawing>
          <wp:inline distT="0" distB="0" distL="0" distR="0" wp14:anchorId="54C3937A" wp14:editId="632C4743">
            <wp:extent cx="5760720" cy="1320165"/>
            <wp:effectExtent l="0" t="0" r="0" b="0"/>
            <wp:docPr id="1114791928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91928" name="Image 1" descr="Une image contenant texte, capture d’écran, Police, lign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AFF26" w14:textId="1AE4A97A" w:rsidR="000C7F3D" w:rsidRPr="00213D9C" w:rsidRDefault="00213D9C" w:rsidP="00F0272B">
      <w:pPr>
        <w:pStyle w:val="Paragraphedeliste"/>
        <w:numPr>
          <w:ilvl w:val="0"/>
          <w:numId w:val="6"/>
        </w:numPr>
        <w:rPr>
          <w:b/>
          <w:bCs/>
        </w:rPr>
      </w:pPr>
      <w:r w:rsidRPr="00213D9C">
        <w:rPr>
          <w:b/>
          <w:bCs/>
        </w:rPr>
        <w:t>C</w:t>
      </w:r>
      <w:r w:rsidR="000C7F3D" w:rsidRPr="00213D9C">
        <w:rPr>
          <w:b/>
          <w:bCs/>
        </w:rPr>
        <w:t>onfigur</w:t>
      </w:r>
      <w:r>
        <w:rPr>
          <w:b/>
          <w:bCs/>
        </w:rPr>
        <w:t>ation d</w:t>
      </w:r>
      <w:r w:rsidR="0077625C">
        <w:rPr>
          <w:b/>
          <w:bCs/>
        </w:rPr>
        <w:t>e l’authentification</w:t>
      </w:r>
      <w:r w:rsidR="000C7F3D" w:rsidRPr="00213D9C">
        <w:rPr>
          <w:b/>
          <w:bCs/>
        </w:rPr>
        <w:t xml:space="preserve"> Radius</w:t>
      </w:r>
      <w:r w:rsidR="0077625C">
        <w:rPr>
          <w:b/>
          <w:bCs/>
        </w:rPr>
        <w:t xml:space="preserve"> sur le routeur</w:t>
      </w:r>
    </w:p>
    <w:p w14:paraId="091E0D9E" w14:textId="6A248847" w:rsidR="009560BB" w:rsidRDefault="009560BB" w:rsidP="00213D9C">
      <w:pPr>
        <w:rPr>
          <w:b/>
          <w:bCs/>
        </w:rPr>
      </w:pPr>
      <w:r w:rsidRPr="009560BB">
        <w:rPr>
          <w:b/>
          <w:bCs/>
          <w:noProof/>
        </w:rPr>
        <w:drawing>
          <wp:inline distT="0" distB="0" distL="0" distR="0" wp14:anchorId="168D0242" wp14:editId="530154E9">
            <wp:extent cx="5760720" cy="775970"/>
            <wp:effectExtent l="0" t="0" r="0" b="5080"/>
            <wp:docPr id="260283524" name="Image 1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83524" name="Image 1" descr="Une image contenant texte, Police, capture d’écran, blanc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E7377" w14:textId="1860B4B0" w:rsidR="000C7F3D" w:rsidRDefault="00C942E7" w:rsidP="00213D9C">
      <w:r>
        <w:rPr>
          <w:b/>
          <w:bCs/>
        </w:rPr>
        <w:t>123456789</w:t>
      </w:r>
      <w:r w:rsidR="00213D9C" w:rsidRPr="00213D9C">
        <w:t xml:space="preserve"> est une chaîne de caractères correspondant à la clé secrète commune au client radius (Routeur </w:t>
      </w:r>
      <w:r>
        <w:t>R1</w:t>
      </w:r>
      <w:r w:rsidR="00213D9C" w:rsidRPr="00213D9C">
        <w:t>) et au serveur Radius.</w:t>
      </w:r>
    </w:p>
    <w:p w14:paraId="34F8E85A" w14:textId="581DD242" w:rsidR="0024133B" w:rsidRDefault="0024133B" w:rsidP="00213D9C">
      <w:r w:rsidRPr="0024133B">
        <w:rPr>
          <w:b/>
          <w:bCs/>
          <w:u w:val="single"/>
        </w:rPr>
        <w:t>Remarque</w:t>
      </w:r>
      <w:r>
        <w:t> : une authentification locale est ajoutée dans le cas où le serveur Radius n’est pas accessible.</w:t>
      </w:r>
    </w:p>
    <w:p w14:paraId="40D09BC2" w14:textId="3A2B2466" w:rsidR="000C7F3D" w:rsidRPr="00213D9C" w:rsidRDefault="00213D9C" w:rsidP="00F0272B">
      <w:pPr>
        <w:pStyle w:val="Paragraphedeliste"/>
        <w:numPr>
          <w:ilvl w:val="0"/>
          <w:numId w:val="6"/>
        </w:numPr>
        <w:rPr>
          <w:b/>
          <w:bCs/>
        </w:rPr>
      </w:pPr>
      <w:r w:rsidRPr="00213D9C">
        <w:rPr>
          <w:b/>
          <w:bCs/>
        </w:rPr>
        <w:t xml:space="preserve">Application de </w:t>
      </w:r>
      <w:r w:rsidR="000C7F3D" w:rsidRPr="00213D9C">
        <w:rPr>
          <w:b/>
          <w:bCs/>
        </w:rPr>
        <w:t xml:space="preserve">l'authentification AAA sur les terminaux virtuels 0 à </w:t>
      </w:r>
      <w:r w:rsidR="00560F7B">
        <w:rPr>
          <w:b/>
          <w:bCs/>
        </w:rPr>
        <w:t>15</w:t>
      </w:r>
    </w:p>
    <w:p w14:paraId="72C00A64" w14:textId="5E1123DA" w:rsidR="009560BB" w:rsidRDefault="009560BB" w:rsidP="003D35A4">
      <w:r w:rsidRPr="009560BB">
        <w:rPr>
          <w:noProof/>
        </w:rPr>
        <w:drawing>
          <wp:inline distT="0" distB="0" distL="0" distR="0" wp14:anchorId="52993956" wp14:editId="2597A7C3">
            <wp:extent cx="5760720" cy="523875"/>
            <wp:effectExtent l="0" t="0" r="0" b="9525"/>
            <wp:docPr id="11762771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771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6C58" w14:textId="6849D011" w:rsidR="003D35A4" w:rsidRDefault="003D35A4" w:rsidP="003D35A4">
      <w:r>
        <w:t>Vous pouvez même configurer une authentification radius sur le compte privilégié lorsque vous tapez enable :</w:t>
      </w:r>
    </w:p>
    <w:p w14:paraId="4B532F90" w14:textId="615A6497" w:rsidR="009560BB" w:rsidRDefault="009560BB" w:rsidP="003D35A4">
      <w:r w:rsidRPr="009560BB">
        <w:rPr>
          <w:noProof/>
        </w:rPr>
        <w:drawing>
          <wp:inline distT="0" distB="0" distL="0" distR="0" wp14:anchorId="63D1DE34" wp14:editId="4415D17A">
            <wp:extent cx="5760720" cy="403860"/>
            <wp:effectExtent l="0" t="0" r="0" b="0"/>
            <wp:docPr id="14666066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066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1875" w14:textId="33D2A709" w:rsidR="00783675" w:rsidRDefault="00783675" w:rsidP="00783675">
      <w:pPr>
        <w:pStyle w:val="Titre2"/>
      </w:pPr>
      <w:r>
        <w:t>Configuration du serveur Radius</w:t>
      </w:r>
    </w:p>
    <w:p w14:paraId="2DC54102" w14:textId="64D9439F" w:rsidR="00783675" w:rsidRDefault="00E36D3E" w:rsidP="00E36D3E">
      <w:pPr>
        <w:spacing w:after="120"/>
      </w:pPr>
      <w:r>
        <w:t xml:space="preserve">La configuration se fait en </w:t>
      </w:r>
      <w:r w:rsidR="00783675">
        <w:t>2 étapes :</w:t>
      </w:r>
    </w:p>
    <w:p w14:paraId="118E40CE" w14:textId="07A44CD8" w:rsidR="00783675" w:rsidRDefault="00783675" w:rsidP="00783675">
      <w:pPr>
        <w:pStyle w:val="Paragraphedeliste"/>
        <w:numPr>
          <w:ilvl w:val="0"/>
          <w:numId w:val="4"/>
        </w:numPr>
      </w:pPr>
      <w:r>
        <w:t xml:space="preserve">Enregistrer le client Radius ainsi que la clé secrète partagée (ici </w:t>
      </w:r>
      <w:r w:rsidR="00C942E7">
        <w:t>123456789</w:t>
      </w:r>
      <w:r>
        <w:t>).</w:t>
      </w:r>
    </w:p>
    <w:p w14:paraId="13FCC734" w14:textId="18800360" w:rsidR="000C7F3D" w:rsidRDefault="00783675" w:rsidP="00783675">
      <w:pPr>
        <w:pStyle w:val="Paragraphedeliste"/>
        <w:numPr>
          <w:ilvl w:val="0"/>
          <w:numId w:val="4"/>
        </w:numPr>
      </w:pPr>
      <w:r>
        <w:t>Enregistrer les utilisateurs autorisés à administrer le routeur Cisco.</w:t>
      </w:r>
    </w:p>
    <w:p w14:paraId="020E33A6" w14:textId="41FC8708" w:rsidR="00783675" w:rsidRDefault="00783675" w:rsidP="00783675">
      <w:r w:rsidRPr="00783675">
        <w:rPr>
          <w:u w:val="single"/>
        </w:rPr>
        <w:t>Attention</w:t>
      </w:r>
      <w:r w:rsidRPr="00783675">
        <w:t xml:space="preserve"> : Packet Tracer ne permet pas que le mot de passe d'un utilisateur de la base de comptes Radius soit identique à son no</w:t>
      </w:r>
      <w:r>
        <w:t>m.</w:t>
      </w:r>
    </w:p>
    <w:p w14:paraId="0FD518F3" w14:textId="07CC6830" w:rsidR="0011726E" w:rsidRDefault="0011726E" w:rsidP="00783675">
      <w:pPr>
        <w:rPr>
          <w:b/>
          <w:bCs/>
        </w:rPr>
      </w:pPr>
      <w:r>
        <w:rPr>
          <w:b/>
          <w:bCs/>
        </w:rPr>
        <w:t>C</w:t>
      </w:r>
      <w:r w:rsidRPr="0011726E">
        <w:rPr>
          <w:b/>
          <w:bCs/>
        </w:rPr>
        <w:t>opie d’écran de la configuration du service Radius :</w:t>
      </w:r>
    </w:p>
    <w:p w14:paraId="7A691E13" w14:textId="77777777" w:rsidR="00F70A6C" w:rsidRPr="0011726E" w:rsidRDefault="00F70A6C" w:rsidP="00783675">
      <w:pPr>
        <w:rPr>
          <w:b/>
          <w:bCs/>
        </w:rPr>
      </w:pPr>
    </w:p>
    <w:p w14:paraId="6C8DFA25" w14:textId="59B8B309" w:rsidR="00783675" w:rsidRDefault="00783675" w:rsidP="00783675">
      <w:pPr>
        <w:pStyle w:val="Titre2"/>
      </w:pPr>
      <w:r>
        <w:t>Tests</w:t>
      </w:r>
    </w:p>
    <w:p w14:paraId="6736E49B" w14:textId="247E8D9E" w:rsidR="00783675" w:rsidRDefault="00783675" w:rsidP="00783675">
      <w:pPr>
        <w:pStyle w:val="Paragraphedeliste"/>
        <w:numPr>
          <w:ilvl w:val="0"/>
          <w:numId w:val="4"/>
        </w:numPr>
        <w:ind w:left="284"/>
      </w:pPr>
      <w:r>
        <w:t xml:space="preserve">Vérifier que l'accès </w:t>
      </w:r>
      <w:r w:rsidR="0077625C">
        <w:t>SSH</w:t>
      </w:r>
      <w:r>
        <w:t xml:space="preserve"> au routeur se fait avec l'utilisateur et le mot de passe associé déclarés sur le serveur RADIUS.</w:t>
      </w:r>
    </w:p>
    <w:p w14:paraId="1BB27793" w14:textId="77777777" w:rsidR="00F112DC" w:rsidRDefault="00F112DC" w:rsidP="00F112DC">
      <w:pPr>
        <w:pStyle w:val="Paragraphedeliste"/>
        <w:ind w:left="284"/>
      </w:pPr>
      <w:r>
        <w:lastRenderedPageBreak/>
        <w:t>A partir d’un PC tapez la commande suivante :</w:t>
      </w:r>
    </w:p>
    <w:p w14:paraId="260BBDFE" w14:textId="06BBC50F" w:rsidR="00F112DC" w:rsidRDefault="00F112DC" w:rsidP="00F112D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/>
      </w:pPr>
      <w:r>
        <w:t>ssh –</w:t>
      </w:r>
      <w:proofErr w:type="spellStart"/>
      <w:r>
        <w:t>l</w:t>
      </w:r>
      <w:proofErr w:type="spellEnd"/>
      <w:r>
        <w:t xml:space="preserve"> </w:t>
      </w:r>
      <w:r w:rsidRPr="009A25DB">
        <w:rPr>
          <w:b/>
          <w:bCs/>
        </w:rPr>
        <w:t>nom-utilisateur</w:t>
      </w:r>
      <w:r>
        <w:t xml:space="preserve"> </w:t>
      </w:r>
      <w:r w:rsidR="009A25DB">
        <w:t xml:space="preserve">  </w:t>
      </w:r>
      <w:r w:rsidR="003D35A4" w:rsidRPr="009A25DB">
        <w:rPr>
          <w:b/>
          <w:bCs/>
          <w:i/>
          <w:iCs/>
        </w:rPr>
        <w:t>IP-routeur</w:t>
      </w:r>
    </w:p>
    <w:p w14:paraId="0E34D815" w14:textId="11749F46" w:rsidR="009A25DB" w:rsidRDefault="009A25DB" w:rsidP="003D35A4">
      <w:pPr>
        <w:pStyle w:val="Paragraphedeliste"/>
        <w:numPr>
          <w:ilvl w:val="0"/>
          <w:numId w:val="4"/>
        </w:numPr>
        <w:ind w:left="284"/>
      </w:pPr>
      <w:r>
        <w:t>Ajouter un autre utilisateur sur le serveur Radius et tester son accès au routeur en ssh.</w:t>
      </w:r>
    </w:p>
    <w:p w14:paraId="4A2081B1" w14:textId="3C5C7BD3" w:rsidR="003D35A4" w:rsidRDefault="00783675" w:rsidP="003D35A4">
      <w:pPr>
        <w:pStyle w:val="Paragraphedeliste"/>
        <w:numPr>
          <w:ilvl w:val="0"/>
          <w:numId w:val="4"/>
        </w:numPr>
        <w:ind w:left="284"/>
      </w:pPr>
      <w:r>
        <w:t>Visualiser et analyser les trames échangées entre le routeur et le serveur d'authentification RADIUS.</w:t>
      </w:r>
    </w:p>
    <w:p w14:paraId="6A8D1995" w14:textId="626C577A" w:rsidR="000679EE" w:rsidRDefault="000679EE" w:rsidP="003D35A4">
      <w:pPr>
        <w:pStyle w:val="Paragraphedeliste"/>
        <w:numPr>
          <w:ilvl w:val="0"/>
          <w:numId w:val="4"/>
        </w:numPr>
        <w:ind w:left="284"/>
      </w:pPr>
      <w:r>
        <w:t>Utiliser le mode « debug » sur le routeur :</w:t>
      </w:r>
    </w:p>
    <w:p w14:paraId="42DBC6FF" w14:textId="5DC538B4" w:rsidR="000679EE" w:rsidRDefault="000679EE" w:rsidP="000679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  <w:r>
        <w:t>#</w:t>
      </w:r>
      <w:r w:rsidRPr="000679EE">
        <w:t xml:space="preserve"> debug </w:t>
      </w:r>
      <w:proofErr w:type="spellStart"/>
      <w:r w:rsidRPr="000679EE">
        <w:t>aaa</w:t>
      </w:r>
      <w:proofErr w:type="spellEnd"/>
      <w:r w:rsidRPr="000679EE">
        <w:t xml:space="preserve"> </w:t>
      </w:r>
      <w:proofErr w:type="spellStart"/>
      <w:r w:rsidRPr="000679EE">
        <w:t>authentication</w:t>
      </w:r>
      <w:proofErr w:type="spellEnd"/>
    </w:p>
    <w:p w14:paraId="4D29FCE3" w14:textId="511A06A2" w:rsidR="000679EE" w:rsidRDefault="000679EE" w:rsidP="000679EE">
      <w:pPr>
        <w:pStyle w:val="Paragraphedeliste"/>
        <w:numPr>
          <w:ilvl w:val="0"/>
          <w:numId w:val="22"/>
        </w:numPr>
      </w:pPr>
      <w:r>
        <w:t xml:space="preserve">Connectez-vous en ssh à partir d’un client. </w:t>
      </w:r>
    </w:p>
    <w:p w14:paraId="15DE784A" w14:textId="670C043F" w:rsidR="000679EE" w:rsidRDefault="000679EE" w:rsidP="000679EE">
      <w:pPr>
        <w:pStyle w:val="Paragraphedeliste"/>
        <w:numPr>
          <w:ilvl w:val="0"/>
          <w:numId w:val="22"/>
        </w:numPr>
      </w:pPr>
      <w:r>
        <w:t>Observer le résultat sur le routeur.</w:t>
      </w:r>
    </w:p>
    <w:p w14:paraId="28D5A5B9" w14:textId="285149EF" w:rsidR="000679EE" w:rsidRDefault="000679EE" w:rsidP="000679EE">
      <w:pPr>
        <w:pStyle w:val="Paragraphedeliste"/>
        <w:numPr>
          <w:ilvl w:val="0"/>
          <w:numId w:val="22"/>
        </w:numPr>
      </w:pPr>
      <w:r>
        <w:t>Quitter le mode « debug » :</w:t>
      </w:r>
    </w:p>
    <w:p w14:paraId="2A4EA7D5" w14:textId="7A71ED61" w:rsidR="000679EE" w:rsidRDefault="000679EE" w:rsidP="000679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  <w:r>
        <w:t>#</w:t>
      </w:r>
      <w:r w:rsidRPr="000679EE">
        <w:t xml:space="preserve"> </w:t>
      </w:r>
      <w:r>
        <w:t xml:space="preserve">no </w:t>
      </w:r>
      <w:r w:rsidRPr="000679EE">
        <w:t xml:space="preserve">debug </w:t>
      </w:r>
      <w:proofErr w:type="spellStart"/>
      <w:r w:rsidRPr="000679EE">
        <w:t>aaa</w:t>
      </w:r>
      <w:proofErr w:type="spellEnd"/>
      <w:r w:rsidRPr="000679EE">
        <w:t xml:space="preserve"> </w:t>
      </w:r>
      <w:proofErr w:type="spellStart"/>
      <w:r w:rsidRPr="000679EE">
        <w:t>authentication</w:t>
      </w:r>
      <w:proofErr w:type="spellEnd"/>
    </w:p>
    <w:p w14:paraId="69E5B591" w14:textId="77777777" w:rsidR="000679EE" w:rsidRDefault="000679EE" w:rsidP="000679EE">
      <w:pPr>
        <w:pStyle w:val="Paragraphedeliste"/>
        <w:ind w:left="284"/>
      </w:pPr>
    </w:p>
    <w:p w14:paraId="43072338" w14:textId="10DC9990" w:rsidR="0051570C" w:rsidRDefault="00AD08BD" w:rsidP="00AD08BD">
      <w:pPr>
        <w:pStyle w:val="Titre2"/>
      </w:pPr>
      <w:r>
        <w:t>Configuration de l’accès SSH sur le Switch L3</w:t>
      </w:r>
    </w:p>
    <w:p w14:paraId="79FBEC38" w14:textId="6D43C7C8" w:rsidR="00AD08BD" w:rsidRDefault="00AD08BD" w:rsidP="00AD08BD">
      <w:r>
        <w:t xml:space="preserve">L’objectif est de permettre l’accès SSH au Switch L3 à l’aide d’une authentification Radius. </w:t>
      </w:r>
    </w:p>
    <w:p w14:paraId="2252D404" w14:textId="7AB98C09" w:rsidR="003B3B47" w:rsidRDefault="00820D38" w:rsidP="003B3B47">
      <w:r>
        <w:rPr>
          <w:b/>
          <w:bCs/>
        </w:rPr>
        <w:t xml:space="preserve">Travail à faire : </w:t>
      </w:r>
      <w:r w:rsidR="003B3B47" w:rsidRPr="00820D38">
        <w:t>Configurer l’authentification Radius sur le Switch L3</w:t>
      </w:r>
      <w:r w:rsidRPr="00820D38">
        <w:t>.</w:t>
      </w:r>
    </w:p>
    <w:p w14:paraId="5E598053" w14:textId="77777777" w:rsidR="00820D38" w:rsidRPr="003B3B47" w:rsidRDefault="00820D38" w:rsidP="003B3B47">
      <w:pPr>
        <w:rPr>
          <w:b/>
          <w:bCs/>
        </w:rPr>
      </w:pPr>
    </w:p>
    <w:p w14:paraId="7D2D54D3" w14:textId="7AE8D695" w:rsidR="00014A30" w:rsidRDefault="00014A30" w:rsidP="003B3B47">
      <w:pPr>
        <w:pStyle w:val="Titre2"/>
        <w:rPr>
          <w:rFonts w:eastAsia="Times New Roman"/>
          <w:lang w:eastAsia="fr-FR"/>
        </w:rPr>
      </w:pPr>
      <w:r w:rsidRPr="00E36D3E">
        <w:rPr>
          <w:rFonts w:eastAsia="Times New Roman"/>
          <w:lang w:eastAsia="fr-FR"/>
        </w:rPr>
        <w:t>Fonctionnement de l'authentification Radius :</w:t>
      </w:r>
    </w:p>
    <w:p w14:paraId="6044584D" w14:textId="26DDD583" w:rsidR="007A4F58" w:rsidRPr="007A4F58" w:rsidRDefault="007A4F58" w:rsidP="00E02CB6">
      <w:pPr>
        <w:numPr>
          <w:ilvl w:val="0"/>
          <w:numId w:val="20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Demande d'accès</w:t>
      </w:r>
      <w:r w:rsidRPr="007A4F58">
        <w:rPr>
          <w:lang w:eastAsia="fr-FR"/>
        </w:rPr>
        <w:t xml:space="preserve"> : L'utilisateur tente de se connecter à un service ou réseau protégé par RADIUS (par exemple, un VPN</w:t>
      </w:r>
      <w:r w:rsidR="00F11E04">
        <w:rPr>
          <w:lang w:eastAsia="fr-FR"/>
        </w:rPr>
        <w:t xml:space="preserve">, </w:t>
      </w:r>
      <w:r w:rsidRPr="007A4F58">
        <w:rPr>
          <w:lang w:eastAsia="fr-FR"/>
        </w:rPr>
        <w:t>Wi-Fi</w:t>
      </w:r>
      <w:r w:rsidR="00F11E04">
        <w:rPr>
          <w:lang w:eastAsia="fr-FR"/>
        </w:rPr>
        <w:t>, serveur, routeur, …</w:t>
      </w:r>
      <w:r w:rsidRPr="007A4F58">
        <w:rPr>
          <w:lang w:eastAsia="fr-FR"/>
        </w:rPr>
        <w:t>).</w:t>
      </w:r>
    </w:p>
    <w:p w14:paraId="6DEB19E6" w14:textId="06B0B4DF" w:rsidR="00E02CB6" w:rsidRPr="00E02CB6" w:rsidRDefault="00E02CB6" w:rsidP="00E02CB6">
      <w:pPr>
        <w:numPr>
          <w:ilvl w:val="0"/>
          <w:numId w:val="20"/>
        </w:numPr>
        <w:spacing w:after="120"/>
        <w:rPr>
          <w:lang w:eastAsia="fr-FR"/>
        </w:rPr>
      </w:pPr>
      <w:r w:rsidRPr="00E02CB6">
        <w:rPr>
          <w:b/>
          <w:bCs/>
          <w:lang w:eastAsia="fr-FR"/>
        </w:rPr>
        <w:t>Echange d</w:t>
      </w:r>
      <w:r w:rsidR="00DC638C">
        <w:rPr>
          <w:b/>
          <w:bCs/>
          <w:lang w:eastAsia="fr-FR"/>
        </w:rPr>
        <w:t xml:space="preserve">u secret </w:t>
      </w:r>
      <w:r w:rsidRPr="00E02CB6">
        <w:rPr>
          <w:b/>
          <w:bCs/>
          <w:lang w:eastAsia="fr-FR"/>
        </w:rPr>
        <w:t>partagée</w:t>
      </w:r>
      <w:r>
        <w:rPr>
          <w:lang w:eastAsia="fr-FR"/>
        </w:rPr>
        <w:t xml:space="preserve"> entre le client </w:t>
      </w:r>
      <w:r w:rsidRPr="007A4F58">
        <w:rPr>
          <w:lang w:eastAsia="fr-FR"/>
        </w:rPr>
        <w:t>RADIUS (</w:t>
      </w:r>
      <w:r>
        <w:rPr>
          <w:lang w:eastAsia="fr-FR"/>
        </w:rPr>
        <w:t xml:space="preserve">ex : </w:t>
      </w:r>
      <w:r w:rsidRPr="007A4F58">
        <w:rPr>
          <w:lang w:eastAsia="fr-FR"/>
        </w:rPr>
        <w:t>point d'accès</w:t>
      </w:r>
      <w:r>
        <w:rPr>
          <w:lang w:eastAsia="fr-FR"/>
        </w:rPr>
        <w:t>, routeur, serveur, …</w:t>
      </w:r>
      <w:r w:rsidRPr="007A4F58">
        <w:rPr>
          <w:lang w:eastAsia="fr-FR"/>
        </w:rPr>
        <w:t>)</w:t>
      </w:r>
      <w:r>
        <w:rPr>
          <w:lang w:eastAsia="fr-FR"/>
        </w:rPr>
        <w:t xml:space="preserve"> et le serveur </w:t>
      </w:r>
      <w:r w:rsidRPr="007A4F58">
        <w:rPr>
          <w:lang w:eastAsia="fr-FR"/>
        </w:rPr>
        <w:t>RADIUS</w:t>
      </w:r>
      <w:r>
        <w:rPr>
          <w:lang w:eastAsia="fr-FR"/>
        </w:rPr>
        <w:t>.</w:t>
      </w:r>
    </w:p>
    <w:p w14:paraId="38FC70B8" w14:textId="458C772F" w:rsidR="007A4F58" w:rsidRPr="007A4F58" w:rsidRDefault="007A4F58" w:rsidP="00E02CB6">
      <w:pPr>
        <w:numPr>
          <w:ilvl w:val="0"/>
          <w:numId w:val="20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Demande d'authentification</w:t>
      </w:r>
      <w:r w:rsidRPr="007A4F58">
        <w:rPr>
          <w:lang w:eastAsia="fr-FR"/>
        </w:rPr>
        <w:t xml:space="preserve"> : Le client RADIUS envoie les informations d'identification (nom d'utilisateur, mot de passe) d</w:t>
      </w:r>
      <w:r w:rsidR="00E02CB6">
        <w:rPr>
          <w:lang w:eastAsia="fr-FR"/>
        </w:rPr>
        <w:t xml:space="preserve">e l’utilisateur </w:t>
      </w:r>
      <w:r w:rsidRPr="007A4F58">
        <w:rPr>
          <w:lang w:eastAsia="fr-FR"/>
        </w:rPr>
        <w:t>vers le serveur RADIUS.</w:t>
      </w:r>
    </w:p>
    <w:p w14:paraId="477D0827" w14:textId="77777777" w:rsidR="007A4F58" w:rsidRPr="007A4F58" w:rsidRDefault="007A4F58" w:rsidP="00E02CB6">
      <w:pPr>
        <w:numPr>
          <w:ilvl w:val="0"/>
          <w:numId w:val="20"/>
        </w:numPr>
        <w:spacing w:after="120"/>
        <w:ind w:left="714" w:hanging="357"/>
        <w:rPr>
          <w:lang w:eastAsia="fr-FR"/>
        </w:rPr>
      </w:pPr>
      <w:r w:rsidRPr="007A4F58">
        <w:rPr>
          <w:b/>
          <w:bCs/>
          <w:lang w:eastAsia="fr-FR"/>
        </w:rPr>
        <w:t>Vérification et réponse</w:t>
      </w:r>
      <w:r w:rsidRPr="007A4F58">
        <w:rPr>
          <w:lang w:eastAsia="fr-FR"/>
        </w:rPr>
        <w:t xml:space="preserve"> : Le serveur RADIUS valide les informations d'identification, vérifie les droits d'accès et envoie une réponse :</w:t>
      </w:r>
    </w:p>
    <w:p w14:paraId="22AE9AAF" w14:textId="77777777" w:rsidR="007A4F58" w:rsidRPr="007A4F58" w:rsidRDefault="007A4F58" w:rsidP="001B3775">
      <w:pPr>
        <w:numPr>
          <w:ilvl w:val="1"/>
          <w:numId w:val="20"/>
        </w:numPr>
        <w:spacing w:after="0"/>
        <w:ind w:left="1434" w:hanging="357"/>
        <w:rPr>
          <w:lang w:eastAsia="fr-FR"/>
        </w:rPr>
      </w:pPr>
      <w:r w:rsidRPr="007A4F58">
        <w:rPr>
          <w:b/>
          <w:bCs/>
          <w:lang w:eastAsia="fr-FR"/>
        </w:rPr>
        <w:t>Accès accordé</w:t>
      </w:r>
      <w:r w:rsidRPr="007A4F58">
        <w:rPr>
          <w:lang w:eastAsia="fr-FR"/>
        </w:rPr>
        <w:t xml:space="preserve"> : L'utilisateur peut accéder aux ressources réseau.</w:t>
      </w:r>
    </w:p>
    <w:p w14:paraId="1F70EF3D" w14:textId="77777777" w:rsidR="007A4F58" w:rsidRPr="007A4F58" w:rsidRDefault="007A4F58" w:rsidP="00E02CB6">
      <w:pPr>
        <w:numPr>
          <w:ilvl w:val="1"/>
          <w:numId w:val="20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Accès refusé</w:t>
      </w:r>
      <w:r w:rsidRPr="007A4F58">
        <w:rPr>
          <w:lang w:eastAsia="fr-FR"/>
        </w:rPr>
        <w:t xml:space="preserve"> : L'utilisateur est bloqué.</w:t>
      </w:r>
    </w:p>
    <w:p w14:paraId="4A96AB76" w14:textId="77777777" w:rsidR="007A4F58" w:rsidRPr="007A4F58" w:rsidRDefault="007A4F58" w:rsidP="00E02CB6">
      <w:pPr>
        <w:numPr>
          <w:ilvl w:val="0"/>
          <w:numId w:val="20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Comptabilisation</w:t>
      </w:r>
      <w:r w:rsidRPr="007A4F58">
        <w:rPr>
          <w:lang w:eastAsia="fr-FR"/>
        </w:rPr>
        <w:t xml:space="preserve"> : Le serveur peut également enregistrer l'activité de l'utilisateur pendant la session (durée, quantité de données, etc.).</w:t>
      </w:r>
    </w:p>
    <w:p w14:paraId="113C9F78" w14:textId="77777777" w:rsidR="007A4F58" w:rsidRPr="007A4F58" w:rsidRDefault="007A4F58" w:rsidP="00E02CB6">
      <w:pPr>
        <w:numPr>
          <w:ilvl w:val="0"/>
          <w:numId w:val="20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Fin de session</w:t>
      </w:r>
      <w:r w:rsidRPr="007A4F58">
        <w:rPr>
          <w:lang w:eastAsia="fr-FR"/>
        </w:rPr>
        <w:t xml:space="preserve"> : Lorsque l'utilisateur se déconnecte, une notification de fin de session est envoyée pour la comptabilisation.</w:t>
      </w:r>
    </w:p>
    <w:p w14:paraId="5DBE6AA6" w14:textId="77777777" w:rsidR="007A4F58" w:rsidRPr="007A4F58" w:rsidRDefault="007A4F58" w:rsidP="00E02CB6">
      <w:pPr>
        <w:pStyle w:val="Titre2"/>
        <w:rPr>
          <w:lang w:eastAsia="fr-FR"/>
        </w:rPr>
      </w:pPr>
      <w:r w:rsidRPr="007A4F58">
        <w:rPr>
          <w:lang w:eastAsia="fr-FR"/>
        </w:rPr>
        <w:lastRenderedPageBreak/>
        <w:t>Avantages du serveur RADIUS :</w:t>
      </w:r>
    </w:p>
    <w:p w14:paraId="6D0E5B03" w14:textId="77777777" w:rsidR="007A4F58" w:rsidRPr="007A4F58" w:rsidRDefault="007A4F58" w:rsidP="00E02CB6">
      <w:pPr>
        <w:numPr>
          <w:ilvl w:val="0"/>
          <w:numId w:val="21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Centralisation de la gestion des accès</w:t>
      </w:r>
      <w:r w:rsidRPr="007A4F58">
        <w:rPr>
          <w:lang w:eastAsia="fr-FR"/>
        </w:rPr>
        <w:t xml:space="preserve"> : Les informations d'identification et les politiques d'accès sont gérées de manière centralisée.</w:t>
      </w:r>
    </w:p>
    <w:p w14:paraId="5AC673D4" w14:textId="77777777" w:rsidR="007A4F58" w:rsidRPr="007A4F58" w:rsidRDefault="007A4F58" w:rsidP="00E02CB6">
      <w:pPr>
        <w:numPr>
          <w:ilvl w:val="0"/>
          <w:numId w:val="21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Sécurité</w:t>
      </w:r>
      <w:r w:rsidRPr="007A4F58">
        <w:rPr>
          <w:lang w:eastAsia="fr-FR"/>
        </w:rPr>
        <w:t xml:space="preserve"> : RADIUS utilise des méthodes de chiffrement et de hachage pour protéger les informations d'identification pendant le processus d'authentification.</w:t>
      </w:r>
    </w:p>
    <w:p w14:paraId="0A568208" w14:textId="77777777" w:rsidR="007A4F58" w:rsidRPr="007A4F58" w:rsidRDefault="007A4F58" w:rsidP="00E02CB6">
      <w:pPr>
        <w:numPr>
          <w:ilvl w:val="0"/>
          <w:numId w:val="21"/>
        </w:numPr>
        <w:spacing w:after="120"/>
        <w:rPr>
          <w:lang w:eastAsia="fr-FR"/>
        </w:rPr>
      </w:pPr>
      <w:r w:rsidRPr="007A4F58">
        <w:rPr>
          <w:b/>
          <w:bCs/>
          <w:lang w:eastAsia="fr-FR"/>
        </w:rPr>
        <w:t>Extensibilité</w:t>
      </w:r>
      <w:r w:rsidRPr="007A4F58">
        <w:rPr>
          <w:lang w:eastAsia="fr-FR"/>
        </w:rPr>
        <w:t xml:space="preserve"> : RADIUS peut s'intégrer à d'autres systèmes comme LDAP, Active Directory et des bases de données externes pour l'authentification et l'autorisation.</w:t>
      </w:r>
    </w:p>
    <w:sectPr w:rsidR="007A4F58" w:rsidRPr="007A4F58" w:rsidSect="0051413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DCA7" w14:textId="77777777" w:rsidR="009E5F62" w:rsidRDefault="009E5F62" w:rsidP="00D05418">
      <w:pPr>
        <w:spacing w:after="0" w:line="240" w:lineRule="auto"/>
      </w:pPr>
      <w:r>
        <w:separator/>
      </w:r>
    </w:p>
  </w:endnote>
  <w:endnote w:type="continuationSeparator" w:id="0">
    <w:p w14:paraId="7C0BD8B0" w14:textId="77777777" w:rsidR="009E5F62" w:rsidRDefault="009E5F62" w:rsidP="00D0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32743134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BC72FD" w14:textId="648259C8" w:rsidR="00D05418" w:rsidRPr="00D05418" w:rsidRDefault="00D05418">
            <w:pPr>
              <w:pStyle w:val="Pieddepage"/>
              <w:jc w:val="right"/>
              <w:rPr>
                <w:sz w:val="20"/>
                <w:szCs w:val="20"/>
              </w:rPr>
            </w:pPr>
            <w:r w:rsidRPr="00D05418">
              <w:rPr>
                <w:sz w:val="20"/>
                <w:szCs w:val="20"/>
              </w:rPr>
              <w:t xml:space="preserve">Page </w:t>
            </w:r>
            <w:r w:rsidRPr="00D05418">
              <w:rPr>
                <w:b/>
                <w:bCs/>
                <w:sz w:val="20"/>
                <w:szCs w:val="20"/>
              </w:rPr>
              <w:fldChar w:fldCharType="begin"/>
            </w:r>
            <w:r w:rsidRPr="00D05418">
              <w:rPr>
                <w:b/>
                <w:bCs/>
                <w:sz w:val="20"/>
                <w:szCs w:val="20"/>
              </w:rPr>
              <w:instrText>PAGE</w:instrText>
            </w:r>
            <w:r w:rsidRPr="00D05418">
              <w:rPr>
                <w:b/>
                <w:bCs/>
                <w:sz w:val="20"/>
                <w:szCs w:val="20"/>
              </w:rPr>
              <w:fldChar w:fldCharType="separate"/>
            </w:r>
            <w:r w:rsidRPr="00D05418">
              <w:rPr>
                <w:b/>
                <w:bCs/>
                <w:sz w:val="20"/>
                <w:szCs w:val="20"/>
              </w:rPr>
              <w:t>2</w:t>
            </w:r>
            <w:r w:rsidRPr="00D05418">
              <w:rPr>
                <w:b/>
                <w:bCs/>
                <w:sz w:val="20"/>
                <w:szCs w:val="20"/>
              </w:rPr>
              <w:fldChar w:fldCharType="end"/>
            </w:r>
            <w:r w:rsidRPr="00D05418">
              <w:rPr>
                <w:sz w:val="20"/>
                <w:szCs w:val="20"/>
              </w:rPr>
              <w:t xml:space="preserve"> sur </w:t>
            </w:r>
            <w:r w:rsidRPr="00D05418">
              <w:rPr>
                <w:b/>
                <w:bCs/>
                <w:sz w:val="20"/>
                <w:szCs w:val="20"/>
              </w:rPr>
              <w:fldChar w:fldCharType="begin"/>
            </w:r>
            <w:r w:rsidRPr="00D05418">
              <w:rPr>
                <w:b/>
                <w:bCs/>
                <w:sz w:val="20"/>
                <w:szCs w:val="20"/>
              </w:rPr>
              <w:instrText>NUMPAGES</w:instrText>
            </w:r>
            <w:r w:rsidRPr="00D05418">
              <w:rPr>
                <w:b/>
                <w:bCs/>
                <w:sz w:val="20"/>
                <w:szCs w:val="20"/>
              </w:rPr>
              <w:fldChar w:fldCharType="separate"/>
            </w:r>
            <w:r w:rsidRPr="00D05418">
              <w:rPr>
                <w:b/>
                <w:bCs/>
                <w:sz w:val="20"/>
                <w:szCs w:val="20"/>
              </w:rPr>
              <w:t>2</w:t>
            </w:r>
            <w:r w:rsidRPr="00D0541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6DE9C9" w14:textId="77777777" w:rsidR="00D05418" w:rsidRDefault="00D054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6F8F" w14:textId="77777777" w:rsidR="009E5F62" w:rsidRDefault="009E5F62" w:rsidP="00D05418">
      <w:pPr>
        <w:spacing w:after="0" w:line="240" w:lineRule="auto"/>
      </w:pPr>
      <w:r>
        <w:separator/>
      </w:r>
    </w:p>
  </w:footnote>
  <w:footnote w:type="continuationSeparator" w:id="0">
    <w:p w14:paraId="7013FBCF" w14:textId="77777777" w:rsidR="009E5F62" w:rsidRDefault="009E5F62" w:rsidP="00D0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33BB"/>
    <w:multiLevelType w:val="hybridMultilevel"/>
    <w:tmpl w:val="045EEA74"/>
    <w:lvl w:ilvl="0" w:tplc="8EF24E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4B"/>
    <w:multiLevelType w:val="multilevel"/>
    <w:tmpl w:val="230833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C173D"/>
    <w:multiLevelType w:val="multilevel"/>
    <w:tmpl w:val="8B049FB2"/>
    <w:lvl w:ilvl="0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51A0D"/>
    <w:multiLevelType w:val="multilevel"/>
    <w:tmpl w:val="234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F7E84"/>
    <w:multiLevelType w:val="hybridMultilevel"/>
    <w:tmpl w:val="73C82A90"/>
    <w:lvl w:ilvl="0" w:tplc="81342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2418C"/>
    <w:multiLevelType w:val="hybridMultilevel"/>
    <w:tmpl w:val="7062D484"/>
    <w:lvl w:ilvl="0" w:tplc="31F29D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B7D"/>
    <w:multiLevelType w:val="hybridMultilevel"/>
    <w:tmpl w:val="1280FC40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B6FC5"/>
    <w:multiLevelType w:val="hybridMultilevel"/>
    <w:tmpl w:val="3D6A9434"/>
    <w:lvl w:ilvl="0" w:tplc="7A10564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35866"/>
    <w:multiLevelType w:val="multilevel"/>
    <w:tmpl w:val="2DE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C63CA"/>
    <w:multiLevelType w:val="hybridMultilevel"/>
    <w:tmpl w:val="5AB0A9A8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74392C"/>
    <w:multiLevelType w:val="hybridMultilevel"/>
    <w:tmpl w:val="13F05DE8"/>
    <w:lvl w:ilvl="0" w:tplc="9AFC1B2E">
      <w:start w:val="19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980A94"/>
    <w:multiLevelType w:val="multilevel"/>
    <w:tmpl w:val="EF46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551269">
    <w:abstractNumId w:val="2"/>
  </w:num>
  <w:num w:numId="2" w16cid:durableId="1815945099">
    <w:abstractNumId w:val="7"/>
  </w:num>
  <w:num w:numId="3" w16cid:durableId="1849295034">
    <w:abstractNumId w:val="6"/>
  </w:num>
  <w:num w:numId="4" w16cid:durableId="1796366642">
    <w:abstractNumId w:val="5"/>
  </w:num>
  <w:num w:numId="5" w16cid:durableId="2108695155">
    <w:abstractNumId w:val="4"/>
  </w:num>
  <w:num w:numId="6" w16cid:durableId="1212352069">
    <w:abstractNumId w:val="9"/>
  </w:num>
  <w:num w:numId="7" w16cid:durableId="1834445876">
    <w:abstractNumId w:val="11"/>
    <w:lvlOverride w:ilvl="0">
      <w:startOverride w:val="1"/>
    </w:lvlOverride>
  </w:num>
  <w:num w:numId="8" w16cid:durableId="1834445876">
    <w:abstractNumId w:val="11"/>
    <w:lvlOverride w:ilvl="0">
      <w:startOverride w:val="2"/>
    </w:lvlOverride>
  </w:num>
  <w:num w:numId="9" w16cid:durableId="1834445876">
    <w:abstractNumId w:val="11"/>
    <w:lvlOverride w:ilvl="0">
      <w:startOverride w:val="3"/>
    </w:lvlOverride>
  </w:num>
  <w:num w:numId="10" w16cid:durableId="1834445876">
    <w:abstractNumId w:val="11"/>
    <w:lvlOverride w:ilvl="0">
      <w:startOverride w:val="4"/>
    </w:lvlOverride>
  </w:num>
  <w:num w:numId="11" w16cid:durableId="1834445876">
    <w:abstractNumId w:val="11"/>
    <w:lvlOverride w:ilvl="0">
      <w:startOverride w:val="5"/>
    </w:lvlOverride>
  </w:num>
  <w:num w:numId="12" w16cid:durableId="1834445876">
    <w:abstractNumId w:val="11"/>
    <w:lvlOverride w:ilvl="0">
      <w:startOverride w:val="6"/>
    </w:lvlOverride>
  </w:num>
  <w:num w:numId="13" w16cid:durableId="1834445876">
    <w:abstractNumId w:val="11"/>
    <w:lvlOverride w:ilvl="0">
      <w:startOverride w:val="7"/>
    </w:lvlOverride>
  </w:num>
  <w:num w:numId="14" w16cid:durableId="1834445876">
    <w:abstractNumId w:val="11"/>
    <w:lvlOverride w:ilvl="0">
      <w:startOverride w:val="8"/>
    </w:lvlOverride>
  </w:num>
  <w:num w:numId="15" w16cid:durableId="1834445876">
    <w:abstractNumId w:val="11"/>
    <w:lvlOverride w:ilvl="0">
      <w:startOverride w:val="9"/>
    </w:lvlOverride>
  </w:num>
  <w:num w:numId="16" w16cid:durableId="1532644413">
    <w:abstractNumId w:val="8"/>
    <w:lvlOverride w:ilvl="0">
      <w:startOverride w:val="10"/>
    </w:lvlOverride>
  </w:num>
  <w:num w:numId="17" w16cid:durableId="1532644413">
    <w:abstractNumId w:val="8"/>
    <w:lvlOverride w:ilvl="0">
      <w:startOverride w:val="11"/>
    </w:lvlOverride>
  </w:num>
  <w:num w:numId="18" w16cid:durableId="1532644413">
    <w:abstractNumId w:val="8"/>
    <w:lvlOverride w:ilvl="0">
      <w:startOverride w:val="12"/>
    </w:lvlOverride>
  </w:num>
  <w:num w:numId="19" w16cid:durableId="900218155">
    <w:abstractNumId w:val="10"/>
  </w:num>
  <w:num w:numId="20" w16cid:durableId="1885946764">
    <w:abstractNumId w:val="1"/>
  </w:num>
  <w:num w:numId="21" w16cid:durableId="668024436">
    <w:abstractNumId w:val="3"/>
  </w:num>
  <w:num w:numId="22" w16cid:durableId="169222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D"/>
    <w:rsid w:val="00014A30"/>
    <w:rsid w:val="00026F93"/>
    <w:rsid w:val="0003338B"/>
    <w:rsid w:val="000679EE"/>
    <w:rsid w:val="000C7F3D"/>
    <w:rsid w:val="0011726E"/>
    <w:rsid w:val="001B3775"/>
    <w:rsid w:val="00213D9C"/>
    <w:rsid w:val="00215057"/>
    <w:rsid w:val="002336EA"/>
    <w:rsid w:val="0024133B"/>
    <w:rsid w:val="003B3B47"/>
    <w:rsid w:val="003D35A4"/>
    <w:rsid w:val="00401897"/>
    <w:rsid w:val="004042AF"/>
    <w:rsid w:val="00464CC6"/>
    <w:rsid w:val="004D6A97"/>
    <w:rsid w:val="00514131"/>
    <w:rsid w:val="0051570C"/>
    <w:rsid w:val="005160FC"/>
    <w:rsid w:val="0052026F"/>
    <w:rsid w:val="00560F7B"/>
    <w:rsid w:val="0059156C"/>
    <w:rsid w:val="00600F4C"/>
    <w:rsid w:val="006129EB"/>
    <w:rsid w:val="00630AC7"/>
    <w:rsid w:val="00634F8D"/>
    <w:rsid w:val="0077625C"/>
    <w:rsid w:val="00783675"/>
    <w:rsid w:val="007A4F58"/>
    <w:rsid w:val="007C133C"/>
    <w:rsid w:val="007C431C"/>
    <w:rsid w:val="00820D38"/>
    <w:rsid w:val="00835A19"/>
    <w:rsid w:val="0084637E"/>
    <w:rsid w:val="009560BB"/>
    <w:rsid w:val="00987503"/>
    <w:rsid w:val="009A25DB"/>
    <w:rsid w:val="009B3763"/>
    <w:rsid w:val="009E5F62"/>
    <w:rsid w:val="00A6654B"/>
    <w:rsid w:val="00A87BA8"/>
    <w:rsid w:val="00AC2F26"/>
    <w:rsid w:val="00AD08BD"/>
    <w:rsid w:val="00B509E3"/>
    <w:rsid w:val="00BA485C"/>
    <w:rsid w:val="00C33FAE"/>
    <w:rsid w:val="00C942E7"/>
    <w:rsid w:val="00D05418"/>
    <w:rsid w:val="00D150D7"/>
    <w:rsid w:val="00D65F73"/>
    <w:rsid w:val="00DC638C"/>
    <w:rsid w:val="00DD4DAD"/>
    <w:rsid w:val="00E02CB6"/>
    <w:rsid w:val="00E36D3E"/>
    <w:rsid w:val="00F0272B"/>
    <w:rsid w:val="00F05741"/>
    <w:rsid w:val="00F112DC"/>
    <w:rsid w:val="00F11E04"/>
    <w:rsid w:val="00F70A6C"/>
    <w:rsid w:val="00F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A471"/>
  <w15:chartTrackingRefBased/>
  <w15:docId w15:val="{788459A2-7A9A-4086-871B-CE37486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63"/>
    <w:pPr>
      <w:jc w:val="both"/>
    </w:pPr>
    <w:rPr>
      <w:rFonts w:ascii="Arial" w:hAnsi="Arial"/>
      <w:sz w:val="24"/>
    </w:rPr>
  </w:style>
  <w:style w:type="paragraph" w:styleId="Titre1">
    <w:name w:val="heading 1"/>
    <w:basedOn w:val="Normal"/>
    <w:link w:val="Titre1Car"/>
    <w:uiPriority w:val="9"/>
    <w:qFormat/>
    <w:rsid w:val="000C7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F3D"/>
    <w:pPr>
      <w:keepNext/>
      <w:keepLines/>
      <w:numPr>
        <w:numId w:val="2"/>
      </w:numPr>
      <w:spacing w:before="160" w:after="120"/>
      <w:ind w:left="360"/>
      <w:outlineLvl w:val="1"/>
    </w:pPr>
    <w:rPr>
      <w:rFonts w:eastAsiaTheme="majorEastAsia" w:cstheme="majorBidi"/>
      <w:b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4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7F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C7F3D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C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C7F3D"/>
    <w:rPr>
      <w:i/>
      <w:iCs/>
    </w:rPr>
  </w:style>
  <w:style w:type="paragraph" w:customStyle="1" w:styleId="level1">
    <w:name w:val="level1"/>
    <w:basedOn w:val="Normal"/>
    <w:rsid w:val="000C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0C7F3D"/>
    <w:rPr>
      <w:b/>
      <w:bCs/>
    </w:rPr>
  </w:style>
  <w:style w:type="paragraph" w:styleId="Paragraphedeliste">
    <w:name w:val="List Paragraph"/>
    <w:basedOn w:val="Normal"/>
    <w:uiPriority w:val="34"/>
    <w:qFormat/>
    <w:rsid w:val="00213D9C"/>
    <w:pPr>
      <w:ind w:left="720"/>
      <w:contextualSpacing/>
    </w:pPr>
  </w:style>
  <w:style w:type="paragraph" w:customStyle="1" w:styleId="cadre-cisco">
    <w:name w:val="cadre-cisco"/>
    <w:basedOn w:val="Normal"/>
    <w:link w:val="cadre-ciscoCar"/>
    <w:qFormat/>
    <w:rsid w:val="003D35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En-tte">
    <w:name w:val="header"/>
    <w:basedOn w:val="Normal"/>
    <w:link w:val="En-tteCar"/>
    <w:uiPriority w:val="99"/>
    <w:unhideWhenUsed/>
    <w:rsid w:val="00D0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dre-ciscoCar">
    <w:name w:val="cadre-cisco Car"/>
    <w:basedOn w:val="Policepardfaut"/>
    <w:link w:val="cadre-cisco"/>
    <w:rsid w:val="003D35A4"/>
    <w:rPr>
      <w:rFonts w:ascii="Arial" w:hAnsi="Arial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D05418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D05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418"/>
    <w:rPr>
      <w:rFonts w:ascii="Arial" w:hAnsi="Arial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600F4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0F4C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table" w:styleId="Grilledutableau">
    <w:name w:val="Table Grid"/>
    <w:basedOn w:val="TableauNormal"/>
    <w:uiPriority w:val="59"/>
    <w:rsid w:val="0052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1">
    <w:name w:val="numbered1"/>
    <w:basedOn w:val="Normal"/>
    <w:rsid w:val="00014A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bodyindent">
    <w:name w:val="bodyindent"/>
    <w:basedOn w:val="Normal"/>
    <w:rsid w:val="00014A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14A3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637E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7A4F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E18F833718849901292687F7DCB23" ma:contentTypeVersion="6" ma:contentTypeDescription="Crée un document." ma:contentTypeScope="" ma:versionID="a3c8cf914ea47bda56557a4575253315">
  <xsd:schema xmlns:xsd="http://www.w3.org/2001/XMLSchema" xmlns:xs="http://www.w3.org/2001/XMLSchema" xmlns:p="http://schemas.microsoft.com/office/2006/metadata/properties" xmlns:ns2="4bf77153-052f-4d29-93e2-6b8b305af729" xmlns:ns3="ab52c63e-818e-4dfc-a14f-b4d31e636032" targetNamespace="http://schemas.microsoft.com/office/2006/metadata/properties" ma:root="true" ma:fieldsID="42653423955dbef79be14c794c350578" ns2:_="" ns3:_="">
    <xsd:import namespace="4bf77153-052f-4d29-93e2-6b8b305af729"/>
    <xsd:import namespace="ab52c63e-818e-4dfc-a14f-b4d31e636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7153-052f-4d29-93e2-6b8b305af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c63e-818e-4dfc-a14f-b4d31e636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F7247-13B2-46E8-927D-729C2B9C2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7153-052f-4d29-93e2-6b8b305af729"/>
    <ds:schemaRef ds:uri="ab52c63e-818e-4dfc-a14f-b4d31e636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1E688-AAE2-43A1-AEBE-926DF1179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E77E0D-B20F-43B9-90C1-E7E88311E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EL MAHTAOUI</dc:creator>
  <cp:keywords/>
  <dc:description/>
  <cp:lastModifiedBy>Théo HERAULT</cp:lastModifiedBy>
  <cp:revision>14</cp:revision>
  <dcterms:created xsi:type="dcterms:W3CDTF">2025-01-07T07:35:00Z</dcterms:created>
  <dcterms:modified xsi:type="dcterms:W3CDTF">2025-01-08T13:21:00Z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0x0101006EFE18F833718849901292687F7DCB23</vt:lpwstr>
  </property>
</Properties>
</file>