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FA14F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C2F7D" w14:textId="77777777" w:rsidR="00AD76E0" w:rsidRDefault="00000000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42"/>
          <w:szCs w:val="42"/>
        </w:rPr>
        <w:t>PROGRAMME DE FORMATION</w:t>
      </w:r>
    </w:p>
    <w:p w14:paraId="50269571" w14:textId="002BED42" w:rsidR="00AD76E0" w:rsidRDefault="00EB54F0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>Lashlift</w:t>
      </w:r>
      <w:proofErr w:type="spellEnd"/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>Browlift</w:t>
      </w:r>
      <w:proofErr w:type="spellEnd"/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 xml:space="preserve"> </w:t>
      </w:r>
    </w:p>
    <w:p w14:paraId="733FF161" w14:textId="77777777" w:rsidR="00AD76E0" w:rsidRDefault="00000000">
      <w:pPr>
        <w:jc w:val="center"/>
        <w:rPr>
          <w:rFonts w:ascii="Times New Roman" w:eastAsia="Times New Roman" w:hAnsi="Times New Roman" w:cs="Times New Roman"/>
          <w:b/>
          <w:bCs/>
          <w:color w:val="980000"/>
          <w:sz w:val="30"/>
          <w:szCs w:val="30"/>
        </w:rPr>
      </w:pPr>
      <w:r>
        <w:rPr>
          <w:noProof/>
          <w:color w:val="666666"/>
          <w:sz w:val="20"/>
          <w:szCs w:val="20"/>
        </w:rPr>
        <w:drawing>
          <wp:inline distT="114300" distB="114300" distL="114300" distR="114300" wp14:anchorId="4A39AA82" wp14:editId="214F18B7">
            <wp:extent cx="447675" cy="57150"/>
            <wp:effectExtent l="0" t="0" r="0" b="0"/>
            <wp:docPr id="6" name="image1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igne cour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C1490" w14:textId="09878B75" w:rsidR="00AD76E0" w:rsidRDefault="00000000">
      <w:pPr>
        <w:widowControl w:val="0"/>
        <w:spacing w:before="637" w:line="240" w:lineRule="auto"/>
        <w:ind w:left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>Durée 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7h </w:t>
      </w:r>
      <w:proofErr w:type="gramStart"/>
      <w:r w:rsidR="00CA7C82">
        <w:rPr>
          <w:rFonts w:ascii="Times New Roman" w:eastAsia="Times New Roman" w:hAnsi="Times New Roman" w:cs="Times New Roman"/>
          <w:sz w:val="24"/>
          <w:szCs w:val="24"/>
        </w:rPr>
        <w:t>( 1</w:t>
      </w:r>
      <w:proofErr w:type="gramEnd"/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A7C82">
        <w:rPr>
          <w:rFonts w:ascii="Times New Roman" w:eastAsia="Times New Roman" w:hAnsi="Times New Roman" w:cs="Times New Roman"/>
          <w:sz w:val="24"/>
          <w:szCs w:val="24"/>
        </w:rPr>
        <w:t>journée )</w:t>
      </w:r>
      <w:proofErr w:type="gramEnd"/>
    </w:p>
    <w:p w14:paraId="0B4DE21C" w14:textId="36207ECE" w:rsidR="00AD76E0" w:rsidRDefault="00000000">
      <w:pPr>
        <w:widowControl w:val="0"/>
        <w:spacing w:before="25" w:line="240" w:lineRule="auto"/>
        <w:ind w:left="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 xml:space="preserve">Horaire </w:t>
      </w:r>
      <w:r>
        <w:rPr>
          <w:rFonts w:ascii="Times New Roman" w:eastAsia="Times New Roman" w:hAnsi="Times New Roman" w:cs="Times New Roman"/>
          <w:color w:val="F9CB9C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9h30 à 17h30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A7C82">
        <w:rPr>
          <w:rFonts w:ascii="Times New Roman" w:eastAsia="Times New Roman" w:hAnsi="Times New Roman" w:cs="Times New Roman"/>
          <w:sz w:val="24"/>
          <w:szCs w:val="24"/>
        </w:rPr>
        <w:t>( 1</w:t>
      </w:r>
      <w:proofErr w:type="gramEnd"/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 heure de pause </w:t>
      </w:r>
      <w:proofErr w:type="gramStart"/>
      <w:r w:rsidR="00CA7C82">
        <w:rPr>
          <w:rFonts w:ascii="Times New Roman" w:eastAsia="Times New Roman" w:hAnsi="Times New Roman" w:cs="Times New Roman"/>
          <w:sz w:val="24"/>
          <w:szCs w:val="24"/>
        </w:rPr>
        <w:t>repas )</w:t>
      </w:r>
      <w:proofErr w:type="gramEnd"/>
    </w:p>
    <w:p w14:paraId="45E80125" w14:textId="11F506C2" w:rsidR="00AD76E0" w:rsidRDefault="00000000">
      <w:pPr>
        <w:widowControl w:val="0"/>
        <w:spacing w:before="25" w:line="240" w:lineRule="auto"/>
        <w:ind w:left="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>Lieu de la formation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présentiel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7C82">
        <w:rPr>
          <w:rFonts w:ascii="Times New Roman" w:eastAsia="Times New Roman" w:hAnsi="Times New Roman" w:cs="Times New Roman"/>
          <w:sz w:val="24"/>
          <w:szCs w:val="24"/>
        </w:rPr>
        <w:t>Blommie</w:t>
      </w:r>
      <w:proofErr w:type="spellEnd"/>
    </w:p>
    <w:p w14:paraId="7080D263" w14:textId="77777777" w:rsidR="00AD76E0" w:rsidRDefault="00000000">
      <w:pPr>
        <w:widowControl w:val="0"/>
        <w:spacing w:before="316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Profils des apprenants et prérequis</w:t>
      </w:r>
    </w:p>
    <w:p w14:paraId="19141A07" w14:textId="77777777" w:rsidR="00AD76E0" w:rsidRDefault="00AD76E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72DF9" w14:textId="77777777" w:rsidR="00AD76E0" w:rsidRDefault="0000000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compréhension du français est obligatoire. </w:t>
      </w:r>
    </w:p>
    <w:p w14:paraId="66EB8278" w14:textId="0599BFB2" w:rsidR="00AD76E0" w:rsidRDefault="0000000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formation est accessible à toute personne, esthéticien(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débutante, qui souhaite acquérir des compétences dans le domaine d</w:t>
      </w:r>
      <w:r w:rsidR="00272B71">
        <w:rPr>
          <w:rFonts w:ascii="Times New Roman" w:eastAsia="Times New Roman" w:hAnsi="Times New Roman" w:cs="Times New Roman"/>
          <w:sz w:val="24"/>
          <w:szCs w:val="24"/>
        </w:rPr>
        <w:t>u regard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F92DB3" w14:textId="77777777" w:rsidR="00AD76E0" w:rsidRDefault="00000000">
      <w:pPr>
        <w:widowControl w:val="0"/>
        <w:spacing w:before="468" w:line="240" w:lineRule="auto"/>
        <w:ind w:left="15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Accessibilité</w:t>
      </w:r>
    </w:p>
    <w:p w14:paraId="395B32C0" w14:textId="77777777" w:rsidR="00AD76E0" w:rsidRDefault="00000000">
      <w:pPr>
        <w:widowControl w:val="0"/>
        <w:spacing w:before="468" w:line="240" w:lineRule="auto"/>
        <w:ind w:left="15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Pour les personnes porteuses de handicap(s), n’hésitez pas à nous informer de vos besoins spécifiques pour que nous puissions nous adapter, à l’adresse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suivante 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blommie.institut@gmail.com</w:t>
      </w:r>
    </w:p>
    <w:p w14:paraId="7AB6BA00" w14:textId="77777777" w:rsidR="00AD76E0" w:rsidRDefault="00000000">
      <w:pPr>
        <w:widowControl w:val="0"/>
        <w:spacing w:before="341" w:line="229" w:lineRule="auto"/>
        <w:ind w:left="21" w:hanging="4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Délais d’accès</w:t>
      </w:r>
    </w:p>
    <w:p w14:paraId="4F0A926D" w14:textId="77777777" w:rsidR="00AD76E0" w:rsidRDefault="00000000">
      <w:pPr>
        <w:widowControl w:val="0"/>
        <w:spacing w:before="341" w:line="229" w:lineRule="auto"/>
        <w:ind w:left="21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L’inscription peut être effectuée au minimum 14 jours avant la date de formation, à condition qu’il y ait toujours des places disponibles. </w:t>
      </w:r>
    </w:p>
    <w:p w14:paraId="63A04653" w14:textId="77777777" w:rsidR="00AD76E0" w:rsidRDefault="00000000">
      <w:pPr>
        <w:widowControl w:val="0"/>
        <w:spacing w:before="341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Qualité et indicateurs de résultats </w:t>
      </w:r>
    </w:p>
    <w:p w14:paraId="16B6B91E" w14:textId="03D8A390" w:rsidR="00AD76E0" w:rsidRDefault="00000000">
      <w:pPr>
        <w:widowControl w:val="0"/>
        <w:spacing w:before="341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de présence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Taux de réussites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</w:p>
    <w:p w14:paraId="7AE87B01" w14:textId="1D7EC293" w:rsidR="00AD76E0" w:rsidRDefault="00000000">
      <w:pPr>
        <w:widowControl w:val="0"/>
        <w:spacing w:before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Taux de satisfaction des apprenants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</w:p>
    <w:p w14:paraId="43C3BDAA" w14:textId="6B80F834" w:rsidR="00AD76E0" w:rsidRDefault="00000000">
      <w:pPr>
        <w:widowControl w:val="0"/>
        <w:spacing w:before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d’abandon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0%</w:t>
      </w:r>
    </w:p>
    <w:p w14:paraId="474FF69A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45599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Objectifs</w:t>
      </w:r>
    </w:p>
    <w:p w14:paraId="5E44BEC0" w14:textId="77777777" w:rsidR="00AD76E0" w:rsidRDefault="00AD76E0">
      <w:pPr>
        <w:widowControl w:val="0"/>
        <w:spacing w:before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656C212" w14:textId="00F1BD1F" w:rsidR="00CA7C82" w:rsidRPr="00CA7C82" w:rsidRDefault="001D137A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Identifier l’anatomie du cil et du sourcil</w:t>
      </w:r>
    </w:p>
    <w:p w14:paraId="495FEBDA" w14:textId="0C8DB6BA" w:rsidR="00CA7C82" w:rsidRPr="00CA7C82" w:rsidRDefault="001D137A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Comprendre les principes chimiques des produits</w:t>
      </w:r>
    </w:p>
    <w:p w14:paraId="7FE7F6B0" w14:textId="33B0A511" w:rsidR="00CA7C82" w:rsidRPr="00CA7C82" w:rsidRDefault="001D137A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Connaitre les indications et contre-indications </w:t>
      </w:r>
    </w:p>
    <w:p w14:paraId="00EFBEBE" w14:textId="3C760B72" w:rsidR="00CA7C82" w:rsidRPr="00CA7C82" w:rsidRDefault="001D137A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Maitriser les protocoles </w:t>
      </w:r>
    </w:p>
    <w:p w14:paraId="08753BCB" w14:textId="2D646003" w:rsidR="00CA7C82" w:rsidRP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>Conseiller la cliente sur l’entretien post-prestation</w:t>
      </w:r>
    </w:p>
    <w:p w14:paraId="14839A24" w14:textId="7EC4170C" w:rsid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>Appliquer les règles d’hygiène et de sécurité en vigueur</w:t>
      </w:r>
    </w:p>
    <w:p w14:paraId="3C23CF6E" w14:textId="6930BCC7" w:rsidR="001D137A" w:rsidRPr="00CA7C82" w:rsidRDefault="001D137A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Savoir mettre en valeur son travail en photo</w:t>
      </w:r>
    </w:p>
    <w:p w14:paraId="7FA2E8D1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Déroulé</w:t>
      </w:r>
    </w:p>
    <w:p w14:paraId="512A76D3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51D52BE" w14:textId="7FD348D8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MATIN 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0-1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0 </w:t>
      </w:r>
    </w:p>
    <w:p w14:paraId="59E939CA" w14:textId="77777777" w:rsid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207784A" w14:textId="73521632" w:rsidR="002E0A28" w:rsidRP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- Accueil et présentation</w:t>
      </w: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br/>
        <w:t xml:space="preserve">- Théorie </w:t>
      </w: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br/>
        <w:t>- Démonstration par la formatrice</w:t>
      </w:r>
    </w:p>
    <w:p w14:paraId="6F1F709E" w14:textId="081551ED" w:rsidR="00AD76E0" w:rsidRDefault="00AD76E0" w:rsidP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430501E" w14:textId="61AB2037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0-1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0 PAUSE DÉJEUNER </w:t>
      </w:r>
    </w:p>
    <w:p w14:paraId="6C7E45F8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34F2857" w14:textId="782C7278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APRÈS-MIDI 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-17H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30</w:t>
      </w:r>
    </w:p>
    <w:p w14:paraId="7D07593F" w14:textId="77777777" w:rsid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7D7CF56" w14:textId="77777777" w:rsidR="002E0A28" w:rsidRDefault="002E0A28" w:rsidP="002E0A28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  <w:r w:rsidRPr="002E0A28">
        <w:rPr>
          <w:rFonts w:asciiTheme="minorHAnsi" w:eastAsiaTheme="minorEastAsia" w:hAnsiTheme="minorHAnsi" w:cstheme="minorBidi"/>
          <w:lang w:val="fr-FR" w:eastAsia="en-US"/>
        </w:rPr>
        <w:t>- Pratique des stagiaires sur modèles</w:t>
      </w:r>
      <w:r w:rsidRPr="002E0A28">
        <w:rPr>
          <w:rFonts w:asciiTheme="minorHAnsi" w:eastAsiaTheme="minorEastAsia" w:hAnsiTheme="minorHAnsi" w:cstheme="minorBidi"/>
          <w:lang w:val="fr-FR" w:eastAsia="en-US"/>
        </w:rPr>
        <w:br/>
        <w:t>- Correction, conseils, échanges professionnels</w:t>
      </w:r>
    </w:p>
    <w:p w14:paraId="439FC750" w14:textId="06B138AC" w:rsidR="002E0A28" w:rsidRPr="002E0A28" w:rsidRDefault="002E0A28" w:rsidP="002E0A28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  <w:r w:rsidRPr="002E0A28">
        <w:rPr>
          <w:rFonts w:asciiTheme="minorHAnsi" w:eastAsiaTheme="minorEastAsia" w:hAnsiTheme="minorHAnsi" w:cstheme="minorBidi"/>
          <w:lang w:val="fr-FR" w:eastAsia="en-US"/>
        </w:rPr>
        <w:t>-</w:t>
      </w:r>
      <w:r>
        <w:rPr>
          <w:rFonts w:asciiTheme="minorHAnsi" w:eastAsiaTheme="minorEastAsia" w:hAnsiTheme="minorHAnsi" w:cstheme="minorBidi"/>
          <w:lang w:val="fr-FR" w:eastAsia="en-US"/>
        </w:rPr>
        <w:t xml:space="preserve"> </w:t>
      </w:r>
      <w:r w:rsidRPr="002E0A28">
        <w:rPr>
          <w:rFonts w:asciiTheme="minorHAnsi" w:eastAsiaTheme="minorEastAsia" w:hAnsiTheme="minorHAnsi" w:cstheme="minorBidi"/>
          <w:lang w:val="fr-FR" w:eastAsia="en-US"/>
        </w:rPr>
        <w:t>QCM</w:t>
      </w:r>
      <w:r w:rsidRPr="002E0A28">
        <w:rPr>
          <w:rFonts w:asciiTheme="minorHAnsi" w:eastAsiaTheme="minorEastAsia" w:hAnsiTheme="minorHAnsi" w:cstheme="minorBidi"/>
          <w:lang w:val="fr-FR" w:eastAsia="en-US"/>
        </w:rPr>
        <w:br/>
        <w:t>- Remise des documents de fin de formation</w:t>
      </w:r>
    </w:p>
    <w:p w14:paraId="4ECB6526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6D9CDD9" w14:textId="77777777" w:rsidR="00AD76E0" w:rsidRDefault="00000000" w:rsidP="002E0A28">
      <w:pPr>
        <w:widowControl w:val="0"/>
        <w:spacing w:before="316" w:line="240" w:lineRule="auto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Équipe pédagogique</w:t>
      </w:r>
    </w:p>
    <w:p w14:paraId="3CBAB80D" w14:textId="77777777" w:rsidR="00AD76E0" w:rsidRDefault="00000000">
      <w:pPr>
        <w:widowControl w:val="0"/>
        <w:spacing w:before="31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SEGERIC Coralie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gérante et formatrice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1B0BB6F" w14:textId="77777777" w:rsidR="002E0A28" w:rsidRDefault="002E0A28" w:rsidP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FORMATIONS</w:t>
      </w:r>
    </w:p>
    <w:p w14:paraId="2F764322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6233A9BB" w14:textId="66FA497D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Chez STILLET ACADEMIE Art Nails, a suivi plusieurs formations 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ligne:</w:t>
      </w:r>
      <w:proofErr w:type="gramEnd"/>
    </w:p>
    <w:p w14:paraId="7303510F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25/05/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2025: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“Patch Acrygel”</w:t>
      </w:r>
    </w:p>
    <w:p w14:paraId="61499C64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02/02/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2025: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“Soin des pieds”</w:t>
      </w:r>
    </w:p>
    <w:p w14:paraId="6001908D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13/01/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2025: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Macromanucure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55E9F25C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37136477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Mai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2022: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Formation “Manucure russe &amp; combinée” dispensée chez MELANIE B Nail Artist</w:t>
      </w:r>
    </w:p>
    <w:p w14:paraId="7E01EAA4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Mars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2022: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Formation “Mix Nail Art” réalisée chez MÉLANIE B</w:t>
      </w:r>
    </w:p>
    <w:p w14:paraId="72F4F7E1" w14:textId="77777777" w:rsidR="002E0A28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Octobre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2018: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Formation Hygiène &amp; Salubrité dispensée par ESPACE BEAUTÉ </w:t>
      </w:r>
    </w:p>
    <w:p w14:paraId="3CB3C949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787067A6" w14:textId="0B03A1B8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Juin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2018: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Certificat de formation “CRAFT MASTER PHIBROWS”</w:t>
      </w:r>
    </w:p>
    <w:p w14:paraId="0B4538DA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Octobre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2010: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Obtention du Brevet Professionnel Esthétique Cosmétique Parfumerie</w:t>
      </w:r>
    </w:p>
    <w:p w14:paraId="79A2CC3F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Juillet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2008: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Obtention du CAP Esthétique, Cosmétique</w:t>
      </w:r>
    </w:p>
    <w:p w14:paraId="758290E8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Moyens pédagogiques et techniques</w:t>
      </w:r>
    </w:p>
    <w:p w14:paraId="2CFE1695" w14:textId="77777777" w:rsidR="00AD76E0" w:rsidRDefault="00AD76E0">
      <w:pPr>
        <w:spacing w:before="15"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50F8D" w14:textId="77777777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Réalisation de la formation directement dans le centre de formation </w:t>
      </w:r>
    </w:p>
    <w:p w14:paraId="25327A34" w14:textId="77777777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La formation est dispensée à maximum 3 personnes par session</w:t>
      </w:r>
    </w:p>
    <w:p w14:paraId="2AB5272D" w14:textId="514596A4" w:rsidR="00AD76E0" w:rsidRDefault="00000000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Livret de formation délivré exclusivement en français</w:t>
      </w:r>
    </w:p>
    <w:p w14:paraId="15742825" w14:textId="2A15BC81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Un carnet de note et un stylo doivent être apportés par le stagiaire</w:t>
      </w:r>
    </w:p>
    <w:p w14:paraId="60F36F5C" w14:textId="77777777" w:rsidR="00394F58" w:rsidRDefault="00394F58" w:rsidP="00394F5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Le modèle humain doit être proposé par le stagiaire </w:t>
      </w:r>
    </w:p>
    <w:p w14:paraId="75B83B8D" w14:textId="77777777" w:rsidR="00AD76E0" w:rsidRDefault="00000000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Les outils de travail pour réaliser la prestation sur modèle sont fournis par l’organisme de formation</w:t>
      </w:r>
    </w:p>
    <w:p w14:paraId="7C56C616" w14:textId="77777777" w:rsidR="00AD76E0" w:rsidRDefault="00000000" w:rsidP="00394F58">
      <w:pPr>
        <w:widowControl w:val="0"/>
        <w:spacing w:before="31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Dispositif de suivi de l’exécution et de l’évaluation des résultats de la formation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7FA23CB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QCM écrit pour valider la théorie</w:t>
      </w:r>
    </w:p>
    <w:p w14:paraId="423BE881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Pratique sur modèles vivants</w:t>
      </w:r>
    </w:p>
    <w:p w14:paraId="0F537AD4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Feuille d’émargement</w:t>
      </w:r>
    </w:p>
    <w:p w14:paraId="109BC1F4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Questionnaire à chaud</w:t>
      </w:r>
    </w:p>
    <w:p w14:paraId="426C6430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lastRenderedPageBreak/>
        <w:t>Résultats attendus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34C6844" w14:textId="77777777" w:rsidR="00AD76E0" w:rsidRDefault="00000000">
      <w:pPr>
        <w:widowControl w:val="0"/>
        <w:spacing w:before="2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 certificat de réalisation sera remis à l’issue de la formation. </w:t>
      </w:r>
    </w:p>
    <w:p w14:paraId="3548E8F2" w14:textId="77777777" w:rsidR="00AD76E0" w:rsidRDefault="00000000">
      <w:pPr>
        <w:widowControl w:val="0"/>
        <w:spacing w:before="301" w:line="240" w:lineRule="auto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Prix de la formation </w:t>
      </w:r>
    </w:p>
    <w:p w14:paraId="491D6980" w14:textId="13AC74AB" w:rsidR="00AD76E0" w:rsidRDefault="00394F58">
      <w:pPr>
        <w:widowControl w:val="0"/>
        <w:spacing w:before="3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550 euros HT</w:t>
      </w:r>
    </w:p>
    <w:p w14:paraId="08652853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D76E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0" w:footer="720" w:gutter="0"/>
          <w:pgNumType w:start="0"/>
          <w:cols w:space="720"/>
        </w:sectPr>
      </w:pPr>
    </w:p>
    <w:p w14:paraId="2BC89CF2" w14:textId="77777777" w:rsidR="00AD76E0" w:rsidRDefault="00AD76E0">
      <w:pPr>
        <w:widowControl w:val="0"/>
        <w:spacing w:before="93" w:line="280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D76E0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49330" w14:textId="77777777" w:rsidR="003D387F" w:rsidRDefault="003D387F">
      <w:pPr>
        <w:spacing w:before="0" w:line="240" w:lineRule="auto"/>
      </w:pPr>
      <w:r>
        <w:separator/>
      </w:r>
    </w:p>
  </w:endnote>
  <w:endnote w:type="continuationSeparator" w:id="0">
    <w:p w14:paraId="6F33E39A" w14:textId="77777777" w:rsidR="003D387F" w:rsidRDefault="003D387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AACD3FD-C839-4DDA-A63E-B5FF230310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  <w:embedRegular r:id="rId2" w:fontKey="{FAD27660-2109-422C-9DB8-0A8A004E2595}"/>
    <w:embedBold r:id="rId3" w:fontKey="{01E8E2CB-EBBD-4AD7-B6F2-368334B20BD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F236A3E4-5D8D-4736-B3E6-8346253DBEA2}"/>
    <w:embedItalic r:id="rId5" w:fontKey="{E630AF1B-91AC-4EAC-9FED-9FBC61EB1D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0FB5B96-3BC9-4F37-8961-66B5424B46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8F319" w14:textId="6CEB878B" w:rsidR="00AD76E0" w:rsidRDefault="00000000">
    <w:pPr>
      <w:jc w:val="center"/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 xml:space="preserve"> BLOMMIE (SARL)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br/>
      <w:t>Résidence Zoriona, 3</w:t>
    </w:r>
    <w:r w:rsidR="00CA7C82"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2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 xml:space="preserve"> chemin de </w:t>
    </w:r>
    <w:proofErr w:type="spellStart"/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Loustaounaou</w:t>
    </w:r>
    <w:proofErr w:type="spellEnd"/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64100 BAYONNE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SIRET : 94172285200014</w:t>
    </w:r>
  </w:p>
  <w:p w14:paraId="2DF2DD26" w14:textId="77777777" w:rsidR="00AD76E0" w:rsidRDefault="00000000">
    <w:pPr>
      <w:widowControl w:val="0"/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>MAJ 31/10/2025</w:t>
    </w:r>
  </w:p>
  <w:p w14:paraId="591AD731" w14:textId="77777777" w:rsidR="00AD76E0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EB54F0">
      <w:rPr>
        <w:noProof/>
      </w:rPr>
      <w:t>0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1FB2D0A5" wp14:editId="29FB0702">
          <wp:simplePos x="0" y="0"/>
          <wp:positionH relativeFrom="column">
            <wp:posOffset>-914399</wp:posOffset>
          </wp:positionH>
          <wp:positionV relativeFrom="paragraph">
            <wp:posOffset>0</wp:posOffset>
          </wp:positionV>
          <wp:extent cx="7781925" cy="409575"/>
          <wp:effectExtent l="0" t="0" r="0" b="0"/>
          <wp:wrapNone/>
          <wp:docPr id="4" name="image2.png" descr="pied de p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ied de p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7306" w14:textId="77777777" w:rsidR="00AD76E0" w:rsidRDefault="00000000">
    <w:pPr>
      <w:jc w:val="center"/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(DÉNOMINATION SOCIALE)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br/>
      <w:t xml:space="preserve">Résidence Zoriona, 39 chemin de </w:t>
    </w:r>
    <w:proofErr w:type="spellStart"/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Loustaounaou</w:t>
    </w:r>
    <w:proofErr w:type="spellEnd"/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64100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 xml:space="preserve">(Numéro Siret) : </w:t>
    </w:r>
  </w:p>
  <w:p w14:paraId="5E877017" w14:textId="77777777" w:rsidR="00AD76E0" w:rsidRDefault="00000000">
    <w:pPr>
      <w:widowControl w:val="0"/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>MAJ 31/10/2025</w:t>
    </w:r>
  </w:p>
  <w:p w14:paraId="0CE40411" w14:textId="77777777" w:rsidR="00AD76E0" w:rsidRDefault="00AD76E0">
    <w:pPr>
      <w:widowControl w:val="0"/>
      <w:spacing w:before="0" w:line="240" w:lineRule="auto"/>
      <w:rPr>
        <w:rFonts w:ascii="Times New Roman" w:eastAsia="Times New Roman" w:hAnsi="Times New Roman" w:cs="Times New Roman"/>
        <w:sz w:val="24"/>
        <w:szCs w:val="24"/>
        <w:highlight w:val="yellow"/>
      </w:rPr>
    </w:pPr>
  </w:p>
  <w:p w14:paraId="227CAE42" w14:textId="77777777" w:rsidR="00AD76E0" w:rsidRDefault="00AD76E0">
    <w:pPr>
      <w:widowControl w:val="0"/>
      <w:spacing w:before="0" w:line="240" w:lineRule="auto"/>
      <w:rPr>
        <w:rFonts w:ascii="Times New Roman" w:eastAsia="Times New Roman" w:hAnsi="Times New Roman" w:cs="Times New Roman"/>
        <w:sz w:val="24"/>
        <w:szCs w:val="24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BE83E" w14:textId="77777777" w:rsidR="003D387F" w:rsidRDefault="003D387F">
      <w:pPr>
        <w:spacing w:before="0" w:line="240" w:lineRule="auto"/>
      </w:pPr>
      <w:r>
        <w:separator/>
      </w:r>
    </w:p>
  </w:footnote>
  <w:footnote w:type="continuationSeparator" w:id="0">
    <w:p w14:paraId="003F9AF3" w14:textId="77777777" w:rsidR="003D387F" w:rsidRDefault="003D387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36DF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825A743" wp14:editId="078E9879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5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67BE96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  <w:t>BLOMMIE (SARL)</w:t>
    </w:r>
  </w:p>
  <w:p w14:paraId="47075576" w14:textId="1B931270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Résidence Zoriona, 3</w:t>
    </w:r>
    <w:r w:rsidR="00CA7C82">
      <w:rPr>
        <w:rFonts w:ascii="Times New Roman" w:eastAsia="Times New Roman" w:hAnsi="Times New Roman" w:cs="Times New Roman"/>
        <w:color w:val="666666"/>
        <w:sz w:val="24"/>
        <w:szCs w:val="24"/>
      </w:rPr>
      <w:t>2</w:t>
    </w: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 chemin de </w:t>
    </w:r>
    <w:proofErr w:type="spellStart"/>
    <w:r>
      <w:rPr>
        <w:rFonts w:ascii="Times New Roman" w:eastAsia="Times New Roman" w:hAnsi="Times New Roman" w:cs="Times New Roman"/>
        <w:color w:val="666666"/>
        <w:sz w:val="24"/>
        <w:szCs w:val="24"/>
      </w:rPr>
      <w:t>Loustaounaou</w:t>
    </w:r>
    <w:proofErr w:type="spellEnd"/>
  </w:p>
  <w:p w14:paraId="7F6668F4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64100 BAYONNE</w:t>
    </w:r>
  </w:p>
  <w:p w14:paraId="16D557B9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SIRET : 94172285200014</w:t>
    </w:r>
  </w:p>
  <w:p w14:paraId="11930A15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Tel : 06.03.23.43.51</w:t>
    </w:r>
  </w:p>
  <w:p w14:paraId="50F6921B" w14:textId="2F37832D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NDA : </w:t>
    </w:r>
    <w:r w:rsidR="00EB54F0">
      <w:rPr>
        <w:rFonts w:ascii="Times New Roman" w:eastAsia="Times New Roman" w:hAnsi="Times New Roman" w:cs="Times New Roman"/>
        <w:color w:val="666666"/>
        <w:sz w:val="24"/>
        <w:szCs w:val="24"/>
      </w:rPr>
      <w:t>75640650664</w:t>
    </w:r>
  </w:p>
  <w:p w14:paraId="1E5004C8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Mail : blommie.institut@gmail.com</w:t>
    </w:r>
  </w:p>
  <w:p w14:paraId="7ED42081" w14:textId="77777777" w:rsidR="00AD76E0" w:rsidRDefault="00000000">
    <w:pPr>
      <w:pBdr>
        <w:top w:val="nil"/>
        <w:left w:val="nil"/>
        <w:bottom w:val="nil"/>
        <w:right w:val="nil"/>
        <w:between w:val="nil"/>
      </w:pBdr>
      <w:rPr>
        <w:color w:val="666666"/>
        <w:sz w:val="20"/>
        <w:szCs w:val="20"/>
      </w:rPr>
    </w:pPr>
    <w:r>
      <w:rPr>
        <w:noProof/>
        <w:color w:val="666666"/>
        <w:sz w:val="20"/>
        <w:szCs w:val="20"/>
      </w:rPr>
      <w:drawing>
        <wp:inline distT="114300" distB="114300" distL="114300" distR="114300" wp14:anchorId="047C195A" wp14:editId="27E5386F">
          <wp:extent cx="447675" cy="57150"/>
          <wp:effectExtent l="0" t="0" r="0" b="0"/>
          <wp:docPr id="1" name="image1.png" descr="ligne cou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cour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863B6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1E48B2FE" wp14:editId="660776E3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2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F5F1CA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  <w:t>BLOMMIE (SARL)</w:t>
    </w:r>
  </w:p>
  <w:p w14:paraId="6B49C6D2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Résidence Zoriona, 39 chemin de </w:t>
    </w:r>
    <w:proofErr w:type="spellStart"/>
    <w:r>
      <w:rPr>
        <w:rFonts w:ascii="Times New Roman" w:eastAsia="Times New Roman" w:hAnsi="Times New Roman" w:cs="Times New Roman"/>
        <w:color w:val="666666"/>
        <w:sz w:val="24"/>
        <w:szCs w:val="24"/>
      </w:rPr>
      <w:t>Loustaounaou</w:t>
    </w:r>
    <w:proofErr w:type="spellEnd"/>
  </w:p>
  <w:p w14:paraId="085D4A9F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64100</w:t>
    </w:r>
  </w:p>
  <w:p w14:paraId="7E0471A0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SIRET : 94172285200014</w:t>
    </w:r>
  </w:p>
  <w:p w14:paraId="0B880C5A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Tel : 06.03.23.43.51</w:t>
    </w:r>
  </w:p>
  <w:p w14:paraId="7D4E8AAB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NDA : En cours d’attribution</w:t>
    </w:r>
  </w:p>
  <w:p w14:paraId="492AC83E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Mail : (</w:t>
    </w:r>
    <w:proofErr w:type="gramStart"/>
    <w:r>
      <w:rPr>
        <w:rFonts w:ascii="Times New Roman" w:eastAsia="Times New Roman" w:hAnsi="Times New Roman" w:cs="Times New Roman"/>
        <w:color w:val="666666"/>
        <w:sz w:val="24"/>
        <w:szCs w:val="24"/>
      </w:rPr>
      <w:t>email</w:t>
    </w:r>
    <w:proofErr w:type="gramEnd"/>
    <w:r>
      <w:rPr>
        <w:rFonts w:ascii="Times New Roman" w:eastAsia="Times New Roman" w:hAnsi="Times New Roman" w:cs="Times New Roman"/>
        <w:color w:val="666666"/>
        <w:sz w:val="24"/>
        <w:szCs w:val="24"/>
      </w:rPr>
      <w:t>)</w:t>
    </w:r>
  </w:p>
  <w:p w14:paraId="0950D1C3" w14:textId="77777777" w:rsidR="00AD76E0" w:rsidRDefault="00000000">
    <w:pP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noProof/>
        <w:color w:val="666666"/>
        <w:sz w:val="20"/>
        <w:szCs w:val="20"/>
      </w:rPr>
      <w:drawing>
        <wp:inline distT="114300" distB="114300" distL="114300" distR="114300" wp14:anchorId="4768E0A5" wp14:editId="1D7EEF4A">
          <wp:extent cx="447675" cy="57150"/>
          <wp:effectExtent l="0" t="0" r="0" b="0"/>
          <wp:docPr id="3" name="image1.png" descr="ligne cou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cour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14814"/>
    <w:multiLevelType w:val="hybridMultilevel"/>
    <w:tmpl w:val="72A23C18"/>
    <w:lvl w:ilvl="0" w:tplc="EB7A428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139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6E0"/>
    <w:rsid w:val="001D137A"/>
    <w:rsid w:val="001E3F3C"/>
    <w:rsid w:val="00246DB6"/>
    <w:rsid w:val="00272B71"/>
    <w:rsid w:val="002E0A28"/>
    <w:rsid w:val="00394F58"/>
    <w:rsid w:val="003D387F"/>
    <w:rsid w:val="005E17D3"/>
    <w:rsid w:val="006635DF"/>
    <w:rsid w:val="007754E9"/>
    <w:rsid w:val="00866005"/>
    <w:rsid w:val="008B4F54"/>
    <w:rsid w:val="00AD76E0"/>
    <w:rsid w:val="00BB2437"/>
    <w:rsid w:val="00CA7C82"/>
    <w:rsid w:val="00E26B67"/>
    <w:rsid w:val="00EB29EA"/>
    <w:rsid w:val="00EB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3CB78"/>
  <w15:docId w15:val="{23AD13AD-0C34-44B0-B6CB-9060CCEF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fr" w:eastAsia="fr-FR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bCs/>
      <w:color w:val="404040"/>
      <w:sz w:val="60"/>
      <w:szCs w:val="6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B54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4F0"/>
  </w:style>
  <w:style w:type="paragraph" w:styleId="Pieddepage">
    <w:name w:val="footer"/>
    <w:basedOn w:val="Normal"/>
    <w:link w:val="PieddepageCar"/>
    <w:uiPriority w:val="99"/>
    <w:unhideWhenUsed/>
    <w:rsid w:val="00EB54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456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Coralie SEGERIC</cp:lastModifiedBy>
  <cp:revision>6</cp:revision>
  <dcterms:created xsi:type="dcterms:W3CDTF">2026-02-22T18:54:00Z</dcterms:created>
  <dcterms:modified xsi:type="dcterms:W3CDTF">2026-02-25T13:07:00Z</dcterms:modified>
</cp:coreProperties>
</file>