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5631" w14:textId="77777777" w:rsidR="00F15D77" w:rsidRDefault="00C90D07" w:rsidP="00C90D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90D0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📋</w:t>
      </w:r>
      <w:r w:rsidRPr="00C90D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="00F15D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Dr. Sater Boutique Clinic</w:t>
      </w:r>
    </w:p>
    <w:p w14:paraId="2C342E85" w14:textId="2C163666" w:rsidR="00C90D07" w:rsidRPr="00C90D07" w:rsidRDefault="00C90D07" w:rsidP="00C90D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Our</w:t>
      </w:r>
      <w:r w:rsidRPr="00C90D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Hematology &amp; Oncology Diagnoses, </w:t>
      </w:r>
      <w:r w:rsidR="00F15D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Treatment, </w:t>
      </w:r>
      <w:r w:rsidRPr="00C90D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Services, and Procedures</w:t>
      </w:r>
    </w:p>
    <w:p w14:paraId="5EDEEA1E" w14:textId="77777777" w:rsidR="00C90D07" w:rsidRPr="00C90D07" w:rsidRDefault="00C1369B" w:rsidP="00C90D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451C12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8C86F1F" w14:textId="3B98D966" w:rsidR="00C90D07" w:rsidRPr="00C90D07" w:rsidRDefault="00C90D07" w:rsidP="00C90D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90D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I. Hematology Diagnoses</w:t>
      </w:r>
      <w:r w:rsidR="00F15D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and Treatment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6480"/>
      </w:tblGrid>
      <w:tr w:rsidR="00C90D07" w:rsidRPr="00C90D07" w14:paraId="4FD6E072" w14:textId="77777777" w:rsidTr="00C90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5BB328" w14:textId="77777777" w:rsidR="00C90D07" w:rsidRPr="00C90D07" w:rsidRDefault="00C90D07" w:rsidP="00C9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4F4D687" w14:textId="77777777" w:rsidR="00C90D07" w:rsidRPr="00C90D07" w:rsidRDefault="00C90D07" w:rsidP="00C9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Common Diagnoses</w:t>
            </w:r>
          </w:p>
        </w:tc>
      </w:tr>
      <w:tr w:rsidR="00C90D07" w:rsidRPr="00C90D07" w14:paraId="775A9EB7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D425F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Anemias</w:t>
            </w:r>
          </w:p>
        </w:tc>
        <w:tc>
          <w:tcPr>
            <w:tcW w:w="0" w:type="auto"/>
            <w:vAlign w:val="center"/>
            <w:hideMark/>
          </w:tcPr>
          <w:p w14:paraId="5797D887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Iron Deficiency Anemia, B12/Folate Deficiency Anemia, Aplastic Anemia, Hemolytic Anemia, Anemia of Chronic Disease</w:t>
            </w:r>
          </w:p>
        </w:tc>
      </w:tr>
      <w:tr w:rsidR="00C90D07" w:rsidRPr="00C90D07" w14:paraId="1853456B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7B875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Coagulation Disorders</w:t>
            </w:r>
          </w:p>
        </w:tc>
        <w:tc>
          <w:tcPr>
            <w:tcW w:w="0" w:type="auto"/>
            <w:vAlign w:val="center"/>
            <w:hideMark/>
          </w:tcPr>
          <w:p w14:paraId="73BC4295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Deep Vein Thrombosis (DVT), Pulmonary Embolism (PE), Factor V Leiden, Antiphospholipid Syndrome, Hemophilia A/B, Von Willebrand Disease</w:t>
            </w:r>
          </w:p>
        </w:tc>
      </w:tr>
      <w:tr w:rsidR="00C90D07" w:rsidRPr="00C90D07" w14:paraId="6895E321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AD3F1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Platelet Disorders</w:t>
            </w:r>
          </w:p>
        </w:tc>
        <w:tc>
          <w:tcPr>
            <w:tcW w:w="0" w:type="auto"/>
            <w:vAlign w:val="center"/>
            <w:hideMark/>
          </w:tcPr>
          <w:p w14:paraId="47C1959F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Immune Thrombocytopenia (ITP), Thrombotic Thrombocytopenic Purpura (TTP), Essential Thrombocythemia</w:t>
            </w:r>
          </w:p>
        </w:tc>
      </w:tr>
      <w:tr w:rsidR="00C90D07" w:rsidRPr="00C90D07" w14:paraId="731E6C2A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7582E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Hematologic Malignancies</w:t>
            </w:r>
          </w:p>
        </w:tc>
        <w:tc>
          <w:tcPr>
            <w:tcW w:w="0" w:type="auto"/>
            <w:vAlign w:val="center"/>
            <w:hideMark/>
          </w:tcPr>
          <w:p w14:paraId="3B3ECBD5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Acute Myeloid Leukemia (AML), Acute Lymphoblastic Leukemia (ALL), Chronic Lymphocytic Leukemia (CLL), Chronic Myeloid Leukemia (CML)</w:t>
            </w:r>
          </w:p>
        </w:tc>
      </w:tr>
      <w:tr w:rsidR="00C90D07" w:rsidRPr="00C90D07" w14:paraId="648BDF8D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87387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Lymphoproliferative Disorders</w:t>
            </w:r>
          </w:p>
        </w:tc>
        <w:tc>
          <w:tcPr>
            <w:tcW w:w="0" w:type="auto"/>
            <w:vAlign w:val="center"/>
            <w:hideMark/>
          </w:tcPr>
          <w:p w14:paraId="37E4EE04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Non-Hodgkin’s Lymphoma, Hodgkin’s Lymphoma, Multiple Myeloma, Waldenström Macroglobulinemia</w:t>
            </w:r>
          </w:p>
        </w:tc>
      </w:tr>
      <w:tr w:rsidR="00C90D07" w:rsidRPr="00C90D07" w14:paraId="3B3BA7B5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C04BA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Myeloproliferative Neoplasms (MPNs)</w:t>
            </w:r>
          </w:p>
        </w:tc>
        <w:tc>
          <w:tcPr>
            <w:tcW w:w="0" w:type="auto"/>
            <w:vAlign w:val="center"/>
            <w:hideMark/>
          </w:tcPr>
          <w:p w14:paraId="191E51FA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Polycythemia Vera, Primary Myelofibrosis, Essential Thrombocythemia</w:t>
            </w:r>
          </w:p>
        </w:tc>
      </w:tr>
      <w:tr w:rsidR="00C90D07" w:rsidRPr="00C90D07" w14:paraId="22772C7E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D93F5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Other Blood Disorders</w:t>
            </w:r>
          </w:p>
        </w:tc>
        <w:tc>
          <w:tcPr>
            <w:tcW w:w="0" w:type="auto"/>
            <w:vAlign w:val="center"/>
            <w:hideMark/>
          </w:tcPr>
          <w:p w14:paraId="0A42099B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Sickle Cell Disease, Beta Thalassemia, Hemoglobinopathies</w:t>
            </w:r>
          </w:p>
        </w:tc>
      </w:tr>
    </w:tbl>
    <w:p w14:paraId="50F2A58E" w14:textId="77777777" w:rsidR="00C90D07" w:rsidRPr="00C90D07" w:rsidRDefault="00C1369B" w:rsidP="00C90D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F6B8E7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7C612E1" w14:textId="604D7292" w:rsidR="00C90D07" w:rsidRPr="00C90D07" w:rsidRDefault="00C90D07" w:rsidP="00C90D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90D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II. Oncology Diagnoses</w:t>
      </w:r>
      <w:r w:rsidR="00F15D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and Treatment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6374"/>
      </w:tblGrid>
      <w:tr w:rsidR="00C90D07" w:rsidRPr="00C90D07" w14:paraId="1B11A0F3" w14:textId="77777777" w:rsidTr="00C90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CEF07E" w14:textId="77777777" w:rsidR="00C90D07" w:rsidRPr="00C90D07" w:rsidRDefault="00C90D07" w:rsidP="00C9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1ECF8CD" w14:textId="77777777" w:rsidR="00C90D07" w:rsidRPr="00C90D07" w:rsidRDefault="00C90D07" w:rsidP="00C9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Common Diagnoses</w:t>
            </w:r>
          </w:p>
        </w:tc>
      </w:tr>
      <w:tr w:rsidR="00C90D07" w:rsidRPr="00C90D07" w14:paraId="2E40E5D1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840E7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Breast Cancer</w:t>
            </w:r>
          </w:p>
        </w:tc>
        <w:tc>
          <w:tcPr>
            <w:tcW w:w="0" w:type="auto"/>
            <w:vAlign w:val="center"/>
            <w:hideMark/>
          </w:tcPr>
          <w:p w14:paraId="6ABEA15A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Hormone-positive, HER2-positive, Triple-negative</w:t>
            </w:r>
          </w:p>
        </w:tc>
      </w:tr>
      <w:tr w:rsidR="00C90D07" w:rsidRPr="00C90D07" w14:paraId="4D5BD6C0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D60E4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Lung Cancer</w:t>
            </w:r>
          </w:p>
        </w:tc>
        <w:tc>
          <w:tcPr>
            <w:tcW w:w="0" w:type="auto"/>
            <w:vAlign w:val="center"/>
            <w:hideMark/>
          </w:tcPr>
          <w:p w14:paraId="1E3AB5C4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Non-Small Cell (NSCLC), Small Cell (SCLC)</w:t>
            </w:r>
          </w:p>
        </w:tc>
      </w:tr>
      <w:tr w:rsidR="00C90D07" w:rsidRPr="00C90D07" w14:paraId="3DFB2650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A6694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Gastrointestinal Cancers</w:t>
            </w:r>
          </w:p>
        </w:tc>
        <w:tc>
          <w:tcPr>
            <w:tcW w:w="0" w:type="auto"/>
            <w:vAlign w:val="center"/>
            <w:hideMark/>
          </w:tcPr>
          <w:p w14:paraId="5C4E2C02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Colorectal Cancer, Pancreatic Cancer, Gastric Cancer, Liver Cancer</w:t>
            </w:r>
          </w:p>
        </w:tc>
      </w:tr>
      <w:tr w:rsidR="00C90D07" w:rsidRPr="00C90D07" w14:paraId="2D80DA92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99FE1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Genitourinary Cancers</w:t>
            </w:r>
          </w:p>
        </w:tc>
        <w:tc>
          <w:tcPr>
            <w:tcW w:w="0" w:type="auto"/>
            <w:vAlign w:val="center"/>
            <w:hideMark/>
          </w:tcPr>
          <w:p w14:paraId="11776C42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Prostate Cancer, Bladder Cancer, Renal Cell Carcinoma, Testicular Cancer</w:t>
            </w:r>
          </w:p>
        </w:tc>
      </w:tr>
      <w:tr w:rsidR="00C90D07" w:rsidRPr="00C90D07" w14:paraId="50D1C021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DEE87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Gynecologic Cancers</w:t>
            </w:r>
          </w:p>
        </w:tc>
        <w:tc>
          <w:tcPr>
            <w:tcW w:w="0" w:type="auto"/>
            <w:vAlign w:val="center"/>
            <w:hideMark/>
          </w:tcPr>
          <w:p w14:paraId="1FC48291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Ovarian Cancer, Endometrial (Uterine) Cancer, Cervical Cancer</w:t>
            </w:r>
          </w:p>
        </w:tc>
      </w:tr>
      <w:tr w:rsidR="00C90D07" w:rsidRPr="00C90D07" w14:paraId="412D3D3F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48875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Head and Neck Cancers</w:t>
            </w:r>
          </w:p>
        </w:tc>
        <w:tc>
          <w:tcPr>
            <w:tcW w:w="0" w:type="auto"/>
            <w:vAlign w:val="center"/>
            <w:hideMark/>
          </w:tcPr>
          <w:p w14:paraId="23B3BB82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Oropharyngeal Cancer, Laryngeal Cancer, Nasopharyngeal Cancer</w:t>
            </w:r>
          </w:p>
        </w:tc>
      </w:tr>
      <w:tr w:rsidR="00C90D07" w:rsidRPr="00C90D07" w14:paraId="331F557B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37D9D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Skin Cancers</w:t>
            </w:r>
          </w:p>
        </w:tc>
        <w:tc>
          <w:tcPr>
            <w:tcW w:w="0" w:type="auto"/>
            <w:vAlign w:val="center"/>
            <w:hideMark/>
          </w:tcPr>
          <w:p w14:paraId="5846E72C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Melanoma, Merkel Cell Carcinoma</w:t>
            </w:r>
          </w:p>
        </w:tc>
      </w:tr>
      <w:tr w:rsidR="00C90D07" w:rsidRPr="00C90D07" w14:paraId="79012FD9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F28FF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Central Nervous System Tumors</w:t>
            </w:r>
          </w:p>
        </w:tc>
        <w:tc>
          <w:tcPr>
            <w:tcW w:w="0" w:type="auto"/>
            <w:vAlign w:val="center"/>
            <w:hideMark/>
          </w:tcPr>
          <w:p w14:paraId="4A74AC42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Glioblastoma Multiforme, Meningioma, Primary CNS Lymphoma</w:t>
            </w:r>
          </w:p>
        </w:tc>
      </w:tr>
      <w:tr w:rsidR="00C90D07" w:rsidRPr="00C90D07" w14:paraId="64FED995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589CC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Rare / Complex Tumors</w:t>
            </w:r>
          </w:p>
        </w:tc>
        <w:tc>
          <w:tcPr>
            <w:tcW w:w="0" w:type="auto"/>
            <w:vAlign w:val="center"/>
            <w:hideMark/>
          </w:tcPr>
          <w:p w14:paraId="2CD43B97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Sarcomas, Neuroendocrine Tumors (NETs), Carcinoma of Unknown Primary (CUP)</w:t>
            </w:r>
          </w:p>
        </w:tc>
      </w:tr>
    </w:tbl>
    <w:p w14:paraId="1FEE1F25" w14:textId="77777777" w:rsidR="00C90D07" w:rsidRPr="00C90D07" w:rsidRDefault="00C1369B" w:rsidP="00C90D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4660C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D2D8524" w14:textId="77777777" w:rsidR="00C90D07" w:rsidRPr="00C90D07" w:rsidRDefault="00C90D07" w:rsidP="00C90D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90D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III. Core Hematology/Oncology Services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7378"/>
      </w:tblGrid>
      <w:tr w:rsidR="00F15D77" w:rsidRPr="00C90D07" w14:paraId="4C12D5E9" w14:textId="77777777" w:rsidTr="00C90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59807C" w14:textId="77777777" w:rsidR="00C90D07" w:rsidRPr="00C90D07" w:rsidRDefault="00C90D07" w:rsidP="00C9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2A2D6AF" w14:textId="77777777" w:rsidR="00C90D07" w:rsidRPr="00C90D07" w:rsidRDefault="00C90D07" w:rsidP="00C9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Common Services Offered</w:t>
            </w:r>
          </w:p>
        </w:tc>
      </w:tr>
      <w:tr w:rsidR="00F15D77" w:rsidRPr="00C90D07" w14:paraId="5E66EED6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5196C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Consultations &amp; Diagnosis</w:t>
            </w:r>
          </w:p>
        </w:tc>
        <w:tc>
          <w:tcPr>
            <w:tcW w:w="0" w:type="auto"/>
            <w:vAlign w:val="center"/>
            <w:hideMark/>
          </w:tcPr>
          <w:p w14:paraId="1DCD0C8B" w14:textId="6B144669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Initial Cancer Diagnosis &amp; Staging, Second Opinions, </w:t>
            </w:r>
            <w:r w:rsidR="00F15D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Pathfinder Visits for Rapid Access and Delivery of Care, Scaling Cases to Top Expert, Multidisciplinary Consultations, and Personalized Primary Consultations</w:t>
            </w:r>
          </w:p>
        </w:tc>
      </w:tr>
      <w:tr w:rsidR="00F15D77" w:rsidRPr="00C90D07" w14:paraId="00BEA4DE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56661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Treatment Planning</w:t>
            </w:r>
          </w:p>
        </w:tc>
        <w:tc>
          <w:tcPr>
            <w:tcW w:w="0" w:type="auto"/>
            <w:vAlign w:val="center"/>
            <w:hideMark/>
          </w:tcPr>
          <w:p w14:paraId="54955A86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Personalized Chemotherapy Plan, Targeted Therapy Plans (e.g., EGFR, ALK inhibitors), Immunotherapy Eligibility Assessments</w:t>
            </w:r>
          </w:p>
        </w:tc>
      </w:tr>
      <w:tr w:rsidR="00F15D77" w:rsidRPr="00C90D07" w14:paraId="10377D77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7987D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Ongoing Management</w:t>
            </w:r>
          </w:p>
        </w:tc>
        <w:tc>
          <w:tcPr>
            <w:tcW w:w="0" w:type="auto"/>
            <w:vAlign w:val="center"/>
            <w:hideMark/>
          </w:tcPr>
          <w:p w14:paraId="0031C3F7" w14:textId="4EDA3926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Disease Surveillance, Recurrence Monitoring, Quality of Life Enhancement Programs</w:t>
            </w:r>
            <w:r w:rsidR="00F15D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and Collaboration with Primary and Local MD</w:t>
            </w:r>
          </w:p>
        </w:tc>
      </w:tr>
      <w:tr w:rsidR="00F15D77" w:rsidRPr="00C90D07" w14:paraId="21129481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4E5D5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Palliative &amp; Supportive Care</w:t>
            </w:r>
          </w:p>
        </w:tc>
        <w:tc>
          <w:tcPr>
            <w:tcW w:w="0" w:type="auto"/>
            <w:vAlign w:val="center"/>
            <w:hideMark/>
          </w:tcPr>
          <w:p w14:paraId="7181F14A" w14:textId="33BE8921" w:rsidR="00C90D07" w:rsidRPr="00C90D07" w:rsidRDefault="00F15D7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QoL Consultations, </w:t>
            </w:r>
            <w:r w:rsidR="00C90D07"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Pain Management, Fatigue and Anemia Management, Psychosocial Oncology Services</w:t>
            </w:r>
          </w:p>
        </w:tc>
      </w:tr>
    </w:tbl>
    <w:p w14:paraId="60D7CCA3" w14:textId="77777777" w:rsidR="00C90D07" w:rsidRPr="00C90D07" w:rsidRDefault="00C1369B" w:rsidP="00C90D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2FA6BA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1D276C2" w14:textId="77777777" w:rsidR="00C90D07" w:rsidRPr="00C90D07" w:rsidRDefault="00C90D07" w:rsidP="00C90D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90D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IV. Procedures Commonly Coordinated or Performed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7456"/>
      </w:tblGrid>
      <w:tr w:rsidR="00C90D07" w:rsidRPr="00C90D07" w14:paraId="7C9C8033" w14:textId="77777777" w:rsidTr="00C90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22DFC0" w14:textId="77777777" w:rsidR="00C90D07" w:rsidRPr="00C90D07" w:rsidRDefault="00C90D07" w:rsidP="00C9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EEE721C" w14:textId="77777777" w:rsidR="00C90D07" w:rsidRPr="00C90D07" w:rsidRDefault="00C90D07" w:rsidP="00C9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Procedures</w:t>
            </w:r>
          </w:p>
        </w:tc>
      </w:tr>
      <w:tr w:rsidR="00C90D07" w:rsidRPr="00C90D07" w14:paraId="2A717D3D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F112D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Diagnostic</w:t>
            </w:r>
          </w:p>
        </w:tc>
        <w:tc>
          <w:tcPr>
            <w:tcW w:w="0" w:type="auto"/>
            <w:vAlign w:val="center"/>
            <w:hideMark/>
          </w:tcPr>
          <w:p w14:paraId="6072AD5C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Bone Marrow Biopsy &amp; Aspiration, Lymph Node Biopsy Coordination, Image-Guided Tumor Biopsy</w:t>
            </w:r>
          </w:p>
        </w:tc>
      </w:tr>
      <w:tr w:rsidR="00C90D07" w:rsidRPr="00C90D07" w14:paraId="0D92138C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E4654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Therapeutic</w:t>
            </w:r>
          </w:p>
        </w:tc>
        <w:tc>
          <w:tcPr>
            <w:tcW w:w="0" w:type="auto"/>
            <w:vAlign w:val="center"/>
            <w:hideMark/>
          </w:tcPr>
          <w:p w14:paraId="103CF510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Chemotherapy Infusions (Clinic/Home-Based), Immunotherapy Infusions, Blood Transfusions, Iron Infusions, Therapeutic Phlebotomy</w:t>
            </w:r>
          </w:p>
        </w:tc>
      </w:tr>
      <w:tr w:rsidR="00C90D07" w:rsidRPr="00C90D07" w14:paraId="38BB5CCC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4A632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Monitoring</w:t>
            </w:r>
          </w:p>
        </w:tc>
        <w:tc>
          <w:tcPr>
            <w:tcW w:w="0" w:type="auto"/>
            <w:vAlign w:val="center"/>
            <w:hideMark/>
          </w:tcPr>
          <w:p w14:paraId="256898D1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PET-</w:t>
            </w:r>
            <w:proofErr w:type="gramStart"/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CT Scans</w:t>
            </w:r>
            <w:proofErr w:type="gramEnd"/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Bone Density Scans (post-cancer treatment), Circulating Tumor DNA Testing (Liquid Biopsies), Cancer Screening Panels</w:t>
            </w:r>
          </w:p>
        </w:tc>
      </w:tr>
      <w:tr w:rsidR="00C90D07" w:rsidRPr="00C90D07" w14:paraId="0F9A2B93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3D3E8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Supportive Procedures</w:t>
            </w:r>
          </w:p>
        </w:tc>
        <w:tc>
          <w:tcPr>
            <w:tcW w:w="0" w:type="auto"/>
            <w:vAlign w:val="center"/>
            <w:hideMark/>
          </w:tcPr>
          <w:p w14:paraId="6D451DEE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IV Hydration Therapy (for side effects), Port-A-Cath Insertions Management, Growth Factor Injections (e.g., Neulasta)</w:t>
            </w:r>
          </w:p>
        </w:tc>
      </w:tr>
    </w:tbl>
    <w:p w14:paraId="28866079" w14:textId="77777777" w:rsidR="00C90D07" w:rsidRPr="00C90D07" w:rsidRDefault="00C1369B" w:rsidP="00C90D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C00F7E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62FD308" w14:textId="77777777" w:rsidR="00C90D07" w:rsidRPr="00C90D07" w:rsidRDefault="00C90D07" w:rsidP="00C90D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90D0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lastRenderedPageBreak/>
        <w:t>✨</w:t>
      </w:r>
      <w:r w:rsidRPr="00C90D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Bonus: Boutique Healing &amp; Integrative Services (Add-On Offerings)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7677"/>
      </w:tblGrid>
      <w:tr w:rsidR="00C90D07" w:rsidRPr="00C90D07" w14:paraId="50173EDC" w14:textId="77777777" w:rsidTr="00C90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BFA1EA" w14:textId="77777777" w:rsidR="00C90D07" w:rsidRPr="00C90D07" w:rsidRDefault="00C90D07" w:rsidP="00C9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Healing Focus</w:t>
            </w:r>
          </w:p>
        </w:tc>
        <w:tc>
          <w:tcPr>
            <w:tcW w:w="0" w:type="auto"/>
            <w:vAlign w:val="center"/>
            <w:hideMark/>
          </w:tcPr>
          <w:p w14:paraId="59B356D6" w14:textId="77777777" w:rsidR="00C90D07" w:rsidRPr="00C90D07" w:rsidRDefault="00C90D07" w:rsidP="00C9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Boutique Services</w:t>
            </w:r>
          </w:p>
        </w:tc>
      </w:tr>
      <w:tr w:rsidR="00C90D07" w:rsidRPr="00C90D07" w14:paraId="69956D18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36613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Mind-Body Wellness</w:t>
            </w:r>
          </w:p>
        </w:tc>
        <w:tc>
          <w:tcPr>
            <w:tcW w:w="0" w:type="auto"/>
            <w:vAlign w:val="center"/>
            <w:hideMark/>
          </w:tcPr>
          <w:p w14:paraId="16FFACD0" w14:textId="4D32788B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Novorêx</w:t>
            </w:r>
            <w:proofErr w:type="spellEnd"/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Healing Sessions, Hypnotherapy for Anxiety/Pain/Fatigue</w:t>
            </w:r>
            <w:r w:rsidR="00F15D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/Resilience/Gratitude/Belief</w:t>
            </w:r>
          </w:p>
        </w:tc>
      </w:tr>
      <w:tr w:rsidR="00C90D07" w:rsidRPr="00C90D07" w14:paraId="314D53AA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72124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Nutrition &amp; Recovery</w:t>
            </w:r>
          </w:p>
        </w:tc>
        <w:tc>
          <w:tcPr>
            <w:tcW w:w="0" w:type="auto"/>
            <w:vAlign w:val="center"/>
            <w:hideMark/>
          </w:tcPr>
          <w:p w14:paraId="6F0F195F" w14:textId="401D7286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Oncology-Specific Nutrition Counseling, IV Vitamin Therapies (supportive use), Anti-inflammatory Diet Planning</w:t>
            </w:r>
          </w:p>
        </w:tc>
      </w:tr>
      <w:tr w:rsidR="00C90D07" w:rsidRPr="00C90D07" w14:paraId="66625B56" w14:textId="77777777" w:rsidTr="00C90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F67DC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Longevity &amp; Wellness</w:t>
            </w:r>
          </w:p>
        </w:tc>
        <w:tc>
          <w:tcPr>
            <w:tcW w:w="0" w:type="auto"/>
            <w:vAlign w:val="center"/>
            <w:hideMark/>
          </w:tcPr>
          <w:p w14:paraId="5E907195" w14:textId="77777777" w:rsidR="00C90D07" w:rsidRPr="00C90D07" w:rsidRDefault="00C90D07" w:rsidP="00C90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0D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Survivorship Clinics, Long-Term Wellness Programs, Meditation &amp; Mindfulness Training, Genetic Aging Panels</w:t>
            </w:r>
          </w:p>
        </w:tc>
      </w:tr>
    </w:tbl>
    <w:p w14:paraId="45046A1A" w14:textId="77777777" w:rsidR="00C90D07" w:rsidRDefault="00C90D07"/>
    <w:p w14:paraId="7C8E2E28" w14:textId="11EEF019" w:rsidR="00F15D77" w:rsidRDefault="00F15D77">
      <w:r>
        <w:t xml:space="preserve">NB: </w:t>
      </w:r>
      <w:r w:rsidR="008B3AC5">
        <w:t xml:space="preserve">As our clinic is fully virtual, </w:t>
      </w:r>
      <w:r>
        <w:t xml:space="preserve">some of the services are contingent on local collaborators. </w:t>
      </w:r>
    </w:p>
    <w:sectPr w:rsidR="00F15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07"/>
    <w:rsid w:val="00607022"/>
    <w:rsid w:val="00611D01"/>
    <w:rsid w:val="008907FB"/>
    <w:rsid w:val="008B3AC5"/>
    <w:rsid w:val="00C1369B"/>
    <w:rsid w:val="00C90D07"/>
    <w:rsid w:val="00F1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2757"/>
  <w15:chartTrackingRefBased/>
  <w15:docId w15:val="{750EB14A-43D2-B748-B3CC-8B49F27A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07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C90D07"/>
    <w:rPr>
      <w:i/>
      <w:iCs/>
    </w:rPr>
  </w:style>
  <w:style w:type="character" w:styleId="Strong">
    <w:name w:val="Strong"/>
    <w:basedOn w:val="DefaultParagraphFont"/>
    <w:uiPriority w:val="22"/>
    <w:qFormat/>
    <w:rsid w:val="00C90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Sam SATER</dc:creator>
  <cp:keywords/>
  <dc:description/>
  <cp:lastModifiedBy>Dr. Sam SATER</cp:lastModifiedBy>
  <cp:revision>2</cp:revision>
  <dcterms:created xsi:type="dcterms:W3CDTF">2025-04-28T11:17:00Z</dcterms:created>
  <dcterms:modified xsi:type="dcterms:W3CDTF">2025-05-06T08:48:00Z</dcterms:modified>
</cp:coreProperties>
</file>