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3D80" w14:textId="77777777" w:rsidR="00DB0D97" w:rsidRPr="00554DD3" w:rsidRDefault="00F815F8">
      <w:pPr>
        <w:pStyle w:val="Ttulo"/>
        <w:rPr>
          <w:lang w:val="es-EC"/>
        </w:rPr>
      </w:pPr>
      <w:r w:rsidRPr="00554DD3">
        <w:rPr>
          <w:lang w:val="es-EC"/>
        </w:rPr>
        <w:t>Ficha Técnica – Sony SRS-RA5000</w:t>
      </w:r>
    </w:p>
    <w:p w14:paraId="2BAC47E5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t>Características Generales</w:t>
      </w:r>
    </w:p>
    <w:p w14:paraId="0B4EE15B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Modelo: SRS-RA5000</w:t>
      </w:r>
      <w:r w:rsidRPr="00554DD3">
        <w:rPr>
          <w:lang w:val="es-EC"/>
        </w:rPr>
        <w:br/>
        <w:t>- Tipo: Altavoz inalámbrico premium con sonido envolvente</w:t>
      </w:r>
      <w:r w:rsidRPr="00554DD3">
        <w:rPr>
          <w:lang w:val="es-EC"/>
        </w:rPr>
        <w:br/>
        <w:t>- Certificación: Hi-Res Audio</w:t>
      </w:r>
      <w:r w:rsidRPr="00554DD3">
        <w:rPr>
          <w:lang w:val="es-EC"/>
        </w:rPr>
        <w:br/>
        <w:t xml:space="preserve">- Tecnologías de sonido: 360 </w:t>
      </w:r>
      <w:proofErr w:type="spellStart"/>
      <w:r w:rsidRPr="00554DD3">
        <w:rPr>
          <w:lang w:val="es-EC"/>
        </w:rPr>
        <w:t>Reality</w:t>
      </w:r>
      <w:proofErr w:type="spellEnd"/>
      <w:r w:rsidRPr="00554DD3">
        <w:rPr>
          <w:lang w:val="es-EC"/>
        </w:rPr>
        <w:t xml:space="preserve"> Audio, </w:t>
      </w:r>
      <w:proofErr w:type="spellStart"/>
      <w:r w:rsidRPr="00554DD3">
        <w:rPr>
          <w:lang w:val="es-EC"/>
        </w:rPr>
        <w:t>Immersive</w:t>
      </w:r>
      <w:proofErr w:type="spellEnd"/>
      <w:r w:rsidRPr="00554DD3">
        <w:rPr>
          <w:lang w:val="es-EC"/>
        </w:rPr>
        <w:t xml:space="preserve"> Audio </w:t>
      </w:r>
      <w:proofErr w:type="spellStart"/>
      <w:r w:rsidRPr="00554DD3">
        <w:rPr>
          <w:lang w:val="es-EC"/>
        </w:rPr>
        <w:t>Enhancement</w:t>
      </w:r>
      <w:proofErr w:type="spellEnd"/>
      <w:r w:rsidRPr="00554DD3">
        <w:rPr>
          <w:lang w:val="es-EC"/>
        </w:rPr>
        <w:br/>
      </w:r>
    </w:p>
    <w:p w14:paraId="6C280645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t xml:space="preserve">Sistema de </w:t>
      </w:r>
      <w:r w:rsidRPr="00554DD3">
        <w:rPr>
          <w:lang w:val="es-EC"/>
        </w:rPr>
        <w:t>Altavoces</w:t>
      </w:r>
    </w:p>
    <w:p w14:paraId="56857755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Configuración: 7 altavoces en total</w:t>
      </w:r>
      <w:r w:rsidRPr="00554DD3">
        <w:rPr>
          <w:lang w:val="es-EC"/>
        </w:rPr>
        <w:br/>
        <w:t xml:space="preserve">  • 3 altavoces orientados hacia arriba (46 mm)</w:t>
      </w:r>
      <w:r w:rsidRPr="00554DD3">
        <w:rPr>
          <w:lang w:val="es-EC"/>
        </w:rPr>
        <w:br/>
        <w:t xml:space="preserve">  • 3 altavoces de medios (46 mm)</w:t>
      </w:r>
      <w:r w:rsidRPr="00554DD3">
        <w:rPr>
          <w:lang w:val="es-EC"/>
        </w:rPr>
        <w:br/>
        <w:t xml:space="preserve">  • 1 subwoofer (70 mm)</w:t>
      </w:r>
      <w:r w:rsidRPr="00554DD3">
        <w:rPr>
          <w:lang w:val="es-EC"/>
        </w:rPr>
        <w:br/>
        <w:t>- Distribución del sonido: Vertical y horizontal para una cobertura completa de la sala</w:t>
      </w:r>
      <w:r w:rsidRPr="00554DD3">
        <w:rPr>
          <w:lang w:val="es-EC"/>
        </w:rPr>
        <w:br/>
      </w:r>
    </w:p>
    <w:p w14:paraId="593FD1DE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t xml:space="preserve">Dimensiones </w:t>
      </w:r>
      <w:r w:rsidRPr="00554DD3">
        <w:rPr>
          <w:lang w:val="es-EC"/>
        </w:rPr>
        <w:t>y Peso</w:t>
      </w:r>
    </w:p>
    <w:p w14:paraId="00631143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Dimensiones (</w:t>
      </w:r>
      <w:proofErr w:type="spellStart"/>
      <w:r w:rsidRPr="00554DD3">
        <w:rPr>
          <w:lang w:val="es-EC"/>
        </w:rPr>
        <w:t>An</w:t>
      </w:r>
      <w:proofErr w:type="spellEnd"/>
      <w:r w:rsidRPr="00554DD3">
        <w:rPr>
          <w:lang w:val="es-EC"/>
        </w:rPr>
        <w:t>. x Al. x Pr.): 235 x 329 x 225 mm</w:t>
      </w:r>
      <w:r w:rsidRPr="00554DD3">
        <w:rPr>
          <w:lang w:val="es-EC"/>
        </w:rPr>
        <w:br/>
        <w:t>- Peso: 4,9 kg</w:t>
      </w:r>
      <w:r w:rsidRPr="00554DD3">
        <w:rPr>
          <w:lang w:val="es-EC"/>
        </w:rPr>
        <w:br/>
      </w:r>
    </w:p>
    <w:p w14:paraId="7399E21F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t>Conectividad</w:t>
      </w:r>
    </w:p>
    <w:p w14:paraId="7184B499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Inalámbrica:</w:t>
      </w:r>
      <w:r w:rsidRPr="00554DD3">
        <w:rPr>
          <w:lang w:val="es-EC"/>
        </w:rPr>
        <w:br/>
        <w:t xml:space="preserve">  • Wi-Fi: IEEE 802.11 a/b/g/n</w:t>
      </w:r>
      <w:r w:rsidRPr="00554DD3">
        <w:rPr>
          <w:lang w:val="es-EC"/>
        </w:rPr>
        <w:br/>
        <w:t xml:space="preserve">  • Bluetooth: Versión 4.2 (perfiles A2DP, AVRCP, SPP; códecs SBC, AAC)</w:t>
      </w:r>
      <w:r w:rsidRPr="00554DD3">
        <w:rPr>
          <w:lang w:val="es-EC"/>
        </w:rPr>
        <w:br/>
        <w:t xml:space="preserve">  • NFC: Sí</w:t>
      </w:r>
      <w:r w:rsidRPr="00554DD3">
        <w:rPr>
          <w:lang w:val="es-EC"/>
        </w:rPr>
        <w:br/>
        <w:t xml:space="preserve">  • Chromecast integrado: Sí</w:t>
      </w:r>
      <w:r w:rsidRPr="00554DD3">
        <w:rPr>
          <w:lang w:val="es-EC"/>
        </w:rPr>
        <w:br/>
        <w:t xml:space="preserve">  • Spo</w:t>
      </w:r>
      <w:r w:rsidRPr="00554DD3">
        <w:rPr>
          <w:lang w:val="es-EC"/>
        </w:rPr>
        <w:t xml:space="preserve">tify </w:t>
      </w:r>
      <w:proofErr w:type="spellStart"/>
      <w:r w:rsidRPr="00554DD3">
        <w:rPr>
          <w:lang w:val="es-EC"/>
        </w:rPr>
        <w:t>Connect</w:t>
      </w:r>
      <w:proofErr w:type="spellEnd"/>
      <w:r w:rsidRPr="00554DD3">
        <w:rPr>
          <w:lang w:val="es-EC"/>
        </w:rPr>
        <w:t>: Sí</w:t>
      </w:r>
      <w:r w:rsidRPr="00554DD3">
        <w:rPr>
          <w:lang w:val="es-EC"/>
        </w:rPr>
        <w:br/>
        <w:t>- Cableada:</w:t>
      </w:r>
      <w:r w:rsidRPr="00554DD3">
        <w:rPr>
          <w:lang w:val="es-EC"/>
        </w:rPr>
        <w:br/>
        <w:t xml:space="preserve">  • Entrada de audio: Jack de 3,5 mm</w:t>
      </w:r>
      <w:r w:rsidRPr="00554DD3">
        <w:rPr>
          <w:lang w:val="es-EC"/>
        </w:rPr>
        <w:br/>
      </w:r>
    </w:p>
    <w:p w14:paraId="0B114B0B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lastRenderedPageBreak/>
        <w:t>Funciones Inteligentes</w:t>
      </w:r>
    </w:p>
    <w:p w14:paraId="3178A968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Compatibilidad con asistentes de voz: Google Assistant y Amazon Alexa (a través de dispositivos compatibles)</w:t>
      </w:r>
      <w:r w:rsidRPr="00554DD3">
        <w:rPr>
          <w:lang w:val="es-EC"/>
        </w:rPr>
        <w:br/>
        <w:t>- Calibración automática del sonido: Sí, mediante micr</w:t>
      </w:r>
      <w:r w:rsidRPr="00554DD3">
        <w:rPr>
          <w:lang w:val="es-EC"/>
        </w:rPr>
        <w:t>ófono incorporado</w:t>
      </w:r>
      <w:r w:rsidRPr="00554DD3">
        <w:rPr>
          <w:lang w:val="es-EC"/>
        </w:rPr>
        <w:br/>
        <w:t>- Ecualizador: Presintonías (OFF, BASS, EXCITED, BRIGHT, VOCAL) y EQ personalizada</w:t>
      </w:r>
      <w:r w:rsidRPr="00554DD3">
        <w:rPr>
          <w:lang w:val="es-EC"/>
        </w:rPr>
        <w:br/>
        <w:t>- Volumen automático: Sí (activado/desactivado)</w:t>
      </w:r>
      <w:r w:rsidRPr="00554DD3">
        <w:rPr>
          <w:lang w:val="es-EC"/>
        </w:rPr>
        <w:br/>
      </w:r>
    </w:p>
    <w:p w14:paraId="7D07CE66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t>Alimentación y Consumo</w:t>
      </w:r>
    </w:p>
    <w:p w14:paraId="2F86142B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Fuente de alimentación: Adaptador de CA (19.5 V)</w:t>
      </w:r>
      <w:r w:rsidRPr="00554DD3">
        <w:rPr>
          <w:lang w:val="es-EC"/>
        </w:rPr>
        <w:br/>
        <w:t>- Consumo de energía:</w:t>
      </w:r>
      <w:r w:rsidRPr="00554DD3">
        <w:rPr>
          <w:lang w:val="es-EC"/>
        </w:rPr>
        <w:br/>
        <w:t xml:space="preserve">  • En fu</w:t>
      </w:r>
      <w:r w:rsidRPr="00554DD3">
        <w:rPr>
          <w:lang w:val="es-EC"/>
        </w:rPr>
        <w:t>ncionamiento: 55 W</w:t>
      </w:r>
      <w:r w:rsidRPr="00554DD3">
        <w:rPr>
          <w:lang w:val="es-EC"/>
        </w:rPr>
        <w:br/>
        <w:t xml:space="preserve">  • Modo de espera: 0,5 W</w:t>
      </w:r>
      <w:r w:rsidRPr="00554DD3">
        <w:rPr>
          <w:lang w:val="es-EC"/>
        </w:rPr>
        <w:br/>
        <w:t xml:space="preserve">  • Modo de espera de red: 2,0 W (Wi-Fi/Bluetooth)</w:t>
      </w:r>
      <w:r w:rsidRPr="00554DD3">
        <w:rPr>
          <w:lang w:val="es-EC"/>
        </w:rPr>
        <w:br/>
      </w:r>
    </w:p>
    <w:p w14:paraId="45C08BDD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t>Aplicaciones Compatibles</w:t>
      </w:r>
    </w:p>
    <w:p w14:paraId="06C279C0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Sony Music Center: Disponible para iOS y Android para controlar el altavoz y ajustar configuraciones</w:t>
      </w:r>
      <w:r w:rsidRPr="00554DD3">
        <w:rPr>
          <w:lang w:val="es-EC"/>
        </w:rPr>
        <w:br/>
      </w:r>
    </w:p>
    <w:p w14:paraId="6DC573C5" w14:textId="77777777" w:rsidR="00DB0D97" w:rsidRPr="00554DD3" w:rsidRDefault="00F815F8">
      <w:pPr>
        <w:pStyle w:val="Ttulo1"/>
        <w:rPr>
          <w:lang w:val="es-EC"/>
        </w:rPr>
      </w:pPr>
      <w:r w:rsidRPr="00554DD3">
        <w:rPr>
          <w:lang w:val="es-EC"/>
        </w:rPr>
        <w:t xml:space="preserve">Servicios de </w:t>
      </w:r>
      <w:proofErr w:type="spellStart"/>
      <w:r w:rsidRPr="00554DD3">
        <w:rPr>
          <w:lang w:val="es-EC"/>
        </w:rPr>
        <w:t>Streaming</w:t>
      </w:r>
      <w:proofErr w:type="spellEnd"/>
      <w:r w:rsidRPr="00554DD3">
        <w:rPr>
          <w:lang w:val="es-EC"/>
        </w:rPr>
        <w:t xml:space="preserve"> Compat</w:t>
      </w:r>
      <w:r w:rsidRPr="00554DD3">
        <w:rPr>
          <w:lang w:val="es-EC"/>
        </w:rPr>
        <w:t>ibles</w:t>
      </w:r>
    </w:p>
    <w:p w14:paraId="4AF72F2C" w14:textId="77777777" w:rsidR="00DB0D97" w:rsidRPr="00554DD3" w:rsidRDefault="00F815F8">
      <w:pPr>
        <w:rPr>
          <w:lang w:val="es-EC"/>
        </w:rPr>
      </w:pPr>
      <w:r w:rsidRPr="00554DD3">
        <w:rPr>
          <w:lang w:val="es-EC"/>
        </w:rPr>
        <w:br/>
        <w:t>- Spotify</w:t>
      </w:r>
      <w:r w:rsidRPr="00554DD3">
        <w:rPr>
          <w:lang w:val="es-EC"/>
        </w:rPr>
        <w:br/>
        <w:t>- TIDAL</w:t>
      </w:r>
      <w:r w:rsidRPr="00554DD3">
        <w:rPr>
          <w:lang w:val="es-EC"/>
        </w:rPr>
        <w:br/>
        <w:t>- Otros servicios compatibles con Chromecast</w:t>
      </w:r>
      <w:r w:rsidRPr="00554DD3">
        <w:rPr>
          <w:lang w:val="es-EC"/>
        </w:rPr>
        <w:br/>
      </w:r>
    </w:p>
    <w:sectPr w:rsidR="00DB0D97" w:rsidRPr="00554DD3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0BD1" w14:textId="77777777" w:rsidR="00F815F8" w:rsidRDefault="00F815F8" w:rsidP="00554DD3">
      <w:pPr>
        <w:spacing w:after="0" w:line="240" w:lineRule="auto"/>
      </w:pPr>
      <w:r>
        <w:separator/>
      </w:r>
    </w:p>
  </w:endnote>
  <w:endnote w:type="continuationSeparator" w:id="0">
    <w:p w14:paraId="51B8A6C6" w14:textId="77777777" w:rsidR="00F815F8" w:rsidRDefault="00F815F8" w:rsidP="0055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E9DD" w14:textId="77777777" w:rsidR="00554DD3" w:rsidRDefault="00554D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F2FB" w14:textId="77777777" w:rsidR="00554DD3" w:rsidRDefault="00554D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346B" w14:textId="77777777" w:rsidR="00554DD3" w:rsidRDefault="00554D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1926" w14:textId="77777777" w:rsidR="00F815F8" w:rsidRDefault="00F815F8" w:rsidP="00554DD3">
      <w:pPr>
        <w:spacing w:after="0" w:line="240" w:lineRule="auto"/>
      </w:pPr>
      <w:r>
        <w:separator/>
      </w:r>
    </w:p>
  </w:footnote>
  <w:footnote w:type="continuationSeparator" w:id="0">
    <w:p w14:paraId="480640FE" w14:textId="77777777" w:rsidR="00F815F8" w:rsidRDefault="00F815F8" w:rsidP="0055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6BF4" w14:textId="14BEC20E" w:rsidR="00554DD3" w:rsidRDefault="00554DD3">
    <w:pPr>
      <w:pStyle w:val="Encabezado"/>
    </w:pPr>
    <w:r>
      <w:rPr>
        <w:noProof/>
      </w:rPr>
      <w:pict w14:anchorId="75273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5516" o:spid="_x0000_s2050" type="#_x0000_t75" style="position:absolute;margin-left:0;margin-top:0;width:431.95pt;height:412.2pt;z-index:-251657216;mso-position-horizontal:center;mso-position-horizontal-relative:margin;mso-position-vertical:center;mso-position-vertical-relative:margin" o:allowincell="f">
          <v:imagedata r:id="rId1" o:title="WhatsApp Image 2025-05-14 at 2.31.02 P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5564" w14:textId="7DCDDF5D" w:rsidR="00554DD3" w:rsidRDefault="00554DD3">
    <w:pPr>
      <w:pStyle w:val="Encabezado"/>
    </w:pPr>
    <w:r>
      <w:rPr>
        <w:noProof/>
      </w:rPr>
      <w:pict w14:anchorId="5DFED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5517" o:spid="_x0000_s2051" type="#_x0000_t75" style="position:absolute;margin-left:0;margin-top:0;width:431.95pt;height:412.2pt;z-index:-251656192;mso-position-horizontal:center;mso-position-horizontal-relative:margin;mso-position-vertical:center;mso-position-vertical-relative:margin" o:allowincell="f">
          <v:imagedata r:id="rId1" o:title="WhatsApp Image 2025-05-14 at 2.31.02 P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FC36" w14:textId="6958A436" w:rsidR="00554DD3" w:rsidRDefault="00554DD3">
    <w:pPr>
      <w:pStyle w:val="Encabezado"/>
    </w:pPr>
    <w:r>
      <w:rPr>
        <w:noProof/>
      </w:rPr>
      <w:pict w14:anchorId="08A09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5515" o:spid="_x0000_s2049" type="#_x0000_t75" style="position:absolute;margin-left:0;margin-top:0;width:431.95pt;height:412.2pt;z-index:-251658240;mso-position-horizontal:center;mso-position-horizontal-relative:margin;mso-position-vertical:center;mso-position-vertical-relative:margin" o:allowincell="f">
          <v:imagedata r:id="rId1" o:title="WhatsApp Image 2025-05-14 at 2.31.02 P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4DD3"/>
    <w:rsid w:val="00AA1D8D"/>
    <w:rsid w:val="00B47730"/>
    <w:rsid w:val="00CB0664"/>
    <w:rsid w:val="00DB0D97"/>
    <w:rsid w:val="00F815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F02E1BD"/>
  <w14:defaultImageDpi w14:val="300"/>
  <w15:docId w15:val="{6A9626B7-84C4-4CDC-95A8-8FAAD85F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2013-12-23T23:15:00Z</dcterms:created>
  <dcterms:modified xsi:type="dcterms:W3CDTF">2025-05-14T19:57:00Z</dcterms:modified>
  <cp:category/>
</cp:coreProperties>
</file>