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DDDB4" w14:textId="351A8B44" w:rsidR="00313A1E" w:rsidRPr="002E726C" w:rsidRDefault="00D12732" w:rsidP="00D12732">
      <w:pPr>
        <w:pStyle w:val="Title"/>
        <w:shd w:val="clear" w:color="auto" w:fill="A8D08D" w:themeFill="accent6" w:themeFillTint="99"/>
        <w:jc w:val="center"/>
        <w:rPr>
          <w:rFonts w:ascii="AngsanaUPC" w:hAnsi="AngsanaUPC" w:cs="AngsanaUPC"/>
          <w:b/>
          <w:bCs/>
          <w:color w:val="C00000"/>
          <w:sz w:val="96"/>
          <w:szCs w:val="96"/>
        </w:rPr>
      </w:pPr>
      <w:r w:rsidRPr="002E726C">
        <w:rPr>
          <w:rFonts w:ascii="AngsanaUPC" w:hAnsi="AngsanaUPC" w:cs="AngsanaUPC" w:hint="cs"/>
          <w:b/>
          <w:bCs/>
          <w:color w:val="C00000"/>
          <w:sz w:val="96"/>
          <w:szCs w:val="96"/>
        </w:rPr>
        <w:t xml:space="preserve">SNI SENIOR </w:t>
      </w:r>
      <w:r w:rsidR="003F346E" w:rsidRPr="002E726C">
        <w:rPr>
          <w:rFonts w:ascii="AngsanaUPC" w:hAnsi="AngsanaUPC" w:cs="AngsanaUPC" w:hint="cs"/>
          <w:b/>
          <w:bCs/>
          <w:color w:val="C00000"/>
          <w:sz w:val="96"/>
          <w:szCs w:val="96"/>
        </w:rPr>
        <w:t xml:space="preserve">LEAD AUDITOR </w:t>
      </w:r>
    </w:p>
    <w:p w14:paraId="0E466C66" w14:textId="04DC4F01" w:rsidR="00EB4249" w:rsidRDefault="00EB4249" w:rsidP="002C6BED">
      <w:pPr>
        <w:pStyle w:val="Title"/>
        <w:jc w:val="center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50"/>
        <w:gridCol w:w="5670"/>
      </w:tblGrid>
      <w:tr w:rsidR="00C65F49" w:rsidRPr="008B0FDB" w14:paraId="216632BC" w14:textId="77777777" w:rsidTr="00C65F49">
        <w:tc>
          <w:tcPr>
            <w:tcW w:w="9720" w:type="dxa"/>
            <w:gridSpan w:val="2"/>
            <w:shd w:val="clear" w:color="auto" w:fill="auto"/>
            <w:vAlign w:val="center"/>
          </w:tcPr>
          <w:p w14:paraId="16DFC3C6" w14:textId="361CC1F2" w:rsidR="00C65F49" w:rsidRDefault="00C65F49" w:rsidP="00C65F49">
            <w:pPr>
              <w:pStyle w:val="Title"/>
              <w:jc w:val="center"/>
            </w:pPr>
            <w:r>
              <w:t>202</w:t>
            </w:r>
            <w:r w:rsidR="0005321D">
              <w:t>5</w:t>
            </w:r>
            <w:r>
              <w:t xml:space="preserve">  -  201</w:t>
            </w:r>
            <w:r w:rsidR="002C6BED">
              <w:t>7</w:t>
            </w:r>
          </w:p>
        </w:tc>
      </w:tr>
      <w:tr w:rsidR="00C65F49" w:rsidRPr="00627439" w14:paraId="3C9D9583" w14:textId="77777777" w:rsidTr="00483126">
        <w:trPr>
          <w:trHeight w:val="530"/>
        </w:trPr>
        <w:tc>
          <w:tcPr>
            <w:tcW w:w="4050" w:type="dxa"/>
            <w:shd w:val="clear" w:color="auto" w:fill="FFC000"/>
            <w:vAlign w:val="center"/>
          </w:tcPr>
          <w:p w14:paraId="624169FA" w14:textId="4B8B3AA4" w:rsidR="00C65F49" w:rsidRPr="00C65F49" w:rsidRDefault="00C65F49" w:rsidP="00C65F49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C65F49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5670" w:type="dxa"/>
            <w:shd w:val="clear" w:color="auto" w:fill="FFC000"/>
            <w:vAlign w:val="center"/>
          </w:tcPr>
          <w:p w14:paraId="028B7F41" w14:textId="14E53519" w:rsidR="00C65F49" w:rsidRPr="00C65F49" w:rsidRDefault="002E726C" w:rsidP="00C65F49">
            <w:pPr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Company</w:t>
            </w:r>
            <w:r w:rsidR="00C65F49" w:rsidRPr="00C65F49">
              <w:rPr>
                <w:b/>
                <w:bCs/>
                <w:sz w:val="32"/>
                <w:szCs w:val="32"/>
              </w:rPr>
              <w:t xml:space="preserve"> - SNI scope</w:t>
            </w:r>
          </w:p>
        </w:tc>
      </w:tr>
      <w:tr w:rsidR="00C65F49" w:rsidRPr="00627439" w14:paraId="06048434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047DA594" w14:textId="182ACF66" w:rsidR="00C65F49" w:rsidRPr="00313A1E" w:rsidRDefault="00B535F9" w:rsidP="00526F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Desember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  <w:tc>
          <w:tcPr>
            <w:tcW w:w="5670" w:type="dxa"/>
            <w:vAlign w:val="bottom"/>
          </w:tcPr>
          <w:p w14:paraId="6345C0DB" w14:textId="3FF89FCB" w:rsidR="00C65F49" w:rsidRPr="002C6BED" w:rsidRDefault="00B535F9" w:rsidP="00526F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C6BED">
              <w:rPr>
                <w:rFonts w:ascii="Arial" w:hAnsi="Arial" w:cs="Arial"/>
                <w:sz w:val="24"/>
                <w:szCs w:val="24"/>
                <w:lang w:val="fi-FI"/>
              </w:rPr>
              <w:t>PT. Pura Barutama – Traktor Roda Dua</w:t>
            </w:r>
          </w:p>
        </w:tc>
      </w:tr>
      <w:tr w:rsidR="0005321D" w:rsidRPr="00627439" w14:paraId="583F7D4B" w14:textId="77777777" w:rsidTr="002C6BED">
        <w:trPr>
          <w:trHeight w:val="144"/>
        </w:trPr>
        <w:tc>
          <w:tcPr>
            <w:tcW w:w="4050" w:type="dxa"/>
            <w:vAlign w:val="center"/>
          </w:tcPr>
          <w:p w14:paraId="5F286026" w14:textId="3796E512" w:rsidR="0005321D" w:rsidRPr="00313A1E" w:rsidRDefault="00B535F9" w:rsidP="00526F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November 2025</w:t>
            </w:r>
          </w:p>
        </w:tc>
        <w:tc>
          <w:tcPr>
            <w:tcW w:w="5670" w:type="dxa"/>
          </w:tcPr>
          <w:p w14:paraId="2AFD735D" w14:textId="43AB67FF" w:rsidR="0005321D" w:rsidRPr="002C6BED" w:rsidRDefault="00B535F9" w:rsidP="002C6B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C6BED">
              <w:rPr>
                <w:rFonts w:ascii="Arial" w:hAnsi="Arial" w:cs="Arial"/>
                <w:sz w:val="24"/>
                <w:szCs w:val="24"/>
                <w:lang w:val="fi-FI"/>
              </w:rPr>
              <w:t xml:space="preserve">PT. Tomodachi Indonesia  - Pompa air sentrifugal </w:t>
            </w:r>
          </w:p>
        </w:tc>
      </w:tr>
      <w:tr w:rsidR="0005321D" w:rsidRPr="00627439" w14:paraId="3420AB03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195F3A6A" w14:textId="6EB2ECAF" w:rsidR="0005321D" w:rsidRPr="00313A1E" w:rsidRDefault="00B535F9" w:rsidP="00526F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Agustus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  <w:tc>
          <w:tcPr>
            <w:tcW w:w="5670" w:type="dxa"/>
            <w:vAlign w:val="bottom"/>
          </w:tcPr>
          <w:p w14:paraId="7550B445" w14:textId="75374A70" w:rsidR="0005321D" w:rsidRPr="002C6BED" w:rsidRDefault="00B535F9" w:rsidP="00526F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C6BED">
              <w:rPr>
                <w:rFonts w:ascii="Arial" w:hAnsi="Arial" w:cs="Arial"/>
                <w:sz w:val="24"/>
                <w:szCs w:val="24"/>
                <w:lang w:val="fi-FI"/>
              </w:rPr>
              <w:t>PT. Pura Barutama – Mesin pengering biji-bijian</w:t>
            </w:r>
          </w:p>
        </w:tc>
      </w:tr>
      <w:tr w:rsidR="002C6BED" w:rsidRPr="00627439" w14:paraId="1D65BFAB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2E59F9A4" w14:textId="100E8F33" w:rsidR="002C6BED" w:rsidRDefault="002C6BED" w:rsidP="00526F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April 2025</w:t>
            </w:r>
          </w:p>
        </w:tc>
        <w:tc>
          <w:tcPr>
            <w:tcW w:w="5670" w:type="dxa"/>
            <w:vAlign w:val="bottom"/>
          </w:tcPr>
          <w:p w14:paraId="4CCADBF9" w14:textId="7F13876A" w:rsidR="002C6BED" w:rsidRPr="002C6BED" w:rsidRDefault="002C6BED" w:rsidP="00526F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MT"/>
                <w:position w:val="2"/>
                <w:lang w:val="id-ID"/>
              </w:rPr>
              <w:t>PT.</w:t>
            </w:r>
            <w:r>
              <w:rPr>
                <w:rFonts w:ascii="Arial MT"/>
                <w:spacing w:val="-3"/>
                <w:position w:val="2"/>
                <w:lang w:val="id-ID"/>
              </w:rPr>
              <w:t xml:space="preserve"> </w:t>
            </w:r>
            <w:r>
              <w:rPr>
                <w:rFonts w:ascii="Arial MT"/>
                <w:position w:val="2"/>
                <w:lang w:val="id-ID"/>
              </w:rPr>
              <w:t>Agrindo</w:t>
            </w:r>
            <w:r>
              <w:rPr>
                <w:rFonts w:ascii="Arial MT"/>
                <w:spacing w:val="-3"/>
                <w:position w:val="2"/>
                <w:lang w:val="id-ID"/>
              </w:rPr>
              <w:t xml:space="preserve"> </w:t>
            </w:r>
            <w:r>
              <w:rPr>
                <w:rFonts w:ascii="Arial MT"/>
                <w:position w:val="2"/>
                <w:lang w:val="id-ID"/>
              </w:rPr>
              <w:t>Maju</w:t>
            </w:r>
            <w:r>
              <w:rPr>
                <w:rFonts w:ascii="Arial MT"/>
                <w:spacing w:val="-2"/>
                <w:position w:val="2"/>
                <w:lang w:val="id-ID"/>
              </w:rPr>
              <w:t xml:space="preserve"> Lestari</w:t>
            </w:r>
            <w:r>
              <w:rPr>
                <w:rFonts w:ascii="Arial MT"/>
                <w:spacing w:val="-2"/>
                <w:position w:val="2"/>
              </w:rPr>
              <w:t xml:space="preserve"> </w:t>
            </w:r>
            <w:r w:rsidRPr="002C6BED">
              <w:rPr>
                <w:rFonts w:ascii="Arial" w:hAnsi="Arial" w:cs="Arial"/>
                <w:sz w:val="24"/>
                <w:szCs w:val="24"/>
                <w:lang w:val="fi-FI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fi-FI"/>
              </w:rPr>
              <w:t xml:space="preserve"> </w:t>
            </w:r>
            <w:r w:rsidRPr="00313A1E">
              <w:rPr>
                <w:rFonts w:ascii="Arial" w:hAnsi="Arial" w:cs="Arial"/>
                <w:sz w:val="24"/>
                <w:szCs w:val="24"/>
              </w:rPr>
              <w:t>Hand sprayer</w:t>
            </w:r>
          </w:p>
        </w:tc>
      </w:tr>
      <w:tr w:rsidR="002C6BED" w:rsidRPr="00627439" w14:paraId="63253F04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7EDA1BEA" w14:textId="38010096" w:rsidR="002C6BED" w:rsidRDefault="002C6BED" w:rsidP="00526FE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 MT" w:hAnsi="Arial MT"/>
              </w:rPr>
              <w:t>Juni</w:t>
            </w:r>
            <w:proofErr w:type="spellEnd"/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2025</w:t>
            </w:r>
          </w:p>
        </w:tc>
        <w:tc>
          <w:tcPr>
            <w:tcW w:w="5670" w:type="dxa"/>
            <w:vAlign w:val="bottom"/>
          </w:tcPr>
          <w:p w14:paraId="106DE635" w14:textId="5D2FD322" w:rsidR="002C6BED" w:rsidRPr="002C6BED" w:rsidRDefault="002C6BED" w:rsidP="002C6BED">
            <w:pPr>
              <w:spacing w:after="0" w:line="240" w:lineRule="auto"/>
              <w:rPr>
                <w:rFonts w:ascii="Arial" w:hAnsi="Arial" w:cs="Arial"/>
                <w:position w:val="2"/>
                <w:lang w:val="id-ID"/>
              </w:rPr>
            </w:pPr>
            <w:r w:rsidRPr="002C6BED">
              <w:rPr>
                <w:rFonts w:ascii="Arial" w:hAnsi="Arial" w:cs="Arial"/>
                <w:color w:val="000000"/>
              </w:rPr>
              <w:t xml:space="preserve">PT. </w:t>
            </w:r>
            <w:proofErr w:type="spellStart"/>
            <w:r w:rsidRPr="002C6BED">
              <w:rPr>
                <w:rFonts w:ascii="Arial" w:hAnsi="Arial" w:cs="Arial"/>
                <w:color w:val="000000"/>
              </w:rPr>
              <w:t>Centa</w:t>
            </w:r>
            <w:proofErr w:type="spellEnd"/>
            <w:r w:rsidRPr="002C6BED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C6BED">
              <w:rPr>
                <w:rFonts w:ascii="Arial" w:hAnsi="Arial" w:cs="Arial"/>
                <w:color w:val="000000"/>
              </w:rPr>
              <w:t>Brasindo</w:t>
            </w:r>
            <w:proofErr w:type="spellEnd"/>
            <w:r w:rsidRPr="002C6BED">
              <w:rPr>
                <w:rFonts w:ascii="Arial" w:hAnsi="Arial" w:cs="Arial"/>
                <w:color w:val="000000"/>
              </w:rPr>
              <w:t xml:space="preserve"> Abadi Chemical Industry</w:t>
            </w:r>
            <w:r w:rsidRPr="002C6BED">
              <w:rPr>
                <w:rFonts w:ascii="Arial" w:hAnsi="Arial" w:cs="Arial"/>
                <w:color w:val="000000"/>
              </w:rPr>
              <w:t xml:space="preserve"> </w:t>
            </w:r>
            <w:r w:rsidRPr="002C6BED">
              <w:rPr>
                <w:rFonts w:ascii="Arial" w:hAnsi="Arial" w:cs="Arial"/>
                <w:sz w:val="24"/>
                <w:szCs w:val="24"/>
                <w:lang w:val="fi-FI"/>
              </w:rPr>
              <w:t xml:space="preserve">– </w:t>
            </w:r>
            <w:r w:rsidRPr="002C6BED">
              <w:rPr>
                <w:rFonts w:ascii="Arial" w:hAnsi="Arial" w:cs="Arial"/>
                <w:sz w:val="24"/>
                <w:szCs w:val="24"/>
              </w:rPr>
              <w:t>Hand sprayer</w:t>
            </w:r>
          </w:p>
        </w:tc>
      </w:tr>
      <w:tr w:rsidR="0005321D" w:rsidRPr="00627439" w14:paraId="259ACDA0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2A9F8AB7" w14:textId="401704CE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>November 2024</w:t>
            </w:r>
          </w:p>
        </w:tc>
        <w:tc>
          <w:tcPr>
            <w:tcW w:w="5670" w:type="dxa"/>
            <w:vAlign w:val="bottom"/>
          </w:tcPr>
          <w:p w14:paraId="45994FE5" w14:textId="7429B50C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 xml:space="preserve">PT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Cipta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Agri Nusantara – Hand sprayer</w:t>
            </w:r>
          </w:p>
        </w:tc>
      </w:tr>
      <w:tr w:rsidR="0005321D" w:rsidRPr="00627439" w14:paraId="47AD60EB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74CE1BF1" w14:textId="34C65D9C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>November 2024</w:t>
            </w:r>
          </w:p>
        </w:tc>
        <w:tc>
          <w:tcPr>
            <w:tcW w:w="5670" w:type="dxa"/>
            <w:vAlign w:val="bottom"/>
          </w:tcPr>
          <w:p w14:paraId="2212D620" w14:textId="5F28A1D3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 xml:space="preserve">CV.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Phonna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Raya Machinery –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Perontok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padi</w:t>
            </w:r>
            <w:proofErr w:type="spellEnd"/>
          </w:p>
        </w:tc>
      </w:tr>
      <w:tr w:rsidR="00AF3F37" w:rsidRPr="00627439" w14:paraId="77DB52BD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1C99F815" w14:textId="75C2B200" w:rsidR="00AF3F37" w:rsidRPr="00313A1E" w:rsidRDefault="00AF3F37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Oktober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2024</w:t>
            </w:r>
          </w:p>
        </w:tc>
        <w:tc>
          <w:tcPr>
            <w:tcW w:w="5670" w:type="dxa"/>
            <w:vAlign w:val="bottom"/>
          </w:tcPr>
          <w:p w14:paraId="59CF1166" w14:textId="1A85A3AE" w:rsidR="00AF3F37" w:rsidRPr="00313A1E" w:rsidRDefault="00AF3F37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AF3F37">
              <w:rPr>
                <w:rFonts w:ascii="Arial"/>
                <w:position w:val="2"/>
                <w:sz w:val="24"/>
                <w:szCs w:val="24"/>
              </w:rPr>
              <w:t>PT.</w:t>
            </w:r>
            <w:r w:rsidRPr="00AF3F37">
              <w:rPr>
                <w:rFonts w:ascii="Arial"/>
                <w:spacing w:val="-4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AF3F37">
              <w:rPr>
                <w:rFonts w:ascii="Arial"/>
                <w:position w:val="2"/>
                <w:sz w:val="24"/>
                <w:szCs w:val="24"/>
              </w:rPr>
              <w:t>Rajawali</w:t>
            </w:r>
            <w:proofErr w:type="spellEnd"/>
            <w:r w:rsidRPr="00AF3F37">
              <w:rPr>
                <w:rFonts w:ascii="Arial"/>
                <w:position w:val="2"/>
                <w:sz w:val="24"/>
                <w:szCs w:val="24"/>
              </w:rPr>
              <w:t xml:space="preserve"> </w:t>
            </w:r>
            <w:proofErr w:type="spellStart"/>
            <w:r w:rsidRPr="00AF3F37">
              <w:rPr>
                <w:rFonts w:ascii="Arial"/>
                <w:position w:val="2"/>
                <w:sz w:val="24"/>
                <w:szCs w:val="24"/>
              </w:rPr>
              <w:t>Bahrum</w:t>
            </w:r>
            <w:proofErr w:type="spellEnd"/>
            <w:r w:rsidRPr="00AF3F37">
              <w:rPr>
                <w:rFonts w:ascii="Arial"/>
                <w:position w:val="2"/>
                <w:sz w:val="24"/>
                <w:szCs w:val="24"/>
              </w:rPr>
              <w:t xml:space="preserve"> Perkasa </w:t>
            </w:r>
            <w:r w:rsidRPr="00AF3F37">
              <w:rPr>
                <w:rFonts w:ascii="Arial" w:hAnsi="Arial" w:cs="Arial"/>
                <w:sz w:val="24"/>
                <w:szCs w:val="24"/>
              </w:rPr>
              <w:t xml:space="preserve">– </w:t>
            </w:r>
            <w:proofErr w:type="spellStart"/>
            <w:r w:rsidRPr="00AF3F37">
              <w:rPr>
                <w:rFonts w:ascii="Arial" w:hAnsi="Arial" w:cs="Arial"/>
                <w:sz w:val="24"/>
                <w:szCs w:val="24"/>
              </w:rPr>
              <w:t>Perontok</w:t>
            </w:r>
            <w:proofErr w:type="spellEnd"/>
            <w:r w:rsidRPr="00AF3F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F3F37">
              <w:rPr>
                <w:rFonts w:ascii="Arial" w:hAnsi="Arial" w:cs="Arial"/>
                <w:sz w:val="24"/>
                <w:szCs w:val="24"/>
              </w:rPr>
              <w:t>padi</w:t>
            </w:r>
            <w:proofErr w:type="spellEnd"/>
          </w:p>
        </w:tc>
      </w:tr>
      <w:tr w:rsidR="0005321D" w:rsidRPr="00627439" w14:paraId="4239A25B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51377E08" w14:textId="28835A7A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>September 2024</w:t>
            </w:r>
          </w:p>
        </w:tc>
        <w:tc>
          <w:tcPr>
            <w:tcW w:w="5670" w:type="dxa"/>
            <w:vAlign w:val="bottom"/>
          </w:tcPr>
          <w:p w14:paraId="58EAC94E" w14:textId="05222A10" w:rsidR="0005321D" w:rsidRPr="00313A1E" w:rsidRDefault="0005321D" w:rsidP="000532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 xml:space="preserve">CV.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Karya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Hidup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Sentosa –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Traktor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pertanian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roda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dua</w:t>
            </w:r>
            <w:proofErr w:type="spellEnd"/>
          </w:p>
        </w:tc>
      </w:tr>
      <w:tr w:rsidR="00AF3F37" w:rsidRPr="00627439" w14:paraId="18033738" w14:textId="77777777" w:rsidTr="00AF3F37">
        <w:trPr>
          <w:trHeight w:val="144"/>
        </w:trPr>
        <w:tc>
          <w:tcPr>
            <w:tcW w:w="4050" w:type="dxa"/>
            <w:vAlign w:val="center"/>
          </w:tcPr>
          <w:p w14:paraId="6340A40A" w14:textId="37203579" w:rsidR="00AF3F37" w:rsidRPr="00313A1E" w:rsidRDefault="00AF3F37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2024</w:t>
            </w:r>
          </w:p>
        </w:tc>
        <w:tc>
          <w:tcPr>
            <w:tcW w:w="5670" w:type="dxa"/>
          </w:tcPr>
          <w:p w14:paraId="41E20C6B" w14:textId="13662402" w:rsidR="00AF3F37" w:rsidRPr="00AF3F37" w:rsidRDefault="00AF3F37" w:rsidP="00AF3F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3F3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PT. Honda Power Product Production </w:t>
            </w:r>
            <w:r w:rsidRPr="00AF3F37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AF3F37">
              <w:rPr>
                <w:rFonts w:ascii="Arial" w:hAnsi="Arial" w:cs="Arial"/>
                <w:sz w:val="24"/>
                <w:szCs w:val="24"/>
                <w:lang w:val="fi-FI"/>
              </w:rPr>
              <w:t>Pompa air sentrifugal</w:t>
            </w:r>
          </w:p>
        </w:tc>
      </w:tr>
      <w:tr w:rsidR="0005321D" w:rsidRPr="00627439" w14:paraId="15A375B7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038F6364" w14:textId="3BFE8198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Agustus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  <w:tc>
          <w:tcPr>
            <w:tcW w:w="5670" w:type="dxa"/>
            <w:vAlign w:val="bottom"/>
          </w:tcPr>
          <w:p w14:paraId="2EE4ABE6" w14:textId="7358D0BF" w:rsidR="0005321D" w:rsidRPr="00313A1E" w:rsidRDefault="0005321D" w:rsidP="000532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 xml:space="preserve">PT.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Agrindo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Maju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Lestari. Tangerang – Hand sprayer</w:t>
            </w:r>
          </w:p>
        </w:tc>
      </w:tr>
      <w:tr w:rsidR="0005321D" w:rsidRPr="00A23E5B" w14:paraId="78E8B7B4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76506EEB" w14:textId="1B0A9D01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>Mei 2023</w:t>
            </w:r>
          </w:p>
        </w:tc>
        <w:tc>
          <w:tcPr>
            <w:tcW w:w="5670" w:type="dxa"/>
            <w:vAlign w:val="center"/>
          </w:tcPr>
          <w:p w14:paraId="06BC17C6" w14:textId="77777777" w:rsidR="0005321D" w:rsidRPr="00313A1E" w:rsidRDefault="0005321D" w:rsidP="000532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 xml:space="preserve">CV Saga Multi Industry,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Sukabumi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– Hand sprayer </w:t>
            </w:r>
          </w:p>
        </w:tc>
      </w:tr>
      <w:tr w:rsidR="0005321D" w:rsidRPr="00627439" w14:paraId="115C9814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12DC7E1D" w14:textId="77E4809C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>November 2022</w:t>
            </w:r>
          </w:p>
        </w:tc>
        <w:tc>
          <w:tcPr>
            <w:tcW w:w="5670" w:type="dxa"/>
            <w:vAlign w:val="center"/>
          </w:tcPr>
          <w:p w14:paraId="2FDECC9E" w14:textId="24F5D516" w:rsidR="0005321D" w:rsidRPr="00313A1E" w:rsidRDefault="0005321D" w:rsidP="000532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 xml:space="preserve">PT Mitra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Balai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Industri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, Tangerang – </w:t>
            </w:r>
            <w:r w:rsidR="002C6BED" w:rsidRPr="002C6BED">
              <w:rPr>
                <w:rFonts w:ascii="Arial" w:hAnsi="Arial" w:cs="Arial"/>
                <w:sz w:val="24"/>
                <w:szCs w:val="24"/>
                <w:lang w:val="fi-FI"/>
              </w:rPr>
              <w:t>Pompa air sentrifugal</w:t>
            </w:r>
          </w:p>
        </w:tc>
      </w:tr>
      <w:tr w:rsidR="0005321D" w:rsidRPr="00627439" w14:paraId="08606595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2842E01A" w14:textId="6D6B41EF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>November 2022</w:t>
            </w:r>
          </w:p>
        </w:tc>
        <w:tc>
          <w:tcPr>
            <w:tcW w:w="5670" w:type="dxa"/>
            <w:vAlign w:val="center"/>
          </w:tcPr>
          <w:p w14:paraId="289C1F10" w14:textId="77777777" w:rsidR="0005321D" w:rsidRPr="00313A1E" w:rsidRDefault="0005321D" w:rsidP="000532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>PT Citra Robin Sarana, Sumatera Utara – Hand sprayer</w:t>
            </w:r>
          </w:p>
        </w:tc>
      </w:tr>
      <w:tr w:rsidR="0005321D" w:rsidRPr="00627439" w14:paraId="6A1DB243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7525C484" w14:textId="4A7C6033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Juni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5670" w:type="dxa"/>
            <w:vAlign w:val="center"/>
          </w:tcPr>
          <w:p w14:paraId="44F0EF6B" w14:textId="77777777" w:rsidR="0005321D" w:rsidRPr="00313A1E" w:rsidRDefault="0005321D" w:rsidP="000532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 xml:space="preserve">CV.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Phonna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Raya Machinery,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Sukabumi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Perontok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padi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Perontok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Multi Guna,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Perontok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Jagung</w:t>
            </w:r>
            <w:proofErr w:type="spellEnd"/>
          </w:p>
        </w:tc>
      </w:tr>
      <w:tr w:rsidR="0005321D" w:rsidRPr="00627439" w14:paraId="54038ED4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104C9EBE" w14:textId="6971D606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Januari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  <w:tc>
          <w:tcPr>
            <w:tcW w:w="5670" w:type="dxa"/>
            <w:vAlign w:val="center"/>
          </w:tcPr>
          <w:p w14:paraId="66728FCD" w14:textId="77777777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id-ID"/>
              </w:rPr>
              <w:t xml:space="preserve">PT. </w:t>
            </w: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Raja Ampat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Industri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, Bekasi - 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Perontok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padi</w:t>
            </w:r>
            <w:proofErr w:type="spellEnd"/>
          </w:p>
        </w:tc>
      </w:tr>
      <w:tr w:rsidR="0005321D" w:rsidRPr="00627439" w14:paraId="2621060E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4C084C23" w14:textId="1DB01009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lastRenderedPageBreak/>
              <w:t>Desember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5670" w:type="dxa"/>
            <w:vAlign w:val="center"/>
          </w:tcPr>
          <w:p w14:paraId="755DAF75" w14:textId="2424A15C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id-ID"/>
              </w:rPr>
              <w:t xml:space="preserve">PT.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Quantumplast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Industry, Bekasi – Hand sprayer</w:t>
            </w:r>
          </w:p>
        </w:tc>
      </w:tr>
      <w:tr w:rsidR="0005321D" w:rsidRPr="00627439" w14:paraId="4E5D206A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3DA22CE0" w14:textId="53FD8B2B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Oktober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5670" w:type="dxa"/>
            <w:vAlign w:val="center"/>
          </w:tcPr>
          <w:p w14:paraId="11A05157" w14:textId="77777777" w:rsidR="0005321D" w:rsidRPr="00313A1E" w:rsidRDefault="0005321D" w:rsidP="000532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 xml:space="preserve">PT Star Metal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Warre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Industry, Jakarta </w:t>
            </w: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– Hand sprayer</w:t>
            </w:r>
          </w:p>
        </w:tc>
      </w:tr>
      <w:tr w:rsidR="0005321D" w:rsidRPr="00627439" w14:paraId="28BA0BDB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65B169FB" w14:textId="749CECFE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 xml:space="preserve"> September 2021</w:t>
            </w:r>
          </w:p>
        </w:tc>
        <w:tc>
          <w:tcPr>
            <w:tcW w:w="5670" w:type="dxa"/>
            <w:vAlign w:val="center"/>
          </w:tcPr>
          <w:p w14:paraId="623BBC77" w14:textId="77777777" w:rsidR="0005321D" w:rsidRPr="00313A1E" w:rsidRDefault="0005321D" w:rsidP="000532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 xml:space="preserve">PT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Sharprindo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Dinamika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Prima, Tangerang </w:t>
            </w: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– Hand sprayer</w:t>
            </w:r>
          </w:p>
        </w:tc>
      </w:tr>
      <w:tr w:rsidR="0005321D" w:rsidRPr="00627439" w14:paraId="18916060" w14:textId="77777777" w:rsidTr="00C65F49">
        <w:trPr>
          <w:trHeight w:val="144"/>
        </w:trPr>
        <w:tc>
          <w:tcPr>
            <w:tcW w:w="4050" w:type="dxa"/>
            <w:vAlign w:val="center"/>
          </w:tcPr>
          <w:p w14:paraId="0465963F" w14:textId="5EA233EE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Agustus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5670" w:type="dxa"/>
            <w:vAlign w:val="center"/>
          </w:tcPr>
          <w:p w14:paraId="48419F84" w14:textId="3FC8595A" w:rsidR="0005321D" w:rsidRPr="00313A1E" w:rsidRDefault="0005321D" w:rsidP="000532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 xml:space="preserve">PT Honda Power Product Production, Jakarta – </w:t>
            </w:r>
            <w:r w:rsidR="002C6BED" w:rsidRPr="002C6BED">
              <w:rPr>
                <w:rFonts w:ascii="Arial" w:hAnsi="Arial" w:cs="Arial"/>
                <w:sz w:val="24"/>
                <w:szCs w:val="24"/>
                <w:lang w:val="fi-FI"/>
              </w:rPr>
              <w:t>Pompa air sentrifugal</w:t>
            </w:r>
          </w:p>
        </w:tc>
      </w:tr>
      <w:tr w:rsidR="0005321D" w:rsidRPr="00627439" w14:paraId="3C7D4F9A" w14:textId="77777777" w:rsidTr="00526FEA">
        <w:tc>
          <w:tcPr>
            <w:tcW w:w="4050" w:type="dxa"/>
            <w:vAlign w:val="center"/>
          </w:tcPr>
          <w:p w14:paraId="1C2AF90D" w14:textId="4DF6CA81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</w:rPr>
              <w:t>November 2021</w:t>
            </w:r>
          </w:p>
        </w:tc>
        <w:tc>
          <w:tcPr>
            <w:tcW w:w="5670" w:type="dxa"/>
            <w:vAlign w:val="center"/>
          </w:tcPr>
          <w:p w14:paraId="37A127B6" w14:textId="77777777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id-ID"/>
              </w:rPr>
              <w:t xml:space="preserve">PT. </w:t>
            </w: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Golden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Agin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Nusa, Cibinong – Hand sprayer</w:t>
            </w:r>
          </w:p>
        </w:tc>
      </w:tr>
      <w:tr w:rsidR="0005321D" w:rsidRPr="00627439" w14:paraId="779986F4" w14:textId="77777777" w:rsidTr="00526FEA">
        <w:tc>
          <w:tcPr>
            <w:tcW w:w="4050" w:type="dxa"/>
            <w:vAlign w:val="center"/>
          </w:tcPr>
          <w:p w14:paraId="2E63A2A9" w14:textId="4134C47A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Juli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2020</w:t>
            </w:r>
          </w:p>
        </w:tc>
        <w:tc>
          <w:tcPr>
            <w:tcW w:w="5670" w:type="dxa"/>
            <w:vAlign w:val="center"/>
          </w:tcPr>
          <w:p w14:paraId="3F63ED75" w14:textId="2ACF8D08" w:rsidR="0005321D" w:rsidRPr="00313A1E" w:rsidRDefault="0005321D" w:rsidP="000532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PT. Pura Barutama, Kudus </w:t>
            </w:r>
            <w:r>
              <w:rPr>
                <w:rFonts w:ascii="Arial" w:hAnsi="Arial" w:cs="Arial"/>
                <w:sz w:val="24"/>
                <w:szCs w:val="24"/>
                <w:lang w:val="en-ID"/>
              </w:rPr>
              <w:t>–</w:t>
            </w: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Pengering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gabah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ID"/>
              </w:rPr>
              <w:t>biji-bijian</w:t>
            </w:r>
            <w:proofErr w:type="spellEnd"/>
          </w:p>
        </w:tc>
      </w:tr>
      <w:tr w:rsidR="0005321D" w:rsidRPr="00627439" w14:paraId="5D48D39E" w14:textId="77777777" w:rsidTr="00526FEA">
        <w:trPr>
          <w:trHeight w:val="480"/>
        </w:trPr>
        <w:tc>
          <w:tcPr>
            <w:tcW w:w="4050" w:type="dxa"/>
            <w:vAlign w:val="center"/>
          </w:tcPr>
          <w:p w14:paraId="57DB3C98" w14:textId="42D65245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Nopember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2019</w:t>
            </w:r>
          </w:p>
        </w:tc>
        <w:tc>
          <w:tcPr>
            <w:tcW w:w="5670" w:type="dxa"/>
            <w:vAlign w:val="center"/>
          </w:tcPr>
          <w:p w14:paraId="10B07A19" w14:textId="77777777" w:rsidR="0005321D" w:rsidRPr="00313A1E" w:rsidRDefault="0005321D" w:rsidP="000532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CV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Karya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Hidup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Sentosa,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Jogyakarta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–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Traktor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pertanian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roda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dua</w:t>
            </w:r>
            <w:proofErr w:type="spellEnd"/>
          </w:p>
        </w:tc>
      </w:tr>
      <w:tr w:rsidR="0005321D" w:rsidRPr="00627439" w14:paraId="4EF0C326" w14:textId="77777777" w:rsidTr="00526FEA">
        <w:tc>
          <w:tcPr>
            <w:tcW w:w="4050" w:type="dxa"/>
            <w:vAlign w:val="center"/>
          </w:tcPr>
          <w:p w14:paraId="4DEB39A0" w14:textId="1A944A6F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Desember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2019</w:t>
            </w:r>
          </w:p>
        </w:tc>
        <w:tc>
          <w:tcPr>
            <w:tcW w:w="5670" w:type="dxa"/>
            <w:vAlign w:val="center"/>
          </w:tcPr>
          <w:p w14:paraId="540E982C" w14:textId="77777777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CV.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Rumah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Mesin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, 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Jogyakarta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–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Pemarut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kelapa</w:t>
            </w:r>
            <w:proofErr w:type="spellEnd"/>
          </w:p>
        </w:tc>
      </w:tr>
      <w:tr w:rsidR="0005321D" w:rsidRPr="00627439" w14:paraId="1D384942" w14:textId="77777777" w:rsidTr="00526FEA">
        <w:tc>
          <w:tcPr>
            <w:tcW w:w="4050" w:type="dxa"/>
            <w:vAlign w:val="center"/>
          </w:tcPr>
          <w:p w14:paraId="057B699E" w14:textId="3953108E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April 2019</w:t>
            </w:r>
          </w:p>
        </w:tc>
        <w:tc>
          <w:tcPr>
            <w:tcW w:w="5670" w:type="dxa"/>
            <w:vAlign w:val="center"/>
          </w:tcPr>
          <w:p w14:paraId="6A8F7995" w14:textId="77777777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CV.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Mandiri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Garlic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Pratama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, Kudus -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Perontok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padi</w:t>
            </w:r>
            <w:proofErr w:type="spellEnd"/>
          </w:p>
        </w:tc>
      </w:tr>
      <w:tr w:rsidR="0005321D" w:rsidRPr="00627439" w14:paraId="4B53C20F" w14:textId="77777777" w:rsidTr="00526FEA">
        <w:tc>
          <w:tcPr>
            <w:tcW w:w="4050" w:type="dxa"/>
            <w:vAlign w:val="center"/>
          </w:tcPr>
          <w:p w14:paraId="135F33AF" w14:textId="675F87AB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Juli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2018</w:t>
            </w:r>
          </w:p>
        </w:tc>
        <w:tc>
          <w:tcPr>
            <w:tcW w:w="5670" w:type="dxa"/>
            <w:vAlign w:val="center"/>
          </w:tcPr>
          <w:p w14:paraId="464E77B9" w14:textId="3E491D2C" w:rsidR="0005321D" w:rsidRPr="00313A1E" w:rsidRDefault="0005321D" w:rsidP="000532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PT.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Sharpindo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Dinamika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Prima, Tangerang – </w:t>
            </w:r>
            <w:r w:rsidR="002C6BED" w:rsidRPr="002C6BED">
              <w:rPr>
                <w:rFonts w:ascii="Arial" w:hAnsi="Arial" w:cs="Arial"/>
                <w:sz w:val="24"/>
                <w:szCs w:val="24"/>
                <w:lang w:val="fi-FI"/>
              </w:rPr>
              <w:t>Pompa air sentrifugal</w:t>
            </w:r>
          </w:p>
        </w:tc>
      </w:tr>
      <w:tr w:rsidR="0005321D" w:rsidRPr="00627439" w14:paraId="1BFB8165" w14:textId="77777777" w:rsidTr="00526FEA">
        <w:tc>
          <w:tcPr>
            <w:tcW w:w="4050" w:type="dxa"/>
            <w:vAlign w:val="center"/>
          </w:tcPr>
          <w:p w14:paraId="674888B9" w14:textId="2571A1A5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Mei 2018</w:t>
            </w:r>
          </w:p>
        </w:tc>
        <w:tc>
          <w:tcPr>
            <w:tcW w:w="5670" w:type="dxa"/>
            <w:vAlign w:val="center"/>
          </w:tcPr>
          <w:p w14:paraId="64B201CA" w14:textId="42D1868E" w:rsidR="0005321D" w:rsidRPr="00313A1E" w:rsidRDefault="0005321D" w:rsidP="000532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PT.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Yamindo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Sidoarjo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–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Traktor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pertanian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roda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>dua</w:t>
            </w:r>
            <w:proofErr w:type="spellEnd"/>
          </w:p>
        </w:tc>
      </w:tr>
      <w:tr w:rsidR="0005321D" w:rsidRPr="00627439" w14:paraId="4DAFCEB4" w14:textId="77777777" w:rsidTr="00526FEA">
        <w:tc>
          <w:tcPr>
            <w:tcW w:w="4050" w:type="dxa"/>
            <w:vAlign w:val="center"/>
          </w:tcPr>
          <w:p w14:paraId="1A9FBF75" w14:textId="2B0A3220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id-ID"/>
              </w:rPr>
              <w:t>Desember  2017</w:t>
            </w:r>
          </w:p>
        </w:tc>
        <w:tc>
          <w:tcPr>
            <w:tcW w:w="5670" w:type="dxa"/>
            <w:vAlign w:val="center"/>
          </w:tcPr>
          <w:p w14:paraId="7D80B514" w14:textId="55EDA3B0" w:rsidR="0005321D" w:rsidRPr="00313A1E" w:rsidRDefault="0005321D" w:rsidP="002C6BE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id-ID"/>
              </w:rPr>
              <w:t>PT. Ebara Indonesia</w:t>
            </w:r>
            <w:r w:rsidRPr="00313A1E">
              <w:rPr>
                <w:rFonts w:ascii="Arial" w:hAnsi="Arial" w:cs="Arial"/>
                <w:sz w:val="24"/>
                <w:szCs w:val="24"/>
              </w:rPr>
              <w:t xml:space="preserve">, Depok </w:t>
            </w:r>
            <w:r w:rsidRPr="00313A1E">
              <w:rPr>
                <w:rFonts w:ascii="Arial" w:hAnsi="Arial" w:cs="Arial"/>
                <w:sz w:val="24"/>
                <w:szCs w:val="24"/>
                <w:lang w:val="en-ID"/>
              </w:rPr>
              <w:t xml:space="preserve">– </w:t>
            </w:r>
            <w:r w:rsidR="002C6BED" w:rsidRPr="002C6BED">
              <w:rPr>
                <w:rFonts w:ascii="Arial" w:hAnsi="Arial" w:cs="Arial"/>
                <w:sz w:val="24"/>
                <w:szCs w:val="24"/>
                <w:lang w:val="fi-FI"/>
              </w:rPr>
              <w:t>Pompa air sentrifugal</w:t>
            </w:r>
          </w:p>
        </w:tc>
      </w:tr>
      <w:tr w:rsidR="0005321D" w:rsidRPr="00A23E5B" w14:paraId="4CCBAE5C" w14:textId="77777777" w:rsidTr="00526FEA">
        <w:tc>
          <w:tcPr>
            <w:tcW w:w="4050" w:type="dxa"/>
            <w:vAlign w:val="center"/>
          </w:tcPr>
          <w:p w14:paraId="6C99B4C4" w14:textId="6B096A95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id-ID"/>
              </w:rPr>
              <w:t>April, 2017</w:t>
            </w:r>
          </w:p>
        </w:tc>
        <w:tc>
          <w:tcPr>
            <w:tcW w:w="5670" w:type="dxa"/>
            <w:vAlign w:val="center"/>
          </w:tcPr>
          <w:p w14:paraId="5FB8BA30" w14:textId="77777777" w:rsidR="0005321D" w:rsidRPr="00313A1E" w:rsidRDefault="0005321D" w:rsidP="000532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id-ID"/>
              </w:rPr>
              <w:t>Lyanyungan Hytten Meter Co. Ltd – China</w:t>
            </w:r>
            <w:r w:rsidRPr="00313A1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Rumah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meter air</w:t>
            </w:r>
          </w:p>
        </w:tc>
      </w:tr>
      <w:tr w:rsidR="0005321D" w:rsidRPr="00A23E5B" w14:paraId="4E833438" w14:textId="77777777" w:rsidTr="00526FEA">
        <w:tc>
          <w:tcPr>
            <w:tcW w:w="4050" w:type="dxa"/>
            <w:vAlign w:val="center"/>
          </w:tcPr>
          <w:p w14:paraId="3CECE0FB" w14:textId="634ACDDD" w:rsidR="0005321D" w:rsidRPr="00313A1E" w:rsidRDefault="0005321D" w:rsidP="0005321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id-ID"/>
              </w:rPr>
              <w:t>March,  2017</w:t>
            </w:r>
          </w:p>
        </w:tc>
        <w:tc>
          <w:tcPr>
            <w:tcW w:w="5670" w:type="dxa"/>
            <w:vAlign w:val="center"/>
          </w:tcPr>
          <w:p w14:paraId="667FC3B0" w14:textId="77777777" w:rsidR="0005321D" w:rsidRPr="00313A1E" w:rsidRDefault="0005321D" w:rsidP="0005321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A1E">
              <w:rPr>
                <w:rFonts w:ascii="Arial" w:hAnsi="Arial" w:cs="Arial"/>
                <w:sz w:val="24"/>
                <w:szCs w:val="24"/>
                <w:lang w:val="id-ID"/>
              </w:rPr>
              <w:t>HYUNDAI STEEL COMPANY – Korea</w:t>
            </w:r>
            <w:r w:rsidRPr="00313A1E">
              <w:rPr>
                <w:rFonts w:ascii="Arial" w:hAnsi="Arial" w:cs="Arial"/>
                <w:sz w:val="24"/>
                <w:szCs w:val="24"/>
              </w:rPr>
              <w:t xml:space="preserve"> – Baja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canai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panas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Canai</w:t>
            </w:r>
            <w:proofErr w:type="spellEnd"/>
            <w:r w:rsidRPr="00313A1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13A1E">
              <w:rPr>
                <w:rFonts w:ascii="Arial" w:hAnsi="Arial" w:cs="Arial"/>
                <w:sz w:val="24"/>
                <w:szCs w:val="24"/>
              </w:rPr>
              <w:t>dingin</w:t>
            </w:r>
            <w:proofErr w:type="spellEnd"/>
          </w:p>
        </w:tc>
      </w:tr>
    </w:tbl>
    <w:p w14:paraId="631966CF" w14:textId="0B704750" w:rsidR="00EB4249" w:rsidRPr="00313A1E" w:rsidRDefault="00EB4249" w:rsidP="00EB4249">
      <w:pPr>
        <w:jc w:val="both"/>
        <w:rPr>
          <w:rFonts w:ascii="Arial" w:hAnsi="Arial" w:cs="Arial"/>
          <w:sz w:val="24"/>
          <w:szCs w:val="24"/>
        </w:rPr>
      </w:pPr>
    </w:p>
    <w:p w14:paraId="7F3CFB14" w14:textId="77777777" w:rsidR="009266F7" w:rsidRPr="00313A1E" w:rsidRDefault="009266F7">
      <w:pPr>
        <w:jc w:val="both"/>
        <w:rPr>
          <w:rFonts w:ascii="Arial" w:hAnsi="Arial" w:cs="Arial"/>
          <w:sz w:val="24"/>
          <w:szCs w:val="24"/>
        </w:rPr>
      </w:pPr>
    </w:p>
    <w:sectPr w:rsidR="009266F7" w:rsidRPr="00313A1E" w:rsidSect="00B966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8E9C6" w14:textId="77777777" w:rsidR="00A41851" w:rsidRDefault="00A41851" w:rsidP="000B6DD6">
      <w:pPr>
        <w:spacing w:after="0" w:line="240" w:lineRule="auto"/>
      </w:pPr>
      <w:r>
        <w:separator/>
      </w:r>
    </w:p>
  </w:endnote>
  <w:endnote w:type="continuationSeparator" w:id="0">
    <w:p w14:paraId="379BC3C5" w14:textId="77777777" w:rsidR="00A41851" w:rsidRDefault="00A41851" w:rsidP="000B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ABEFA" w14:textId="6744B5B8" w:rsidR="000B6DD6" w:rsidRDefault="000B6DD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922E" w14:textId="77777777" w:rsidR="00A41851" w:rsidRDefault="00A41851" w:rsidP="000B6DD6">
      <w:pPr>
        <w:spacing w:after="0" w:line="240" w:lineRule="auto"/>
      </w:pPr>
      <w:r>
        <w:separator/>
      </w:r>
    </w:p>
  </w:footnote>
  <w:footnote w:type="continuationSeparator" w:id="0">
    <w:p w14:paraId="06C28B3E" w14:textId="77777777" w:rsidR="00A41851" w:rsidRDefault="00A41851" w:rsidP="000B6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4D8D"/>
    <w:multiLevelType w:val="hybridMultilevel"/>
    <w:tmpl w:val="BA6A0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7068C"/>
    <w:multiLevelType w:val="hybridMultilevel"/>
    <w:tmpl w:val="5A32C7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307882"/>
    <w:multiLevelType w:val="hybridMultilevel"/>
    <w:tmpl w:val="61AA3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4"/>
    <w:rsid w:val="000064AD"/>
    <w:rsid w:val="00024A8F"/>
    <w:rsid w:val="0005321D"/>
    <w:rsid w:val="000B6DD6"/>
    <w:rsid w:val="00123CEE"/>
    <w:rsid w:val="00182A7D"/>
    <w:rsid w:val="001844EC"/>
    <w:rsid w:val="001A175C"/>
    <w:rsid w:val="001C585D"/>
    <w:rsid w:val="001C715B"/>
    <w:rsid w:val="00280178"/>
    <w:rsid w:val="00295E60"/>
    <w:rsid w:val="002C6BED"/>
    <w:rsid w:val="002E726C"/>
    <w:rsid w:val="00313A1E"/>
    <w:rsid w:val="003A54E0"/>
    <w:rsid w:val="003B0243"/>
    <w:rsid w:val="003B5275"/>
    <w:rsid w:val="003E3602"/>
    <w:rsid w:val="003F346E"/>
    <w:rsid w:val="00410848"/>
    <w:rsid w:val="00456188"/>
    <w:rsid w:val="00483126"/>
    <w:rsid w:val="004909AC"/>
    <w:rsid w:val="0049129E"/>
    <w:rsid w:val="004E02BA"/>
    <w:rsid w:val="004E343B"/>
    <w:rsid w:val="005052F8"/>
    <w:rsid w:val="00520A17"/>
    <w:rsid w:val="00527058"/>
    <w:rsid w:val="00534A95"/>
    <w:rsid w:val="00535A0B"/>
    <w:rsid w:val="00537F2E"/>
    <w:rsid w:val="00542284"/>
    <w:rsid w:val="005A6E85"/>
    <w:rsid w:val="006658F3"/>
    <w:rsid w:val="0067738B"/>
    <w:rsid w:val="006859E3"/>
    <w:rsid w:val="006B4540"/>
    <w:rsid w:val="006D332C"/>
    <w:rsid w:val="006F7BDE"/>
    <w:rsid w:val="007356C7"/>
    <w:rsid w:val="00754EFE"/>
    <w:rsid w:val="007642A9"/>
    <w:rsid w:val="00774456"/>
    <w:rsid w:val="00806490"/>
    <w:rsid w:val="00807DDA"/>
    <w:rsid w:val="00810052"/>
    <w:rsid w:val="009266F7"/>
    <w:rsid w:val="00937D04"/>
    <w:rsid w:val="009426AA"/>
    <w:rsid w:val="00980966"/>
    <w:rsid w:val="00996DCE"/>
    <w:rsid w:val="009A020C"/>
    <w:rsid w:val="009D6227"/>
    <w:rsid w:val="009F1E92"/>
    <w:rsid w:val="00A41851"/>
    <w:rsid w:val="00A63A3D"/>
    <w:rsid w:val="00AD33A0"/>
    <w:rsid w:val="00AD6434"/>
    <w:rsid w:val="00AF3F37"/>
    <w:rsid w:val="00B47D99"/>
    <w:rsid w:val="00B52E3F"/>
    <w:rsid w:val="00B535F9"/>
    <w:rsid w:val="00B63AF3"/>
    <w:rsid w:val="00B8684B"/>
    <w:rsid w:val="00B96624"/>
    <w:rsid w:val="00BB481D"/>
    <w:rsid w:val="00BC4ACF"/>
    <w:rsid w:val="00C335DE"/>
    <w:rsid w:val="00C64D05"/>
    <w:rsid w:val="00C65F49"/>
    <w:rsid w:val="00C77720"/>
    <w:rsid w:val="00CC6690"/>
    <w:rsid w:val="00D12732"/>
    <w:rsid w:val="00D16901"/>
    <w:rsid w:val="00D25038"/>
    <w:rsid w:val="00D46E01"/>
    <w:rsid w:val="00D62C86"/>
    <w:rsid w:val="00D660F0"/>
    <w:rsid w:val="00D90330"/>
    <w:rsid w:val="00DE18D9"/>
    <w:rsid w:val="00E622ED"/>
    <w:rsid w:val="00E65324"/>
    <w:rsid w:val="00E74756"/>
    <w:rsid w:val="00E95D0F"/>
    <w:rsid w:val="00EB4249"/>
    <w:rsid w:val="00EF05C7"/>
    <w:rsid w:val="00F16D59"/>
    <w:rsid w:val="00FA34C9"/>
    <w:rsid w:val="00FC5257"/>
    <w:rsid w:val="00FC6B56"/>
    <w:rsid w:val="00FE0A90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240BE"/>
  <w15:chartTrackingRefBased/>
  <w15:docId w15:val="{BA3827E2-F193-4314-AB0E-947E774D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DD6"/>
  </w:style>
  <w:style w:type="paragraph" w:styleId="Footer">
    <w:name w:val="footer"/>
    <w:basedOn w:val="Normal"/>
    <w:link w:val="FooterChar"/>
    <w:uiPriority w:val="99"/>
    <w:unhideWhenUsed/>
    <w:rsid w:val="000B6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DD6"/>
  </w:style>
  <w:style w:type="paragraph" w:styleId="ListParagraph">
    <w:name w:val="List Paragraph"/>
    <w:basedOn w:val="Normal"/>
    <w:uiPriority w:val="34"/>
    <w:qFormat/>
    <w:rsid w:val="000B6DD6"/>
    <w:pPr>
      <w:ind w:left="720"/>
      <w:contextualSpacing/>
    </w:pPr>
  </w:style>
  <w:style w:type="table" w:styleId="TableGrid">
    <w:name w:val="Table Grid"/>
    <w:basedOn w:val="TableNormal"/>
    <w:uiPriority w:val="39"/>
    <w:rsid w:val="0052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B42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24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76F2E-281E-49C2-9781-69B55E75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Gilang Priyadi</dc:creator>
  <cp:keywords/>
  <dc:description/>
  <cp:lastModifiedBy>USER</cp:lastModifiedBy>
  <cp:revision>36</cp:revision>
  <cp:lastPrinted>2023-12-04T08:02:00Z</cp:lastPrinted>
  <dcterms:created xsi:type="dcterms:W3CDTF">2023-03-08T02:08:00Z</dcterms:created>
  <dcterms:modified xsi:type="dcterms:W3CDTF">2026-04-07T14:29:00Z</dcterms:modified>
</cp:coreProperties>
</file>