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7A29" w14:textId="554F72BC" w:rsidR="005007FB" w:rsidRDefault="005007FB" w:rsidP="005007FB">
      <w:pPr>
        <w:ind w:left="720" w:hanging="360"/>
        <w:jc w:val="center"/>
        <w:rPr>
          <w:b/>
          <w:bCs/>
          <w:sz w:val="28"/>
          <w:szCs w:val="28"/>
        </w:rPr>
      </w:pPr>
      <w:r w:rsidRPr="005007FB">
        <w:rPr>
          <w:b/>
          <w:bCs/>
          <w:sz w:val="28"/>
          <w:szCs w:val="28"/>
        </w:rPr>
        <w:t>ΑΣΚΗΣΕΙΣ ΠΑΡΑΓΩΓΙΚΟΥ ΣΥΛΛΟΓΙΣΜΟΥ</w:t>
      </w:r>
      <w:r w:rsidR="00952ABE">
        <w:rPr>
          <w:b/>
          <w:bCs/>
          <w:sz w:val="28"/>
          <w:szCs w:val="28"/>
        </w:rPr>
        <w:t xml:space="preserve"> (ΙΕΡΑΡΧΗΣΗΣ-ΔΙΑΤΑΞΗΣ)</w:t>
      </w:r>
    </w:p>
    <w:p w14:paraId="3B3EA45D" w14:textId="77777777" w:rsidR="004D78FE" w:rsidRPr="005007FB" w:rsidRDefault="004D78FE" w:rsidP="005007FB">
      <w:pPr>
        <w:ind w:left="720" w:hanging="360"/>
        <w:jc w:val="center"/>
        <w:rPr>
          <w:b/>
          <w:bCs/>
          <w:sz w:val="28"/>
          <w:szCs w:val="28"/>
        </w:rPr>
      </w:pPr>
    </w:p>
    <w:p w14:paraId="6197888A" w14:textId="4C01E76E" w:rsidR="00122CA8" w:rsidRDefault="00122CA8" w:rsidP="005007FB">
      <w:pPr>
        <w:pStyle w:val="a6"/>
        <w:numPr>
          <w:ilvl w:val="0"/>
          <w:numId w:val="3"/>
        </w:numPr>
      </w:pPr>
      <w:r>
        <w:t>Πέντε φυσιοθεραπευτές, οι Α, Β, Γ, Δ και Ε, εργάζονται σε πέντε γειτονικές αίθουσες, τις Α1, Α2, Α3, Α4 και Α5, ενός ιατρικού κέντρου. Γνωρίζουμε τα ακόλουθα</w:t>
      </w:r>
      <w:r w:rsidRPr="005007FB">
        <w:rPr>
          <w:lang w:val="en-US"/>
        </w:rPr>
        <w:t>:</w:t>
      </w:r>
    </w:p>
    <w:p w14:paraId="75DF4DC7" w14:textId="4AE518BD" w:rsidR="00122CA8" w:rsidRDefault="00122CA8" w:rsidP="00856051">
      <w:pPr>
        <w:pStyle w:val="a6"/>
        <w:numPr>
          <w:ilvl w:val="0"/>
          <w:numId w:val="1"/>
        </w:numPr>
      </w:pPr>
      <w:r>
        <w:t>Ο Γ εργάζεται ή στην Α1 ή στην Α5</w:t>
      </w:r>
    </w:p>
    <w:p w14:paraId="5786BB67" w14:textId="46BED47A" w:rsidR="00122CA8" w:rsidRDefault="00122CA8" w:rsidP="00856051">
      <w:pPr>
        <w:pStyle w:val="a6"/>
        <w:numPr>
          <w:ilvl w:val="0"/>
          <w:numId w:val="1"/>
        </w:numPr>
      </w:pPr>
      <w:r>
        <w:t>Ο Β απέχει από τον Γ τόσες θέσεις όσες ο Α απέχει από τον Δ</w:t>
      </w:r>
    </w:p>
    <w:p w14:paraId="30DD6C83" w14:textId="61B295D2" w:rsidR="00122CA8" w:rsidRDefault="00122CA8" w:rsidP="00856051">
      <w:pPr>
        <w:pStyle w:val="a6"/>
        <w:numPr>
          <w:ilvl w:val="0"/>
          <w:numId w:val="1"/>
        </w:numPr>
      </w:pPr>
      <w:r>
        <w:t>Ο Ε έχει αριστερά του τους Β και Α</w:t>
      </w:r>
    </w:p>
    <w:p w14:paraId="53FD1BC3" w14:textId="0B5DD0C7" w:rsidR="00122CA8" w:rsidRDefault="00122CA8" w:rsidP="00856051">
      <w:pPr>
        <w:pStyle w:val="a6"/>
        <w:numPr>
          <w:ilvl w:val="0"/>
          <w:numId w:val="1"/>
        </w:numPr>
      </w:pPr>
      <w:r>
        <w:t xml:space="preserve">Ο </w:t>
      </w:r>
      <w:r>
        <w:t>Α</w:t>
      </w:r>
      <w:r>
        <w:t xml:space="preserve"> εργάζεται ή στην Α</w:t>
      </w:r>
      <w:r>
        <w:t>5</w:t>
      </w:r>
      <w:r>
        <w:t xml:space="preserve"> ή στην Α</w:t>
      </w:r>
      <w:r>
        <w:t>1</w:t>
      </w:r>
    </w:p>
    <w:p w14:paraId="59587193" w14:textId="77777777" w:rsidR="00856051" w:rsidRDefault="00856051" w:rsidP="00856051">
      <w:pPr>
        <w:pStyle w:val="a6"/>
        <w:ind w:left="0"/>
      </w:pPr>
    </w:p>
    <w:p w14:paraId="49A2472D" w14:textId="78290958" w:rsidR="00856051" w:rsidRDefault="00856051" w:rsidP="00856051">
      <w:pPr>
        <w:pStyle w:val="a6"/>
        <w:ind w:left="0"/>
      </w:pPr>
      <w:r>
        <w:t>Τοποθετήστε τους π</w:t>
      </w:r>
      <w:r>
        <w:t>έντε φυσιοθεραπευτές</w:t>
      </w:r>
      <w:r>
        <w:t xml:space="preserve"> στην αίθουσα που εργάζεται έκαστος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56051" w14:paraId="56C0B189" w14:textId="77777777" w:rsidTr="00856051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3BA9D910" w14:textId="3CC04FF2" w:rsidR="00856051" w:rsidRPr="00856051" w:rsidRDefault="00856051" w:rsidP="00856051">
            <w:pPr>
              <w:pStyle w:val="a6"/>
              <w:ind w:left="0"/>
              <w:jc w:val="center"/>
              <w:rPr>
                <w:b/>
                <w:bCs/>
              </w:rPr>
            </w:pPr>
            <w:r w:rsidRPr="00856051">
              <w:rPr>
                <w:b/>
                <w:bCs/>
              </w:rPr>
              <w:t>Α1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7DF917CC" w14:textId="6643FAE7" w:rsidR="00856051" w:rsidRPr="00856051" w:rsidRDefault="00856051" w:rsidP="00856051">
            <w:pPr>
              <w:pStyle w:val="a6"/>
              <w:ind w:left="0"/>
              <w:jc w:val="center"/>
              <w:rPr>
                <w:b/>
                <w:bCs/>
              </w:rPr>
            </w:pPr>
            <w:r w:rsidRPr="00856051">
              <w:rPr>
                <w:b/>
                <w:bCs/>
              </w:rPr>
              <w:t>Α2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5812D6E8" w14:textId="09C3D4FA" w:rsidR="00856051" w:rsidRPr="00856051" w:rsidRDefault="00856051" w:rsidP="00856051">
            <w:pPr>
              <w:pStyle w:val="a6"/>
              <w:ind w:left="0"/>
              <w:jc w:val="center"/>
              <w:rPr>
                <w:b/>
                <w:bCs/>
              </w:rPr>
            </w:pPr>
            <w:r w:rsidRPr="00856051">
              <w:rPr>
                <w:b/>
                <w:bCs/>
              </w:rPr>
              <w:t>Α3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5CB6E67" w14:textId="5A261C05" w:rsidR="00856051" w:rsidRPr="00856051" w:rsidRDefault="00856051" w:rsidP="00856051">
            <w:pPr>
              <w:pStyle w:val="a6"/>
              <w:ind w:left="0"/>
              <w:jc w:val="center"/>
              <w:rPr>
                <w:b/>
                <w:bCs/>
              </w:rPr>
            </w:pPr>
            <w:r w:rsidRPr="00856051">
              <w:rPr>
                <w:b/>
                <w:bCs/>
              </w:rPr>
              <w:t>Α4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48574361" w14:textId="44307B03" w:rsidR="00856051" w:rsidRPr="00856051" w:rsidRDefault="00856051" w:rsidP="00856051">
            <w:pPr>
              <w:pStyle w:val="a6"/>
              <w:ind w:left="0"/>
              <w:jc w:val="center"/>
              <w:rPr>
                <w:b/>
                <w:bCs/>
              </w:rPr>
            </w:pPr>
            <w:r w:rsidRPr="00856051">
              <w:rPr>
                <w:b/>
                <w:bCs/>
              </w:rPr>
              <w:t>Α5</w:t>
            </w:r>
          </w:p>
        </w:tc>
      </w:tr>
      <w:tr w:rsidR="00856051" w14:paraId="08FEC277" w14:textId="77777777" w:rsidTr="00856051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3967B1AE" w14:textId="73A60978" w:rsidR="00856051" w:rsidRPr="00CD4554" w:rsidRDefault="00856051" w:rsidP="00CD4554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5A18430A" w14:textId="71B62493" w:rsidR="00856051" w:rsidRPr="00CD4554" w:rsidRDefault="00856051" w:rsidP="00CD4554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6FD0C6DF" w14:textId="47DC83B9" w:rsidR="00856051" w:rsidRPr="00CD4554" w:rsidRDefault="00856051" w:rsidP="00CD4554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376A5CF6" w14:textId="2FED90E6" w:rsidR="00856051" w:rsidRPr="00CD4554" w:rsidRDefault="00856051" w:rsidP="00CD4554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</w:tcPr>
          <w:p w14:paraId="067D1E44" w14:textId="4E410870" w:rsidR="00856051" w:rsidRPr="00CD4554" w:rsidRDefault="00856051" w:rsidP="00CD4554">
            <w:pPr>
              <w:pStyle w:val="a6"/>
              <w:ind w:left="0"/>
              <w:jc w:val="center"/>
              <w:rPr>
                <w:b/>
                <w:bCs/>
              </w:rPr>
            </w:pPr>
          </w:p>
        </w:tc>
      </w:tr>
    </w:tbl>
    <w:p w14:paraId="51E19477" w14:textId="77777777" w:rsidR="00856051" w:rsidRDefault="00856051" w:rsidP="00122CA8"/>
    <w:p w14:paraId="456D75BE" w14:textId="0A6E6137" w:rsidR="00856051" w:rsidRDefault="00856051" w:rsidP="005007FB">
      <w:pPr>
        <w:pStyle w:val="a6"/>
        <w:numPr>
          <w:ilvl w:val="0"/>
          <w:numId w:val="3"/>
        </w:numPr>
      </w:pPr>
      <w:r>
        <w:t>Επτά άτομα, οι Α, Β, Γ, Δ, Ε, Ζ, και Η βρίσκονται σε ένα δωμάτιο. Γνωρίζουμε ότι</w:t>
      </w:r>
      <w:r w:rsidRPr="005007FB">
        <w:rPr>
          <w:lang w:val="en-US"/>
        </w:rPr>
        <w:t>:</w:t>
      </w:r>
    </w:p>
    <w:p w14:paraId="3D3AF85F" w14:textId="4A827DA2" w:rsidR="00856051" w:rsidRDefault="00856051" w:rsidP="00856051">
      <w:pPr>
        <w:pStyle w:val="a6"/>
        <w:numPr>
          <w:ilvl w:val="0"/>
          <w:numId w:val="2"/>
        </w:numPr>
      </w:pPr>
      <w:r>
        <w:t>Τέσσερις από τους παριστάμενους έχουν από έναν αδελφό μέσα στο δωμάτιο</w:t>
      </w:r>
      <w:r w:rsidR="00CD4554">
        <w:t xml:space="preserve"> ενώ δύο έχουν από 2 αδέλφια</w:t>
      </w:r>
    </w:p>
    <w:p w14:paraId="5C65C398" w14:textId="4AEFD6FB" w:rsidR="00856051" w:rsidRDefault="00856051" w:rsidP="00856051">
      <w:pPr>
        <w:pStyle w:val="a6"/>
        <w:numPr>
          <w:ilvl w:val="0"/>
          <w:numId w:val="2"/>
        </w:numPr>
      </w:pPr>
      <w:r>
        <w:t>Ο Ζ δεν είναι αδελφός του Γ</w:t>
      </w:r>
    </w:p>
    <w:p w14:paraId="0CD287EA" w14:textId="79C59351" w:rsidR="00856051" w:rsidRDefault="00856051" w:rsidP="00856051">
      <w:pPr>
        <w:pStyle w:val="a6"/>
        <w:numPr>
          <w:ilvl w:val="0"/>
          <w:numId w:val="2"/>
        </w:numPr>
      </w:pPr>
      <w:r>
        <w:t>Οι Β και Ε ανήκουν στην ίδια οικογένεια</w:t>
      </w:r>
    </w:p>
    <w:p w14:paraId="538226DB" w14:textId="03E0AE89" w:rsidR="00856051" w:rsidRPr="00856051" w:rsidRDefault="00856051" w:rsidP="00856051">
      <w:pPr>
        <w:pStyle w:val="a6"/>
        <w:numPr>
          <w:ilvl w:val="0"/>
          <w:numId w:val="2"/>
        </w:numPr>
      </w:pPr>
      <w:r>
        <w:t>Ο Γ έχει περισσότερα αδέλφια από τον Δ</w:t>
      </w:r>
    </w:p>
    <w:p w14:paraId="01F4B20A" w14:textId="60104E91" w:rsidR="00122CA8" w:rsidRDefault="005007FB">
      <w:r>
        <w:t>Αναθέστε το κάθε άτομο στην οικογένεια στην οποία ανήκει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007FB" w14:paraId="6B55BA22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285B664E" w14:textId="6FBC4FD5" w:rsidR="005007FB" w:rsidRPr="00856051" w:rsidRDefault="005007FB" w:rsidP="00F2713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Οικογένεια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55708C56" w14:textId="074FD216" w:rsidR="005007FB" w:rsidRPr="00856051" w:rsidRDefault="005007FB" w:rsidP="00F2713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Οικογένεια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59C49C74" w14:textId="7D9DF081" w:rsidR="005007FB" w:rsidRPr="00856051" w:rsidRDefault="005007FB" w:rsidP="00F2713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Οικογένεια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6B2E67B" w14:textId="485B1962" w:rsidR="005007FB" w:rsidRPr="00856051" w:rsidRDefault="005007FB" w:rsidP="00F2713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7840DC70" w14:textId="2FAEDF76" w:rsidR="005007FB" w:rsidRPr="00856051" w:rsidRDefault="005007FB" w:rsidP="00F27136">
            <w:pPr>
              <w:pStyle w:val="a6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5007FB" w14:paraId="6B52A323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52D29785" w14:textId="77777777" w:rsidR="005007FB" w:rsidRDefault="005007FB" w:rsidP="00F27136">
            <w:pPr>
              <w:pStyle w:val="a6"/>
              <w:ind w:left="0"/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740BBC2E" w14:textId="77777777" w:rsidR="005007FB" w:rsidRDefault="005007FB" w:rsidP="00F27136">
            <w:pPr>
              <w:pStyle w:val="a6"/>
              <w:ind w:left="0"/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013F1C03" w14:textId="77777777" w:rsidR="005007FB" w:rsidRDefault="005007FB" w:rsidP="00F27136">
            <w:pPr>
              <w:pStyle w:val="a6"/>
              <w:ind w:left="0"/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6D2256C2" w14:textId="77777777" w:rsidR="005007FB" w:rsidRDefault="005007FB" w:rsidP="00F27136">
            <w:pPr>
              <w:pStyle w:val="a6"/>
              <w:ind w:left="0"/>
            </w:pPr>
          </w:p>
        </w:tc>
        <w:tc>
          <w:tcPr>
            <w:tcW w:w="1660" w:type="dxa"/>
            <w:shd w:val="clear" w:color="auto" w:fill="F2F2F2" w:themeFill="background1" w:themeFillShade="F2"/>
          </w:tcPr>
          <w:p w14:paraId="59674F1B" w14:textId="77777777" w:rsidR="005007FB" w:rsidRDefault="005007FB" w:rsidP="00F27136">
            <w:pPr>
              <w:pStyle w:val="a6"/>
              <w:ind w:left="0"/>
            </w:pPr>
          </w:p>
        </w:tc>
      </w:tr>
    </w:tbl>
    <w:p w14:paraId="40FFAC12" w14:textId="77777777" w:rsidR="005007FB" w:rsidRDefault="005007FB"/>
    <w:p w14:paraId="6FFEC4EF" w14:textId="673D9CB7" w:rsidR="005007FB" w:rsidRPr="00952ABE" w:rsidRDefault="005007FB" w:rsidP="00952ABE">
      <w:pPr>
        <w:pStyle w:val="a6"/>
        <w:numPr>
          <w:ilvl w:val="0"/>
          <w:numId w:val="3"/>
        </w:numPr>
      </w:pPr>
      <w:r w:rsidRPr="00952ABE">
        <w:t>Σε πρόσφατες εθνικές εκλογές συμμετείχαν 5 πολιτικά κόμματα:</w:t>
      </w:r>
      <w:r w:rsidRPr="00952ABE">
        <w:br/>
        <w:t>Κόμμα Α, Κόμμα Β, Κόμμα Γ, Κόμμα Δ, και Κόμμα Ε.</w:t>
      </w:r>
    </w:p>
    <w:p w14:paraId="79137753" w14:textId="1FB46029" w:rsidR="005007FB" w:rsidRPr="005007FB" w:rsidRDefault="005007FB" w:rsidP="00952ABE">
      <w:pPr>
        <w:pStyle w:val="a6"/>
        <w:ind w:left="0"/>
      </w:pPr>
      <w:r w:rsidRPr="005007FB">
        <w:t xml:space="preserve">Η τελική κατάταξη δεν έχει ανακοινωθεί επίσημα, όμως </w:t>
      </w:r>
      <w:r w:rsidR="00952ABE">
        <w:t>γνωρίζουμε</w:t>
      </w:r>
      <w:r w:rsidRPr="005007FB">
        <w:t xml:space="preserve"> στις παρακάτω πληροφορίες</w:t>
      </w:r>
      <w:r w:rsidR="00952ABE">
        <w:rPr>
          <w:lang w:val="en-US"/>
        </w:rPr>
        <w:t>:</w:t>
      </w:r>
    </w:p>
    <w:p w14:paraId="6F7DD203" w14:textId="45B77DBF" w:rsidR="005007FB" w:rsidRPr="005007FB" w:rsidRDefault="005007FB" w:rsidP="00952ABE">
      <w:pPr>
        <w:pStyle w:val="a6"/>
        <w:numPr>
          <w:ilvl w:val="0"/>
          <w:numId w:val="2"/>
        </w:numPr>
      </w:pPr>
      <w:r w:rsidRPr="005007FB">
        <w:t>Το Κόμμα Α έλαβε περισσότερες ψήφους από το Δ, αλλά λιγότερες από το Ε.</w:t>
      </w:r>
    </w:p>
    <w:p w14:paraId="065460DD" w14:textId="5209315C" w:rsidR="005007FB" w:rsidRPr="005007FB" w:rsidRDefault="005007FB" w:rsidP="00952ABE">
      <w:pPr>
        <w:pStyle w:val="a6"/>
        <w:numPr>
          <w:ilvl w:val="0"/>
          <w:numId w:val="2"/>
        </w:numPr>
      </w:pPr>
      <w:r w:rsidRPr="005007FB">
        <w:t xml:space="preserve">Το Κόμμα Γ έλαβε λιγότερες ψήφους από το </w:t>
      </w:r>
      <w:r w:rsidR="00952ABE">
        <w:t>Α</w:t>
      </w:r>
      <w:r w:rsidRPr="005007FB">
        <w:t xml:space="preserve">, αλλά περισσότερες από το </w:t>
      </w:r>
      <w:r w:rsidR="00952ABE">
        <w:t>Δ</w:t>
      </w:r>
      <w:r w:rsidRPr="005007FB">
        <w:t>.</w:t>
      </w:r>
    </w:p>
    <w:p w14:paraId="2B9DEFE2" w14:textId="77777777" w:rsidR="005007FB" w:rsidRPr="005007FB" w:rsidRDefault="005007FB" w:rsidP="00952ABE">
      <w:pPr>
        <w:pStyle w:val="a6"/>
        <w:numPr>
          <w:ilvl w:val="0"/>
          <w:numId w:val="2"/>
        </w:numPr>
      </w:pPr>
      <w:r w:rsidRPr="005007FB">
        <w:t>Το Κόμμα Β έλαβε περισσότερες ψήφους από όλα τα υπόλοιπα κόμματα.</w:t>
      </w:r>
    </w:p>
    <w:p w14:paraId="324886AA" w14:textId="77777777" w:rsidR="00952ABE" w:rsidRDefault="00952ABE" w:rsidP="00952ABE">
      <w:pPr>
        <w:pStyle w:val="a6"/>
        <w:ind w:left="0"/>
      </w:pPr>
    </w:p>
    <w:p w14:paraId="01777638" w14:textId="72EABC59" w:rsidR="005007FB" w:rsidRPr="005007FB" w:rsidRDefault="00952ABE" w:rsidP="00952ABE">
      <w:pPr>
        <w:pStyle w:val="a6"/>
        <w:ind w:left="0"/>
      </w:pPr>
      <w:r>
        <w:t>Τοποθετείστε τις κονκάρδες ώστε να δείχνουν την</w:t>
      </w:r>
      <w:r w:rsidR="005007FB" w:rsidRPr="005007FB">
        <w:t xml:space="preserve"> τελική σειρά κατάταξης των κομμάτων με βάση τις ψήφους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52ABE" w14:paraId="0AA6690A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66DB0064" w14:textId="32FCE442" w:rsidR="00952ABE" w:rsidRPr="00952ABE" w:rsidRDefault="00952ABE" w:rsidP="00952ABE">
            <w:pPr>
              <w:pStyle w:val="a6"/>
              <w:ind w:left="0"/>
              <w:jc w:val="center"/>
              <w:rPr>
                <w:b/>
                <w:bCs/>
              </w:rPr>
            </w:pPr>
            <w:r w:rsidRPr="00952ABE">
              <w:rPr>
                <w:b/>
                <w:bCs/>
              </w:rPr>
              <w:t>Κόμμα 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7AAAD9AF" w14:textId="7F0E5022" w:rsidR="00952ABE" w:rsidRPr="00952ABE" w:rsidRDefault="00952ABE" w:rsidP="00952ABE">
            <w:pPr>
              <w:pStyle w:val="a6"/>
              <w:ind w:left="0"/>
              <w:jc w:val="center"/>
              <w:rPr>
                <w:b/>
                <w:bCs/>
              </w:rPr>
            </w:pPr>
            <w:r w:rsidRPr="00952ABE">
              <w:rPr>
                <w:b/>
                <w:bCs/>
              </w:rPr>
              <w:t xml:space="preserve">Κόμμα </w:t>
            </w:r>
            <w:r w:rsidRPr="00952ABE">
              <w:rPr>
                <w:b/>
                <w:bCs/>
              </w:rPr>
              <w:t>Β</w:t>
            </w:r>
            <w:r w:rsidRPr="00952ABE">
              <w:rPr>
                <w:b/>
                <w:bCs/>
              </w:rPr>
              <w:t xml:space="preserve"> 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076E1B38" w14:textId="3C363F6E" w:rsidR="00952ABE" w:rsidRPr="00952ABE" w:rsidRDefault="00952ABE" w:rsidP="00952ABE">
            <w:pPr>
              <w:pStyle w:val="a6"/>
              <w:ind w:left="0"/>
              <w:jc w:val="center"/>
              <w:rPr>
                <w:b/>
                <w:bCs/>
              </w:rPr>
            </w:pPr>
            <w:r w:rsidRPr="00952ABE">
              <w:rPr>
                <w:b/>
                <w:bCs/>
              </w:rPr>
              <w:t xml:space="preserve">Κόμμα </w:t>
            </w:r>
            <w:r w:rsidRPr="00952ABE">
              <w:rPr>
                <w:b/>
                <w:bCs/>
              </w:rPr>
              <w:t>Γ</w:t>
            </w:r>
            <w:r w:rsidRPr="00952ABE">
              <w:rPr>
                <w:b/>
                <w:bCs/>
              </w:rPr>
              <w:t xml:space="preserve"> 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2616E493" w14:textId="3A6493BE" w:rsidR="00952ABE" w:rsidRPr="00952ABE" w:rsidRDefault="00952ABE" w:rsidP="00952ABE">
            <w:pPr>
              <w:pStyle w:val="a6"/>
              <w:ind w:left="0"/>
              <w:jc w:val="center"/>
              <w:rPr>
                <w:b/>
                <w:bCs/>
              </w:rPr>
            </w:pPr>
            <w:r w:rsidRPr="00952ABE">
              <w:rPr>
                <w:b/>
                <w:bCs/>
              </w:rPr>
              <w:t xml:space="preserve">Κόμμα </w:t>
            </w:r>
            <w:r w:rsidRPr="00952ABE">
              <w:rPr>
                <w:b/>
                <w:bCs/>
              </w:rPr>
              <w:t>Δ</w:t>
            </w:r>
            <w:r w:rsidRPr="00952ABE">
              <w:rPr>
                <w:b/>
                <w:bCs/>
              </w:rPr>
              <w:t xml:space="preserve"> 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574B9BD7" w14:textId="3F84BB96" w:rsidR="00952ABE" w:rsidRPr="00952ABE" w:rsidRDefault="00952ABE" w:rsidP="00952ABE">
            <w:pPr>
              <w:pStyle w:val="a6"/>
              <w:ind w:left="0"/>
              <w:jc w:val="center"/>
              <w:rPr>
                <w:b/>
                <w:bCs/>
              </w:rPr>
            </w:pPr>
            <w:r w:rsidRPr="00952ABE">
              <w:rPr>
                <w:b/>
                <w:bCs/>
              </w:rPr>
              <w:t>Κόμμα Ε</w:t>
            </w:r>
          </w:p>
        </w:tc>
      </w:tr>
      <w:tr w:rsidR="00952ABE" w14:paraId="07523090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2D18679F" w14:textId="77777777" w:rsidR="00952ABE" w:rsidRDefault="00952ABE" w:rsidP="00F27136">
            <w:pPr>
              <w:pStyle w:val="a6"/>
              <w:ind w:left="0"/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1C4C0113" w14:textId="77777777" w:rsidR="00952ABE" w:rsidRDefault="00952ABE" w:rsidP="00F27136">
            <w:pPr>
              <w:pStyle w:val="a6"/>
              <w:ind w:left="0"/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2AD2063A" w14:textId="77777777" w:rsidR="00952ABE" w:rsidRDefault="00952ABE" w:rsidP="00F27136">
            <w:pPr>
              <w:pStyle w:val="a6"/>
              <w:ind w:left="0"/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14:paraId="5645AE1E" w14:textId="77777777" w:rsidR="00952ABE" w:rsidRDefault="00952ABE" w:rsidP="00F27136">
            <w:pPr>
              <w:pStyle w:val="a6"/>
              <w:ind w:left="0"/>
            </w:pPr>
          </w:p>
        </w:tc>
        <w:tc>
          <w:tcPr>
            <w:tcW w:w="1660" w:type="dxa"/>
            <w:shd w:val="clear" w:color="auto" w:fill="F2F2F2" w:themeFill="background1" w:themeFillShade="F2"/>
          </w:tcPr>
          <w:p w14:paraId="4A35A6F0" w14:textId="77777777" w:rsidR="00952ABE" w:rsidRDefault="00952ABE" w:rsidP="00F27136">
            <w:pPr>
              <w:pStyle w:val="a6"/>
              <w:ind w:left="0"/>
            </w:pPr>
          </w:p>
        </w:tc>
      </w:tr>
    </w:tbl>
    <w:p w14:paraId="5AD921C3" w14:textId="6D346A10" w:rsidR="005007FB" w:rsidRDefault="00CD4554" w:rsidP="00CD4554">
      <w:pPr>
        <w:ind w:firstLine="720"/>
        <w:rPr>
          <w:sz w:val="52"/>
          <w:szCs w:val="52"/>
        </w:rPr>
      </w:pPr>
      <w:r w:rsidRPr="00CD4554">
        <w:rPr>
          <w:sz w:val="52"/>
          <w:szCs w:val="52"/>
        </w:rPr>
        <w:t>❶</w:t>
      </w:r>
      <w:r>
        <w:rPr>
          <w:sz w:val="52"/>
          <w:szCs w:val="52"/>
        </w:rPr>
        <w:tab/>
      </w:r>
      <w:r w:rsidRPr="00CD4554">
        <w:rPr>
          <w:sz w:val="52"/>
          <w:szCs w:val="52"/>
        </w:rPr>
        <w:t>❷</w:t>
      </w:r>
      <w:r>
        <w:rPr>
          <w:sz w:val="52"/>
          <w:szCs w:val="52"/>
        </w:rPr>
        <w:tab/>
      </w:r>
      <w:r w:rsidRPr="00CD4554">
        <w:rPr>
          <w:sz w:val="52"/>
          <w:szCs w:val="52"/>
        </w:rPr>
        <w:t>❸</w:t>
      </w:r>
      <w:r>
        <w:rPr>
          <w:sz w:val="52"/>
          <w:szCs w:val="52"/>
        </w:rPr>
        <w:tab/>
      </w:r>
      <w:r w:rsidRPr="00CD4554">
        <w:rPr>
          <w:sz w:val="52"/>
          <w:szCs w:val="52"/>
        </w:rPr>
        <w:t>❹</w:t>
      </w:r>
      <w:r>
        <w:rPr>
          <w:sz w:val="52"/>
          <w:szCs w:val="52"/>
        </w:rPr>
        <w:tab/>
      </w:r>
      <w:r w:rsidRPr="00CD4554">
        <w:rPr>
          <w:sz w:val="52"/>
          <w:szCs w:val="52"/>
        </w:rPr>
        <w:t>❺</w:t>
      </w:r>
    </w:p>
    <w:p w14:paraId="0CBE2815" w14:textId="77777777" w:rsidR="004D78FE" w:rsidRDefault="004D78FE" w:rsidP="00CD4554">
      <w:pPr>
        <w:jc w:val="center"/>
        <w:rPr>
          <w:b/>
          <w:bCs/>
          <w:sz w:val="44"/>
          <w:szCs w:val="44"/>
        </w:rPr>
      </w:pPr>
    </w:p>
    <w:p w14:paraId="5F52B756" w14:textId="77777777" w:rsidR="004D78FE" w:rsidRDefault="004D78FE" w:rsidP="004D78FE">
      <w:pPr>
        <w:rPr>
          <w:b/>
          <w:bCs/>
          <w:sz w:val="44"/>
          <w:szCs w:val="44"/>
        </w:rPr>
      </w:pPr>
    </w:p>
    <w:p w14:paraId="71C8FCCB" w14:textId="13F2A939" w:rsidR="00CD4554" w:rsidRPr="002521DC" w:rsidRDefault="00CD4554" w:rsidP="002521DC">
      <w:pPr>
        <w:shd w:val="clear" w:color="auto" w:fill="FFFFFF" w:themeFill="background1"/>
        <w:jc w:val="center"/>
        <w:rPr>
          <w:b/>
          <w:bCs/>
          <w:color w:val="FFFFFF" w:themeColor="background1"/>
          <w:sz w:val="44"/>
          <w:szCs w:val="44"/>
        </w:rPr>
      </w:pPr>
      <w:r w:rsidRPr="002521DC">
        <w:rPr>
          <w:b/>
          <w:bCs/>
          <w:color w:val="FFFFFF" w:themeColor="background1"/>
          <w:sz w:val="44"/>
          <w:szCs w:val="44"/>
        </w:rPr>
        <w:t>ΛΥΣΕΙΣ</w:t>
      </w:r>
    </w:p>
    <w:p w14:paraId="440CF82E" w14:textId="3DFD5887" w:rsidR="00CD4554" w:rsidRPr="002521DC" w:rsidRDefault="00CD4554" w:rsidP="002521DC">
      <w:pPr>
        <w:shd w:val="clear" w:color="auto" w:fill="FFFFFF" w:themeFill="background1"/>
        <w:rPr>
          <w:b/>
          <w:bCs/>
          <w:color w:val="FFFFFF" w:themeColor="background1"/>
        </w:rPr>
      </w:pPr>
      <w:r w:rsidRPr="002521DC">
        <w:rPr>
          <w:b/>
          <w:bCs/>
          <w:color w:val="FFFFFF" w:themeColor="background1"/>
        </w:rPr>
        <w:t>Ασκ.1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521DC" w:rsidRPr="002521DC" w14:paraId="608A5F95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7A26AB9D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Α1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3892A497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Α2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CC106C0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Α3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442CE20B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Α4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08E8A83A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Α5</w:t>
            </w:r>
          </w:p>
        </w:tc>
      </w:tr>
      <w:tr w:rsidR="002521DC" w:rsidRPr="002521DC" w14:paraId="593F8732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3781BEE8" w14:textId="1AD04F96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078593B7" w14:textId="4489FEB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Β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2A808742" w14:textId="7CFD886B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Ε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1FD1B629" w14:textId="25677E30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Δ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4B460BCD" w14:textId="0E60C118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Γ</w:t>
            </w:r>
          </w:p>
        </w:tc>
      </w:tr>
    </w:tbl>
    <w:p w14:paraId="56907FCD" w14:textId="77777777" w:rsidR="00CD4554" w:rsidRPr="002521DC" w:rsidRDefault="00CD4554" w:rsidP="002521DC">
      <w:pPr>
        <w:shd w:val="clear" w:color="auto" w:fill="FFFFFF" w:themeFill="background1"/>
        <w:rPr>
          <w:b/>
          <w:bCs/>
          <w:color w:val="FFFFFF" w:themeColor="background1"/>
        </w:rPr>
      </w:pPr>
    </w:p>
    <w:p w14:paraId="5BF9FFC1" w14:textId="77777777" w:rsidR="00CD4554" w:rsidRPr="002521DC" w:rsidRDefault="00CD4554" w:rsidP="002521DC">
      <w:pPr>
        <w:shd w:val="clear" w:color="auto" w:fill="FFFFFF" w:themeFill="background1"/>
        <w:rPr>
          <w:b/>
          <w:bCs/>
          <w:color w:val="FFFFFF" w:themeColor="background1"/>
        </w:rPr>
      </w:pPr>
    </w:p>
    <w:p w14:paraId="3B3B60BA" w14:textId="64CC92AA" w:rsidR="00CD4554" w:rsidRPr="002521DC" w:rsidRDefault="00CD4554" w:rsidP="002521DC">
      <w:pPr>
        <w:shd w:val="clear" w:color="auto" w:fill="FFFFFF" w:themeFill="background1"/>
        <w:rPr>
          <w:b/>
          <w:bCs/>
          <w:color w:val="FFFFFF" w:themeColor="background1"/>
        </w:rPr>
      </w:pPr>
      <w:r w:rsidRPr="002521DC">
        <w:rPr>
          <w:b/>
          <w:bCs/>
          <w:color w:val="FFFFFF" w:themeColor="background1"/>
        </w:rPr>
        <w:t>Ασκ.</w:t>
      </w:r>
      <w:r w:rsidRPr="002521DC">
        <w:rPr>
          <w:b/>
          <w:bCs/>
          <w:color w:val="FFFFFF" w:themeColor="background1"/>
        </w:rPr>
        <w:t>2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9"/>
        <w:gridCol w:w="1659"/>
        <w:gridCol w:w="1659"/>
      </w:tblGrid>
      <w:tr w:rsidR="002521DC" w:rsidRPr="002521DC" w14:paraId="517BD43E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4329D031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Οικογένεια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3624D26D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Οικογένεια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3DA96548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Οικογένεια</w:t>
            </w:r>
          </w:p>
        </w:tc>
      </w:tr>
      <w:tr w:rsidR="002521DC" w:rsidRPr="002521DC" w14:paraId="77D344A0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168A34E1" w14:textId="0C4282F3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Β - Ε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4F1B53DC" w14:textId="3D51EF80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Δ – Ζ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66CFAA2" w14:textId="5F1B81DD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Γ - Α - Η</w:t>
            </w:r>
          </w:p>
        </w:tc>
      </w:tr>
    </w:tbl>
    <w:p w14:paraId="36EB5649" w14:textId="77777777" w:rsidR="00CD4554" w:rsidRPr="002521DC" w:rsidRDefault="00CD4554" w:rsidP="002521DC">
      <w:pPr>
        <w:shd w:val="clear" w:color="auto" w:fill="FFFFFF" w:themeFill="background1"/>
        <w:ind w:firstLine="720"/>
        <w:rPr>
          <w:color w:val="FFFFFF" w:themeColor="background1"/>
          <w:sz w:val="52"/>
          <w:szCs w:val="52"/>
        </w:rPr>
      </w:pPr>
    </w:p>
    <w:p w14:paraId="0C458014" w14:textId="44967390" w:rsidR="00CD4554" w:rsidRPr="002521DC" w:rsidRDefault="00CD4554" w:rsidP="002521DC">
      <w:pPr>
        <w:shd w:val="clear" w:color="auto" w:fill="FFFFFF" w:themeFill="background1"/>
        <w:rPr>
          <w:b/>
          <w:bCs/>
          <w:color w:val="FFFFFF" w:themeColor="background1"/>
        </w:rPr>
      </w:pPr>
      <w:r w:rsidRPr="002521DC">
        <w:rPr>
          <w:b/>
          <w:bCs/>
          <w:color w:val="FFFFFF" w:themeColor="background1"/>
        </w:rPr>
        <w:t>Ασκ.</w:t>
      </w:r>
      <w:r w:rsidRPr="002521DC">
        <w:rPr>
          <w:b/>
          <w:bCs/>
          <w:color w:val="FFFFFF" w:themeColor="background1"/>
        </w:rPr>
        <w:t>3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521DC" w:rsidRPr="002521DC" w14:paraId="5C75ABD6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47174205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Κόμμα Α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24C929B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 xml:space="preserve">Κόμμα Β 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2EA12784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 xml:space="preserve">Κόμμα Γ 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7775B94F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 xml:space="preserve">Κόμμα Δ 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7A52FB0A" w14:textId="77777777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2521DC">
              <w:rPr>
                <w:b/>
                <w:bCs/>
                <w:color w:val="FFFFFF" w:themeColor="background1"/>
              </w:rPr>
              <w:t>Κόμμα Ε</w:t>
            </w:r>
          </w:p>
        </w:tc>
      </w:tr>
      <w:tr w:rsidR="002521DC" w:rsidRPr="002521DC" w14:paraId="3BB537DF" w14:textId="77777777" w:rsidTr="00F27136">
        <w:trPr>
          <w:trHeight w:val="454"/>
        </w:trPr>
        <w:tc>
          <w:tcPr>
            <w:tcW w:w="1659" w:type="dxa"/>
            <w:shd w:val="clear" w:color="auto" w:fill="F2F2F2" w:themeFill="background1" w:themeFillShade="F2"/>
          </w:tcPr>
          <w:p w14:paraId="294E1EAA" w14:textId="30356859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color w:val="FFFFFF" w:themeColor="background1"/>
                <w:sz w:val="52"/>
                <w:szCs w:val="52"/>
              </w:rPr>
              <w:t>❸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34FB2524" w14:textId="43B9BB9A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color w:val="FFFFFF" w:themeColor="background1"/>
                <w:sz w:val="52"/>
                <w:szCs w:val="52"/>
              </w:rPr>
              <w:t>❶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21CCB790" w14:textId="10AE2D3F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color w:val="FFFFFF" w:themeColor="background1"/>
                <w:sz w:val="52"/>
                <w:szCs w:val="52"/>
              </w:rPr>
              <w:t>❹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45AACEDA" w14:textId="5FB6290F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color w:val="FFFFFF" w:themeColor="background1"/>
                <w:sz w:val="52"/>
                <w:szCs w:val="52"/>
              </w:rPr>
              <w:t>❺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44CE5C3C" w14:textId="1EDF235A" w:rsidR="00CD4554" w:rsidRPr="002521DC" w:rsidRDefault="00CD4554" w:rsidP="002521DC">
            <w:pPr>
              <w:pStyle w:val="a6"/>
              <w:shd w:val="clear" w:color="auto" w:fill="FFFFFF" w:themeFill="background1"/>
              <w:ind w:left="0"/>
              <w:jc w:val="center"/>
              <w:rPr>
                <w:color w:val="FFFFFF" w:themeColor="background1"/>
              </w:rPr>
            </w:pPr>
            <w:r w:rsidRPr="002521DC">
              <w:rPr>
                <w:color w:val="FFFFFF" w:themeColor="background1"/>
                <w:sz w:val="52"/>
                <w:szCs w:val="52"/>
              </w:rPr>
              <w:t>❷</w:t>
            </w:r>
          </w:p>
        </w:tc>
      </w:tr>
    </w:tbl>
    <w:p w14:paraId="4D067864" w14:textId="77777777" w:rsidR="00CD4554" w:rsidRPr="00CD4554" w:rsidRDefault="00CD4554" w:rsidP="002521DC">
      <w:pPr>
        <w:shd w:val="clear" w:color="auto" w:fill="FFFFFF" w:themeFill="background1"/>
        <w:ind w:firstLine="720"/>
        <w:rPr>
          <w:sz w:val="52"/>
          <w:szCs w:val="52"/>
        </w:rPr>
      </w:pPr>
    </w:p>
    <w:sectPr w:rsidR="00CD4554" w:rsidRPr="00CD4554" w:rsidSect="004D7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DC1"/>
    <w:multiLevelType w:val="hybridMultilevel"/>
    <w:tmpl w:val="F3F22D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F6D04"/>
    <w:multiLevelType w:val="hybridMultilevel"/>
    <w:tmpl w:val="22461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711"/>
    <w:multiLevelType w:val="multilevel"/>
    <w:tmpl w:val="A3A4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D3137"/>
    <w:multiLevelType w:val="multilevel"/>
    <w:tmpl w:val="9964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39D5"/>
    <w:multiLevelType w:val="hybridMultilevel"/>
    <w:tmpl w:val="CD049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5215">
    <w:abstractNumId w:val="1"/>
  </w:num>
  <w:num w:numId="2" w16cid:durableId="1002392008">
    <w:abstractNumId w:val="4"/>
  </w:num>
  <w:num w:numId="3" w16cid:durableId="1920864279">
    <w:abstractNumId w:val="0"/>
  </w:num>
  <w:num w:numId="4" w16cid:durableId="394089128">
    <w:abstractNumId w:val="3"/>
  </w:num>
  <w:num w:numId="5" w16cid:durableId="94905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A8"/>
    <w:rsid w:val="00122CA8"/>
    <w:rsid w:val="002521DC"/>
    <w:rsid w:val="004D78FE"/>
    <w:rsid w:val="005007FB"/>
    <w:rsid w:val="00856051"/>
    <w:rsid w:val="00952ABE"/>
    <w:rsid w:val="00C850ED"/>
    <w:rsid w:val="00C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7883"/>
  <w15:chartTrackingRefBased/>
  <w15:docId w15:val="{332F5240-4436-4F10-8395-B074FE1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54"/>
  </w:style>
  <w:style w:type="paragraph" w:styleId="1">
    <w:name w:val="heading 1"/>
    <w:basedOn w:val="a"/>
    <w:next w:val="a"/>
    <w:link w:val="1Char"/>
    <w:uiPriority w:val="9"/>
    <w:qFormat/>
    <w:rsid w:val="00122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2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2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2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2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2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2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2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2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2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2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2C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2C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2C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2C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2C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2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2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2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2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2C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2C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2C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2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2C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2C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Karatzoglou</dc:creator>
  <cp:keywords/>
  <dc:description/>
  <cp:lastModifiedBy>Ben Karatzoglou</cp:lastModifiedBy>
  <cp:revision>2</cp:revision>
  <dcterms:created xsi:type="dcterms:W3CDTF">2025-05-27T10:14:00Z</dcterms:created>
  <dcterms:modified xsi:type="dcterms:W3CDTF">2025-05-27T10:14:00Z</dcterms:modified>
</cp:coreProperties>
</file>