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C803" w14:textId="44DCCC64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b/>
          <w:sz w:val="16"/>
          <w:szCs w:val="16"/>
        </w:rPr>
        <w:t xml:space="preserve">                                                                 </w:t>
      </w:r>
      <w:r w:rsidRPr="007905E6">
        <w:rPr>
          <w:rFonts w:ascii="Comic Sans MS" w:hAnsi="Comic Sans MS"/>
          <w:b/>
          <w:sz w:val="16"/>
          <w:szCs w:val="16"/>
        </w:rPr>
        <w:t xml:space="preserve">  </w:t>
      </w:r>
    </w:p>
    <w:p w14:paraId="14E50B2F" w14:textId="08ED6FBB" w:rsidR="00E13B87" w:rsidRPr="007905E6" w:rsidRDefault="00E92765" w:rsidP="00E13B87">
      <w:pPr>
        <w:jc w:val="right"/>
        <w:rPr>
          <w:b/>
          <w:sz w:val="16"/>
          <w:szCs w:val="16"/>
        </w:rPr>
      </w:pPr>
      <w:r w:rsidRPr="007905E6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471C85D9" wp14:editId="26A8D029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5525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67" y="21433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8" t="24202" r="31017" b="30319"/>
                    <a:stretch/>
                  </pic:blipFill>
                  <pic:spPr bwMode="auto">
                    <a:xfrm>
                      <a:off x="0" y="0"/>
                      <a:ext cx="155257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87" w:rsidRPr="007905E6">
        <w:rPr>
          <w:rFonts w:ascii="Comic Sans MS" w:hAnsi="Comic Sans MS"/>
          <w:b/>
          <w:sz w:val="16"/>
          <w:szCs w:val="16"/>
        </w:rPr>
        <w:t xml:space="preserve"> Little Acorns Pre-</w:t>
      </w:r>
      <w:r w:rsidR="00E13B87">
        <w:rPr>
          <w:rFonts w:ascii="Comic Sans MS" w:hAnsi="Comic Sans MS"/>
          <w:b/>
          <w:sz w:val="16"/>
          <w:szCs w:val="16"/>
        </w:rPr>
        <w:t>S</w:t>
      </w:r>
      <w:r w:rsidR="00E13B87" w:rsidRPr="007905E6">
        <w:rPr>
          <w:rFonts w:ascii="Comic Sans MS" w:hAnsi="Comic Sans MS"/>
          <w:b/>
          <w:sz w:val="16"/>
          <w:szCs w:val="16"/>
        </w:rPr>
        <w:t>chool Folkestone</w:t>
      </w:r>
      <w:r w:rsidR="005B1F95">
        <w:rPr>
          <w:rFonts w:ascii="Comic Sans MS" w:hAnsi="Comic Sans MS"/>
          <w:b/>
          <w:sz w:val="16"/>
          <w:szCs w:val="16"/>
        </w:rPr>
        <w:t xml:space="preserve"> CIO</w:t>
      </w:r>
    </w:p>
    <w:p w14:paraId="31EAD9B9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 xml:space="preserve">Grounds of </w:t>
      </w:r>
    </w:p>
    <w:p w14:paraId="19AF6B45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Folkestone Baptist Church</w:t>
      </w:r>
    </w:p>
    <w:p w14:paraId="79B30078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</w:t>
      </w:r>
      <w:r w:rsidRPr="007905E6">
        <w:rPr>
          <w:rFonts w:ascii="Comic Sans MS" w:hAnsi="Comic Sans MS"/>
          <w:b/>
          <w:sz w:val="16"/>
          <w:szCs w:val="16"/>
        </w:rPr>
        <w:t xml:space="preserve">Hill </w:t>
      </w:r>
      <w:r>
        <w:rPr>
          <w:rFonts w:ascii="Comic Sans MS" w:hAnsi="Comic Sans MS"/>
          <w:b/>
          <w:sz w:val="16"/>
          <w:szCs w:val="16"/>
        </w:rPr>
        <w:t>R</w:t>
      </w:r>
      <w:r w:rsidRPr="007905E6">
        <w:rPr>
          <w:rFonts w:ascii="Comic Sans MS" w:hAnsi="Comic Sans MS"/>
          <w:b/>
          <w:sz w:val="16"/>
          <w:szCs w:val="16"/>
        </w:rPr>
        <w:t>oad</w:t>
      </w:r>
    </w:p>
    <w:p w14:paraId="6325E398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Folkestone</w:t>
      </w:r>
    </w:p>
    <w:p w14:paraId="3F991C8E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Kent</w:t>
      </w:r>
    </w:p>
    <w:p w14:paraId="6FE9415C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 xml:space="preserve">CT19 6LY </w:t>
      </w:r>
    </w:p>
    <w:p w14:paraId="627D5517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Manager</w:t>
      </w:r>
      <w:r>
        <w:rPr>
          <w:rFonts w:ascii="Comic Sans MS" w:hAnsi="Comic Sans MS"/>
          <w:b/>
          <w:sz w:val="16"/>
          <w:szCs w:val="16"/>
        </w:rPr>
        <w:t>:</w:t>
      </w:r>
      <w:r w:rsidRPr="007905E6">
        <w:rPr>
          <w:rFonts w:ascii="Comic Sans MS" w:hAnsi="Comic Sans MS"/>
          <w:b/>
          <w:sz w:val="16"/>
          <w:szCs w:val="16"/>
        </w:rPr>
        <w:t xml:space="preserve"> Mrs T. Neilly</w:t>
      </w:r>
    </w:p>
    <w:p w14:paraId="7D363821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 xml:space="preserve">Tel: 01303 245562  </w:t>
      </w:r>
    </w:p>
    <w:p w14:paraId="241455F5" w14:textId="2F1BCC05" w:rsidR="00E13B87" w:rsidRPr="007905E6" w:rsidRDefault="00E13B87" w:rsidP="00E13B87">
      <w:pPr>
        <w:rPr>
          <w:rFonts w:ascii="Comic Sans MS" w:hAnsi="Comic Sans MS"/>
          <w:b/>
          <w:sz w:val="16"/>
          <w:szCs w:val="16"/>
        </w:rPr>
        <w:sectPr w:rsidR="00E13B87" w:rsidRPr="007905E6" w:rsidSect="006F60A3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  <w:r>
        <w:rPr>
          <w:rFonts w:ascii="Comic Sans MS" w:hAnsi="Comic Sans MS"/>
          <w:b/>
          <w:sz w:val="16"/>
          <w:szCs w:val="16"/>
        </w:rPr>
        <w:t>Ofsted No:</w:t>
      </w:r>
      <w:r w:rsidR="008067E6">
        <w:rPr>
          <w:rFonts w:ascii="Comic Sans MS" w:hAnsi="Comic Sans MS"/>
          <w:b/>
          <w:sz w:val="16"/>
          <w:szCs w:val="16"/>
        </w:rPr>
        <w:t>2774263</w:t>
      </w: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                   </w:t>
      </w:r>
      <w:r w:rsidRPr="007905E6">
        <w:rPr>
          <w:rFonts w:ascii="Comic Sans MS" w:hAnsi="Comic Sans MS"/>
          <w:b/>
          <w:sz w:val="16"/>
          <w:szCs w:val="16"/>
        </w:rPr>
        <w:t xml:space="preserve">  Mobile: 07879202160</w:t>
      </w:r>
    </w:p>
    <w:p w14:paraId="3B32572B" w14:textId="42351592" w:rsidR="00E13B87" w:rsidRPr="007905E6" w:rsidRDefault="00E13B87" w:rsidP="00E13B87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Registered Charity No:</w:t>
      </w:r>
      <w:r w:rsidR="008067E6">
        <w:rPr>
          <w:rFonts w:ascii="Comic Sans MS" w:hAnsi="Comic Sans MS"/>
          <w:b/>
          <w:sz w:val="16"/>
          <w:szCs w:val="16"/>
        </w:rPr>
        <w:t>120</w:t>
      </w:r>
      <w:r w:rsidR="005B1F95">
        <w:rPr>
          <w:rFonts w:ascii="Comic Sans MS" w:hAnsi="Comic Sans MS"/>
          <w:b/>
          <w:sz w:val="16"/>
          <w:szCs w:val="16"/>
        </w:rPr>
        <w:t>4181</w:t>
      </w:r>
      <w:r w:rsidRPr="007905E6">
        <w:rPr>
          <w:rFonts w:ascii="Comic Sans MS" w:hAnsi="Comic Sans MS"/>
          <w:b/>
          <w:sz w:val="16"/>
          <w:szCs w:val="16"/>
        </w:rPr>
        <w:t xml:space="preserve">   </w:t>
      </w:r>
      <w:r w:rsidRPr="007905E6">
        <w:rPr>
          <w:rFonts w:ascii="Comic Sans MS" w:hAnsi="Comic Sans MS"/>
          <w:b/>
          <w:sz w:val="16"/>
          <w:szCs w:val="16"/>
        </w:rPr>
        <w:tab/>
        <w:t xml:space="preserve">                                                              </w:t>
      </w:r>
      <w:r>
        <w:rPr>
          <w:rFonts w:ascii="Comic Sans MS" w:hAnsi="Comic Sans MS"/>
          <w:b/>
          <w:sz w:val="16"/>
          <w:szCs w:val="16"/>
        </w:rPr>
        <w:t xml:space="preserve">  </w:t>
      </w:r>
      <w:r w:rsidRPr="007905E6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 xml:space="preserve"> </w:t>
      </w:r>
      <w:r w:rsidRPr="007905E6">
        <w:rPr>
          <w:rFonts w:ascii="Comic Sans MS" w:hAnsi="Comic Sans MS"/>
          <w:b/>
          <w:sz w:val="16"/>
          <w:szCs w:val="16"/>
        </w:rPr>
        <w:t xml:space="preserve">  </w:t>
      </w:r>
      <w:proofErr w:type="gramStart"/>
      <w:r w:rsidRPr="007905E6">
        <w:rPr>
          <w:rFonts w:ascii="Comic Sans MS" w:hAnsi="Comic Sans MS"/>
          <w:b/>
          <w:sz w:val="16"/>
          <w:szCs w:val="16"/>
        </w:rPr>
        <w:t>E-mail</w:t>
      </w:r>
      <w:r>
        <w:rPr>
          <w:rFonts w:ascii="Comic Sans MS" w:hAnsi="Comic Sans MS"/>
          <w:b/>
          <w:sz w:val="16"/>
          <w:szCs w:val="16"/>
        </w:rPr>
        <w:t>:littleacorns13@</w:t>
      </w:r>
      <w:r w:rsidRPr="007905E6">
        <w:rPr>
          <w:rFonts w:ascii="Comic Sans MS" w:hAnsi="Comic Sans MS"/>
          <w:b/>
          <w:sz w:val="16"/>
          <w:szCs w:val="16"/>
        </w:rPr>
        <w:t>hotmail.co.uk</w:t>
      </w:r>
      <w:proofErr w:type="gramEnd"/>
    </w:p>
    <w:p w14:paraId="7605CA0D" w14:textId="77777777" w:rsidR="00E13B87" w:rsidRDefault="00E13B87" w:rsidP="00E13B87">
      <w:pPr>
        <w:tabs>
          <w:tab w:val="center" w:pos="5233"/>
          <w:tab w:val="left" w:pos="8415"/>
        </w:tabs>
        <w:rPr>
          <w:rFonts w:ascii="Comic Sans MS" w:hAnsi="Comic Sans MS"/>
          <w:sz w:val="22"/>
          <w:szCs w:val="22"/>
        </w:rPr>
      </w:pPr>
    </w:p>
    <w:p w14:paraId="572538C0" w14:textId="77777777" w:rsidR="00E13B87" w:rsidRPr="00626198" w:rsidRDefault="00E13B87" w:rsidP="00E13B87">
      <w:pPr>
        <w:tabs>
          <w:tab w:val="center" w:pos="5233"/>
          <w:tab w:val="left" w:pos="8415"/>
        </w:tabs>
        <w:jc w:val="center"/>
        <w:rPr>
          <w:rFonts w:ascii="Comic Sans MS" w:hAnsi="Comic Sans MS"/>
          <w:sz w:val="40"/>
          <w:szCs w:val="44"/>
          <w:u w:val="single"/>
        </w:rPr>
      </w:pPr>
      <w:r w:rsidRPr="00626198">
        <w:rPr>
          <w:rFonts w:ascii="Comic Sans MS" w:hAnsi="Comic Sans MS"/>
          <w:sz w:val="40"/>
          <w:szCs w:val="44"/>
          <w:u w:val="single"/>
        </w:rPr>
        <w:t>Safeguarding</w:t>
      </w:r>
    </w:p>
    <w:p w14:paraId="49FF0A78" w14:textId="77777777" w:rsidR="00E13B87" w:rsidRDefault="00E13B87" w:rsidP="00E13B87">
      <w:pPr>
        <w:tabs>
          <w:tab w:val="center" w:pos="5233"/>
          <w:tab w:val="left" w:pos="8415"/>
        </w:tabs>
        <w:rPr>
          <w:rFonts w:ascii="Comic Sans MS" w:hAnsi="Comic Sans MS"/>
          <w:sz w:val="22"/>
          <w:szCs w:val="22"/>
        </w:rPr>
      </w:pPr>
    </w:p>
    <w:p w14:paraId="58418CF0" w14:textId="77777777" w:rsidR="00E13B87" w:rsidRPr="00A277E6" w:rsidRDefault="00E13B87" w:rsidP="00E13B87">
      <w:pPr>
        <w:rPr>
          <w:rFonts w:ascii="Comic Sans MS" w:hAnsi="Comic Sans MS"/>
          <w:color w:val="0B0C0C"/>
          <w:sz w:val="22"/>
          <w:szCs w:val="22"/>
        </w:rPr>
      </w:pPr>
      <w:r w:rsidRPr="00A277E6">
        <w:rPr>
          <w:rFonts w:ascii="Comic Sans MS" w:hAnsi="Comic Sans MS" w:cs="Arial"/>
          <w:color w:val="0B0C0C"/>
          <w:sz w:val="22"/>
          <w:szCs w:val="22"/>
        </w:rPr>
        <w:t>Safeguarding is a term which relates to the action taken to promote the welfare of children and protect them from harm</w:t>
      </w:r>
      <w:r>
        <w:rPr>
          <w:rFonts w:ascii="Comic Sans MS" w:hAnsi="Comic Sans MS" w:cs="Arial"/>
          <w:color w:val="0B0C0C"/>
          <w:sz w:val="22"/>
          <w:szCs w:val="22"/>
        </w:rPr>
        <w:t xml:space="preserve">. We have procedures in place to ‘Safeguard’ children if we believe intervention is necessary. </w:t>
      </w:r>
      <w:r>
        <w:rPr>
          <w:rFonts w:ascii="Comic Sans MS" w:hAnsi="Comic Sans MS"/>
          <w:color w:val="0B0C0C"/>
          <w:sz w:val="22"/>
          <w:szCs w:val="22"/>
        </w:rPr>
        <w:t xml:space="preserve">Safeguarding is defined </w:t>
      </w:r>
      <w:r w:rsidRPr="00A277E6">
        <w:rPr>
          <w:rFonts w:ascii="Comic Sans MS" w:hAnsi="Comic Sans MS"/>
          <w:color w:val="0B0C0C"/>
          <w:sz w:val="22"/>
          <w:szCs w:val="22"/>
        </w:rPr>
        <w:t>as:</w:t>
      </w:r>
    </w:p>
    <w:p w14:paraId="65C8A9E1" w14:textId="77777777" w:rsidR="00E13B87" w:rsidRPr="00A277E6" w:rsidRDefault="00E13B87" w:rsidP="00E13B87">
      <w:pPr>
        <w:numPr>
          <w:ilvl w:val="0"/>
          <w:numId w:val="3"/>
        </w:numPr>
        <w:spacing w:after="75" w:line="375" w:lineRule="atLeast"/>
        <w:ind w:left="300"/>
        <w:rPr>
          <w:rFonts w:ascii="Comic Sans MS" w:hAnsi="Comic Sans MS"/>
          <w:color w:val="0B0C0C"/>
          <w:sz w:val="22"/>
          <w:szCs w:val="22"/>
        </w:rPr>
      </w:pPr>
      <w:r w:rsidRPr="00A277E6">
        <w:rPr>
          <w:rFonts w:ascii="Comic Sans MS" w:hAnsi="Comic Sans MS"/>
          <w:color w:val="0B0C0C"/>
          <w:sz w:val="22"/>
          <w:szCs w:val="22"/>
        </w:rPr>
        <w:t>protecting children from maltreatment</w:t>
      </w:r>
    </w:p>
    <w:p w14:paraId="5E29FCA5" w14:textId="77777777" w:rsidR="00E13B87" w:rsidRPr="00A277E6" w:rsidRDefault="00E13B87" w:rsidP="00E13B87">
      <w:pPr>
        <w:numPr>
          <w:ilvl w:val="0"/>
          <w:numId w:val="3"/>
        </w:numPr>
        <w:spacing w:after="75" w:line="375" w:lineRule="atLeast"/>
        <w:ind w:left="300"/>
        <w:rPr>
          <w:rFonts w:ascii="Comic Sans MS" w:hAnsi="Comic Sans MS"/>
          <w:color w:val="0B0C0C"/>
          <w:sz w:val="22"/>
          <w:szCs w:val="22"/>
        </w:rPr>
      </w:pPr>
      <w:r w:rsidRPr="00A277E6">
        <w:rPr>
          <w:rFonts w:ascii="Comic Sans MS" w:hAnsi="Comic Sans MS"/>
          <w:color w:val="0B0C0C"/>
          <w:sz w:val="22"/>
          <w:szCs w:val="22"/>
        </w:rPr>
        <w:t>preventing impairment of children’s health and development</w:t>
      </w:r>
    </w:p>
    <w:p w14:paraId="0BCE32F7" w14:textId="33BDA458" w:rsidR="00E13B87" w:rsidRPr="00A277E6" w:rsidRDefault="00E13B87" w:rsidP="00E13B87">
      <w:pPr>
        <w:numPr>
          <w:ilvl w:val="0"/>
          <w:numId w:val="3"/>
        </w:numPr>
        <w:spacing w:after="75" w:line="375" w:lineRule="atLeast"/>
        <w:ind w:left="300"/>
        <w:rPr>
          <w:rFonts w:ascii="Comic Sans MS" w:hAnsi="Comic Sans MS"/>
          <w:color w:val="0B0C0C"/>
          <w:sz w:val="22"/>
          <w:szCs w:val="22"/>
        </w:rPr>
      </w:pPr>
      <w:r w:rsidRPr="00A277E6">
        <w:rPr>
          <w:rFonts w:ascii="Comic Sans MS" w:hAnsi="Comic Sans MS"/>
          <w:color w:val="0B0C0C"/>
          <w:sz w:val="22"/>
          <w:szCs w:val="22"/>
        </w:rPr>
        <w:t xml:space="preserve">ensuring that children grow up in circumstances consistent with the provision of safe and effective </w:t>
      </w:r>
      <w:r w:rsidR="00F83CEF" w:rsidRPr="00A277E6">
        <w:rPr>
          <w:rFonts w:ascii="Comic Sans MS" w:hAnsi="Comic Sans MS"/>
          <w:color w:val="0B0C0C"/>
          <w:sz w:val="22"/>
          <w:szCs w:val="22"/>
        </w:rPr>
        <w:t>care.</w:t>
      </w:r>
    </w:p>
    <w:p w14:paraId="0085EC3A" w14:textId="77777777" w:rsidR="00E13B87" w:rsidRDefault="00E13B87" w:rsidP="00E13B87">
      <w:pPr>
        <w:numPr>
          <w:ilvl w:val="0"/>
          <w:numId w:val="3"/>
        </w:numPr>
        <w:spacing w:after="75" w:line="375" w:lineRule="atLeast"/>
        <w:ind w:left="300"/>
        <w:rPr>
          <w:rFonts w:ascii="Comic Sans MS" w:hAnsi="Comic Sans MS"/>
          <w:u w:val="single"/>
        </w:rPr>
      </w:pPr>
      <w:r w:rsidRPr="002452F6">
        <w:rPr>
          <w:rFonts w:ascii="Comic Sans MS" w:hAnsi="Comic Sans MS"/>
          <w:color w:val="0B0C0C"/>
          <w:sz w:val="22"/>
          <w:szCs w:val="22"/>
        </w:rPr>
        <w:t>taking action to enable all children to have the best outcomes</w:t>
      </w:r>
    </w:p>
    <w:p w14:paraId="2CC40CEB" w14:textId="77777777" w:rsidR="00E13B87" w:rsidRDefault="00E13B87" w:rsidP="00E13B87">
      <w:pPr>
        <w:tabs>
          <w:tab w:val="center" w:pos="5233"/>
          <w:tab w:val="left" w:pos="8415"/>
        </w:tabs>
        <w:rPr>
          <w:rFonts w:ascii="Comic Sans MS" w:hAnsi="Comic Sans MS"/>
          <w:sz w:val="22"/>
          <w:szCs w:val="22"/>
        </w:rPr>
      </w:pPr>
    </w:p>
    <w:p w14:paraId="78304E6A" w14:textId="77777777" w:rsidR="00E13B87" w:rsidRPr="00E15719" w:rsidRDefault="00E13B87" w:rsidP="00E13B87">
      <w:pPr>
        <w:tabs>
          <w:tab w:val="center" w:pos="5233"/>
          <w:tab w:val="left" w:pos="8415"/>
        </w:tabs>
        <w:rPr>
          <w:rFonts w:ascii="Comic Sans MS" w:hAnsi="Comic Sans MS"/>
          <w:sz w:val="22"/>
        </w:rPr>
      </w:pPr>
      <w:r w:rsidRPr="00E15719">
        <w:rPr>
          <w:rFonts w:ascii="Comic Sans MS" w:hAnsi="Comic Sans MS"/>
          <w:sz w:val="22"/>
          <w:szCs w:val="22"/>
        </w:rPr>
        <w:t>If you have any concerns regarding our safeguarding procedures or wrongdoings within them, please do not hesitate to speak to myself. However, you can contact</w:t>
      </w:r>
      <w:r>
        <w:rPr>
          <w:rFonts w:ascii="Comic Sans MS" w:hAnsi="Comic Sans MS"/>
          <w:sz w:val="22"/>
          <w:szCs w:val="22"/>
        </w:rPr>
        <w:t xml:space="preserve"> </w:t>
      </w:r>
      <w:r w:rsidRPr="00E15719">
        <w:rPr>
          <w:rFonts w:ascii="Comic Sans MS" w:hAnsi="Comic Sans MS"/>
          <w:sz w:val="22"/>
        </w:rPr>
        <w:t>The Local Authority Designated Officer (LADO)</w:t>
      </w:r>
      <w:r w:rsidRPr="00E15719">
        <w:rPr>
          <w:rFonts w:ascii="Comic Sans MS" w:hAnsi="Comic Sans MS"/>
          <w:sz w:val="20"/>
        </w:rPr>
        <w:t xml:space="preserve"> </w:t>
      </w:r>
      <w:r w:rsidRPr="00E15719">
        <w:rPr>
          <w:rFonts w:ascii="Comic Sans MS" w:hAnsi="Comic Sans MS"/>
          <w:sz w:val="22"/>
        </w:rPr>
        <w:t>Team</w:t>
      </w:r>
      <w:r>
        <w:rPr>
          <w:rFonts w:ascii="Comic Sans MS" w:hAnsi="Comic Sans MS"/>
          <w:sz w:val="22"/>
        </w:rPr>
        <w:t xml:space="preserve"> which deals with allegations against staff who work with children either in education or the wider workforce.</w:t>
      </w:r>
      <w:r w:rsidRPr="00E15719">
        <w:rPr>
          <w:rFonts w:ascii="Comic Sans MS" w:hAnsi="Comic Sans MS"/>
          <w:sz w:val="22"/>
        </w:rPr>
        <w:br/>
      </w:r>
      <w:r>
        <w:rPr>
          <w:rFonts w:ascii="Comic Sans MS" w:hAnsi="Comic Sans MS"/>
          <w:sz w:val="22"/>
        </w:rPr>
        <w:br/>
      </w:r>
      <w:r w:rsidRPr="00E15719">
        <w:rPr>
          <w:rFonts w:ascii="Comic Sans MS" w:hAnsi="Comic Sans MS"/>
          <w:sz w:val="22"/>
        </w:rPr>
        <w:t>Local Authority Designated Officer contact details:</w:t>
      </w:r>
    </w:p>
    <w:p w14:paraId="703D22F1" w14:textId="77777777" w:rsidR="00E13B87" w:rsidRPr="00E15719" w:rsidRDefault="00E13B87" w:rsidP="00E13B87">
      <w:pPr>
        <w:tabs>
          <w:tab w:val="center" w:pos="5233"/>
          <w:tab w:val="left" w:pos="8415"/>
        </w:tabs>
        <w:rPr>
          <w:rFonts w:ascii="Comic Sans MS" w:hAnsi="Comic Sans MS"/>
          <w:sz w:val="22"/>
        </w:rPr>
      </w:pPr>
    </w:p>
    <w:p w14:paraId="74726578" w14:textId="77777777" w:rsidR="00E13B87" w:rsidRDefault="00E13B87" w:rsidP="00E13B87">
      <w:pPr>
        <w:tabs>
          <w:tab w:val="center" w:pos="5233"/>
          <w:tab w:val="left" w:pos="8415"/>
        </w:tabs>
        <w:rPr>
          <w:rFonts w:ascii="Comic Sans MS" w:hAnsi="Comic Sans MS"/>
          <w:sz w:val="22"/>
        </w:rPr>
        <w:sectPr w:rsidR="00E13B87" w:rsidSect="006F60A3">
          <w:footerReference w:type="default" r:id="rId10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AB986A" w14:textId="2D25ADFB" w:rsidR="00E13B87" w:rsidRDefault="00E13B87" w:rsidP="00E13B87">
      <w:pPr>
        <w:tabs>
          <w:tab w:val="center" w:pos="5233"/>
          <w:tab w:val="left" w:pos="8415"/>
        </w:tabs>
        <w:rPr>
          <w:rFonts w:ascii="Comic Sans MS" w:hAnsi="Comic Sans MS"/>
          <w:sz w:val="22"/>
        </w:rPr>
      </w:pPr>
    </w:p>
    <w:p w14:paraId="29E9F115" w14:textId="20E08B80" w:rsidR="00E13B87" w:rsidRPr="00F95AF3" w:rsidRDefault="00F95AF3" w:rsidP="00E13B87">
      <w:pPr>
        <w:tabs>
          <w:tab w:val="center" w:pos="5233"/>
          <w:tab w:val="left" w:pos="8415"/>
        </w:tabs>
        <w:jc w:val="center"/>
        <w:rPr>
          <w:rFonts w:ascii="Comic Sans MS" w:hAnsi="Comic Sans MS"/>
          <w:b/>
          <w:bCs/>
          <w:sz w:val="28"/>
          <w:szCs w:val="32"/>
        </w:rPr>
      </w:pPr>
      <w:r w:rsidRPr="00F95AF3">
        <w:rPr>
          <w:rFonts w:ascii="Comic Sans MS" w:hAnsi="Comic Sans MS"/>
          <w:b/>
          <w:bCs/>
          <w:sz w:val="28"/>
          <w:szCs w:val="32"/>
        </w:rPr>
        <w:t>LADO Team contact number ;03000 41088.</w:t>
      </w:r>
    </w:p>
    <w:p w14:paraId="53331B4D" w14:textId="33EEC6E5" w:rsidR="00F95AF3" w:rsidRPr="00F95AF3" w:rsidRDefault="00F95AF3" w:rsidP="00E13B87">
      <w:pPr>
        <w:tabs>
          <w:tab w:val="center" w:pos="5233"/>
          <w:tab w:val="left" w:pos="8415"/>
        </w:tabs>
        <w:jc w:val="center"/>
        <w:rPr>
          <w:rFonts w:ascii="Comic Sans MS" w:hAnsi="Comic Sans MS"/>
          <w:b/>
          <w:bCs/>
          <w:sz w:val="28"/>
          <w:szCs w:val="28"/>
        </w:rPr>
      </w:pPr>
      <w:r w:rsidRPr="00F95AF3">
        <w:rPr>
          <w:rFonts w:ascii="Comic Sans MS" w:hAnsi="Comic Sans MS"/>
          <w:b/>
          <w:bCs/>
          <w:sz w:val="28"/>
          <w:szCs w:val="32"/>
        </w:rPr>
        <w:t>Integrated front door :03000411111(outside office hours 03000419191)</w:t>
      </w:r>
    </w:p>
    <w:p w14:paraId="0ED27EAF" w14:textId="3FE7DD12" w:rsidR="00E13B87" w:rsidRPr="00F95AF3" w:rsidRDefault="00F95AF3" w:rsidP="00E13B87">
      <w:pPr>
        <w:tabs>
          <w:tab w:val="center" w:pos="5233"/>
          <w:tab w:val="left" w:pos="8415"/>
        </w:tabs>
        <w:jc w:val="center"/>
        <w:rPr>
          <w:rFonts w:ascii="Comic Sans MS" w:hAnsi="Comic Sans MS"/>
          <w:b/>
          <w:bCs/>
          <w:sz w:val="28"/>
          <w:szCs w:val="28"/>
        </w:rPr>
      </w:pPr>
      <w:r w:rsidRPr="00F95AF3">
        <w:rPr>
          <w:rFonts w:ascii="Comic Sans MS" w:hAnsi="Comic Sans MS"/>
          <w:b/>
          <w:bCs/>
          <w:sz w:val="28"/>
          <w:szCs w:val="28"/>
        </w:rPr>
        <w:t>Email: kentchildrenslado@kent.gov.uk</w:t>
      </w:r>
    </w:p>
    <w:p w14:paraId="55241F75" w14:textId="65909783" w:rsidR="00F95AF3" w:rsidRPr="00F95AF3" w:rsidRDefault="00F95AF3" w:rsidP="00E13B87">
      <w:pPr>
        <w:tabs>
          <w:tab w:val="center" w:pos="5233"/>
          <w:tab w:val="left" w:pos="8415"/>
        </w:tabs>
        <w:jc w:val="center"/>
        <w:rPr>
          <w:rFonts w:ascii="Comic Sans MS" w:hAnsi="Comic Sans MS"/>
          <w:b/>
          <w:bCs/>
          <w:sz w:val="28"/>
          <w:szCs w:val="28"/>
        </w:rPr>
      </w:pPr>
      <w:r w:rsidRPr="00F95AF3">
        <w:rPr>
          <w:rFonts w:ascii="Comic Sans MS" w:hAnsi="Comic Sans MS"/>
          <w:b/>
          <w:bCs/>
          <w:sz w:val="28"/>
          <w:szCs w:val="28"/>
        </w:rPr>
        <w:t>Kroner house, Eurogate Business Park, Ashford Kent TN248XU</w:t>
      </w:r>
    </w:p>
    <w:p w14:paraId="38FB8EB2" w14:textId="38883380" w:rsidR="00F95AF3" w:rsidRDefault="00F95AF3" w:rsidP="00E13B87">
      <w:pPr>
        <w:tabs>
          <w:tab w:val="center" w:pos="5233"/>
          <w:tab w:val="left" w:pos="8415"/>
        </w:tabs>
        <w:jc w:val="center"/>
        <w:rPr>
          <w:rFonts w:ascii="Comic Sans MS" w:hAnsi="Comic Sans MS"/>
          <w:sz w:val="22"/>
          <w:szCs w:val="22"/>
        </w:rPr>
      </w:pPr>
    </w:p>
    <w:p w14:paraId="3C52C110" w14:textId="77777777" w:rsidR="00E13B87" w:rsidRDefault="00E13B87" w:rsidP="00E13B87">
      <w:pPr>
        <w:tabs>
          <w:tab w:val="center" w:pos="5233"/>
          <w:tab w:val="left" w:pos="8415"/>
        </w:tabs>
        <w:jc w:val="center"/>
        <w:rPr>
          <w:rFonts w:ascii="Comic Sans MS" w:hAnsi="Comic Sans MS"/>
          <w:sz w:val="22"/>
          <w:szCs w:val="22"/>
        </w:rPr>
      </w:pPr>
    </w:p>
    <w:p w14:paraId="4DC55336" w14:textId="77777777" w:rsidR="00E13B87" w:rsidRDefault="00E13B87" w:rsidP="00E13B87">
      <w:pPr>
        <w:tabs>
          <w:tab w:val="center" w:pos="5233"/>
          <w:tab w:val="left" w:pos="8415"/>
        </w:tabs>
        <w:jc w:val="center"/>
        <w:rPr>
          <w:rFonts w:ascii="Comic Sans MS" w:hAnsi="Comic Sans MS"/>
          <w:sz w:val="22"/>
          <w:szCs w:val="22"/>
        </w:rPr>
      </w:pPr>
    </w:p>
    <w:p w14:paraId="261614A3" w14:textId="77777777" w:rsidR="00E13B87" w:rsidRDefault="00E13B87" w:rsidP="00E13B87">
      <w:pPr>
        <w:tabs>
          <w:tab w:val="center" w:pos="5233"/>
          <w:tab w:val="left" w:pos="8415"/>
        </w:tabs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Please be assured that any issues that are brought to my attention will be dealt with in private and in a confidential manner.</w:t>
      </w:r>
    </w:p>
    <w:p w14:paraId="41ED3118" w14:textId="77777777" w:rsidR="00E13B87" w:rsidRDefault="00E13B87" w:rsidP="00E13B87">
      <w:pPr>
        <w:rPr>
          <w:rFonts w:ascii="Comic Sans MS" w:hAnsi="Comic Sans MS"/>
        </w:rPr>
      </w:pPr>
    </w:p>
    <w:p w14:paraId="438133CB" w14:textId="77777777" w:rsidR="00E13B87" w:rsidRDefault="00E13B87" w:rsidP="00E13B8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Tracy Neilly</w:t>
      </w:r>
      <w:r>
        <w:rPr>
          <w:rFonts w:ascii="Comic Sans MS" w:hAnsi="Comic Sans MS"/>
        </w:rPr>
        <w:br/>
        <w:t>Pre-School Manager</w:t>
      </w:r>
    </w:p>
    <w:p w14:paraId="326B018F" w14:textId="1B6ADDB9" w:rsidR="00C37F7F" w:rsidRDefault="00C37F7F" w:rsidP="00474453">
      <w:pPr>
        <w:rPr>
          <w:rFonts w:ascii="Comic Sans MS" w:hAnsi="Comic Sans MS"/>
        </w:rPr>
      </w:pPr>
    </w:p>
    <w:p w14:paraId="7D6CFEA3" w14:textId="5971A5EE" w:rsidR="00804323" w:rsidRDefault="00804323" w:rsidP="00804323">
      <w:pPr>
        <w:rPr>
          <w:rFonts w:ascii="Comic Sans MS" w:hAnsi="Comic Sans MS"/>
        </w:rPr>
      </w:pPr>
    </w:p>
    <w:p w14:paraId="25A24355" w14:textId="77777777" w:rsidR="006634BD" w:rsidRDefault="006634BD" w:rsidP="00804323">
      <w:pPr>
        <w:rPr>
          <w:rFonts w:ascii="Comic Sans MS" w:hAnsi="Comic Sans MS"/>
        </w:rPr>
      </w:pPr>
    </w:p>
    <w:sectPr w:rsidR="006634BD" w:rsidSect="00BE55A8">
      <w:type w:val="continuous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C098" w14:textId="77777777" w:rsidR="00DF6253" w:rsidRDefault="00DF6253">
      <w:r>
        <w:separator/>
      </w:r>
    </w:p>
  </w:endnote>
  <w:endnote w:type="continuationSeparator" w:id="0">
    <w:p w14:paraId="011D0490" w14:textId="77777777" w:rsidR="00DF6253" w:rsidRDefault="00DF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8972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43113" w14:textId="77777777" w:rsidR="001C2C72" w:rsidRDefault="001C2C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66B64EC" w14:textId="77777777" w:rsidR="001C2C72" w:rsidRDefault="001C2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1679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50A33" w14:textId="77777777" w:rsidR="001C2C72" w:rsidRDefault="001C2C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6F501B9" w14:textId="77777777" w:rsidR="001C2C72" w:rsidRDefault="001C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CE05" w14:textId="77777777" w:rsidR="00DF6253" w:rsidRDefault="00DF6253">
      <w:r>
        <w:separator/>
      </w:r>
    </w:p>
  </w:footnote>
  <w:footnote w:type="continuationSeparator" w:id="0">
    <w:p w14:paraId="56E74338" w14:textId="77777777" w:rsidR="00DF6253" w:rsidRDefault="00DF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0C43"/>
    <w:multiLevelType w:val="hybridMultilevel"/>
    <w:tmpl w:val="414C9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F4D1D"/>
    <w:multiLevelType w:val="hybridMultilevel"/>
    <w:tmpl w:val="078C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0A21"/>
    <w:multiLevelType w:val="multilevel"/>
    <w:tmpl w:val="8DF4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402936"/>
    <w:multiLevelType w:val="hybridMultilevel"/>
    <w:tmpl w:val="B020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461137">
    <w:abstractNumId w:val="0"/>
  </w:num>
  <w:num w:numId="2" w16cid:durableId="1748578912">
    <w:abstractNumId w:val="3"/>
  </w:num>
  <w:num w:numId="3" w16cid:durableId="1410882228">
    <w:abstractNumId w:val="2"/>
  </w:num>
  <w:num w:numId="4" w16cid:durableId="141158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B87"/>
    <w:rsid w:val="000131F9"/>
    <w:rsid w:val="000132A0"/>
    <w:rsid w:val="00023410"/>
    <w:rsid w:val="00025A5E"/>
    <w:rsid w:val="00031C6C"/>
    <w:rsid w:val="00034324"/>
    <w:rsid w:val="00035892"/>
    <w:rsid w:val="00036B42"/>
    <w:rsid w:val="0004739E"/>
    <w:rsid w:val="00056248"/>
    <w:rsid w:val="00056E7F"/>
    <w:rsid w:val="0005775C"/>
    <w:rsid w:val="000714F4"/>
    <w:rsid w:val="0008152F"/>
    <w:rsid w:val="00083139"/>
    <w:rsid w:val="000A3451"/>
    <w:rsid w:val="000A6A54"/>
    <w:rsid w:val="000B3B26"/>
    <w:rsid w:val="000B63FB"/>
    <w:rsid w:val="000C342B"/>
    <w:rsid w:val="000C7BAB"/>
    <w:rsid w:val="000D72E5"/>
    <w:rsid w:val="000D797B"/>
    <w:rsid w:val="000D7E8B"/>
    <w:rsid w:val="000E09DD"/>
    <w:rsid w:val="000F67DB"/>
    <w:rsid w:val="0010159A"/>
    <w:rsid w:val="00106536"/>
    <w:rsid w:val="00107524"/>
    <w:rsid w:val="0013140B"/>
    <w:rsid w:val="00177D9A"/>
    <w:rsid w:val="00190C0D"/>
    <w:rsid w:val="001A3C51"/>
    <w:rsid w:val="001C2C72"/>
    <w:rsid w:val="001D0877"/>
    <w:rsid w:val="001D3000"/>
    <w:rsid w:val="001E1A05"/>
    <w:rsid w:val="001E4624"/>
    <w:rsid w:val="001E7E8B"/>
    <w:rsid w:val="001F7BE9"/>
    <w:rsid w:val="00210E0F"/>
    <w:rsid w:val="00227D30"/>
    <w:rsid w:val="00237362"/>
    <w:rsid w:val="00244AEF"/>
    <w:rsid w:val="002510AD"/>
    <w:rsid w:val="002808D4"/>
    <w:rsid w:val="00293A73"/>
    <w:rsid w:val="002A1722"/>
    <w:rsid w:val="002C67F8"/>
    <w:rsid w:val="002C7086"/>
    <w:rsid w:val="002D1F09"/>
    <w:rsid w:val="002D504B"/>
    <w:rsid w:val="002E27F8"/>
    <w:rsid w:val="002F0071"/>
    <w:rsid w:val="002F4F10"/>
    <w:rsid w:val="002F6152"/>
    <w:rsid w:val="0030700F"/>
    <w:rsid w:val="00313095"/>
    <w:rsid w:val="0032572A"/>
    <w:rsid w:val="003268C4"/>
    <w:rsid w:val="00332770"/>
    <w:rsid w:val="003357FF"/>
    <w:rsid w:val="00336188"/>
    <w:rsid w:val="00352E6C"/>
    <w:rsid w:val="00353C83"/>
    <w:rsid w:val="00356366"/>
    <w:rsid w:val="003A7525"/>
    <w:rsid w:val="003B452D"/>
    <w:rsid w:val="003B46B1"/>
    <w:rsid w:val="003B533C"/>
    <w:rsid w:val="003B5FD2"/>
    <w:rsid w:val="003C1939"/>
    <w:rsid w:val="003C34CE"/>
    <w:rsid w:val="003C7697"/>
    <w:rsid w:val="003E4428"/>
    <w:rsid w:val="003E4AD5"/>
    <w:rsid w:val="003E7C3F"/>
    <w:rsid w:val="003F5B5D"/>
    <w:rsid w:val="003F6360"/>
    <w:rsid w:val="003F6D1A"/>
    <w:rsid w:val="00406C7A"/>
    <w:rsid w:val="0041039D"/>
    <w:rsid w:val="00431B53"/>
    <w:rsid w:val="00433FB1"/>
    <w:rsid w:val="00437561"/>
    <w:rsid w:val="0044713B"/>
    <w:rsid w:val="00463577"/>
    <w:rsid w:val="00471E38"/>
    <w:rsid w:val="00474453"/>
    <w:rsid w:val="00484A68"/>
    <w:rsid w:val="00492E8D"/>
    <w:rsid w:val="004975FC"/>
    <w:rsid w:val="004A6D4E"/>
    <w:rsid w:val="004B21CF"/>
    <w:rsid w:val="004E18F9"/>
    <w:rsid w:val="004E4A05"/>
    <w:rsid w:val="0051054A"/>
    <w:rsid w:val="0052168B"/>
    <w:rsid w:val="00535618"/>
    <w:rsid w:val="00542496"/>
    <w:rsid w:val="0054508C"/>
    <w:rsid w:val="005557B5"/>
    <w:rsid w:val="00564334"/>
    <w:rsid w:val="00583C18"/>
    <w:rsid w:val="00584FD9"/>
    <w:rsid w:val="005A06FD"/>
    <w:rsid w:val="005A50C7"/>
    <w:rsid w:val="005B1F95"/>
    <w:rsid w:val="005D5951"/>
    <w:rsid w:val="005F2866"/>
    <w:rsid w:val="005F5AED"/>
    <w:rsid w:val="005F67C5"/>
    <w:rsid w:val="00602C68"/>
    <w:rsid w:val="00602E34"/>
    <w:rsid w:val="00626130"/>
    <w:rsid w:val="00630330"/>
    <w:rsid w:val="00651BDF"/>
    <w:rsid w:val="006634BD"/>
    <w:rsid w:val="00665475"/>
    <w:rsid w:val="00672F63"/>
    <w:rsid w:val="0067502F"/>
    <w:rsid w:val="006C1449"/>
    <w:rsid w:val="006C2CED"/>
    <w:rsid w:val="006E4685"/>
    <w:rsid w:val="006E77F3"/>
    <w:rsid w:val="006F3B56"/>
    <w:rsid w:val="006F60A3"/>
    <w:rsid w:val="0070683A"/>
    <w:rsid w:val="00731B8A"/>
    <w:rsid w:val="00755E38"/>
    <w:rsid w:val="00791236"/>
    <w:rsid w:val="007959C3"/>
    <w:rsid w:val="007A456E"/>
    <w:rsid w:val="007A6F17"/>
    <w:rsid w:val="007C1CA4"/>
    <w:rsid w:val="007C20E1"/>
    <w:rsid w:val="007D164D"/>
    <w:rsid w:val="007D164E"/>
    <w:rsid w:val="007D593D"/>
    <w:rsid w:val="007E0C97"/>
    <w:rsid w:val="007F7045"/>
    <w:rsid w:val="008003E7"/>
    <w:rsid w:val="00803E47"/>
    <w:rsid w:val="00804323"/>
    <w:rsid w:val="008067E6"/>
    <w:rsid w:val="00806B2D"/>
    <w:rsid w:val="00830E46"/>
    <w:rsid w:val="00836D8C"/>
    <w:rsid w:val="00841CA0"/>
    <w:rsid w:val="00862354"/>
    <w:rsid w:val="008678F2"/>
    <w:rsid w:val="00871733"/>
    <w:rsid w:val="00871806"/>
    <w:rsid w:val="00894BFE"/>
    <w:rsid w:val="008D2F95"/>
    <w:rsid w:val="008D5997"/>
    <w:rsid w:val="008E66EF"/>
    <w:rsid w:val="008E7BB9"/>
    <w:rsid w:val="009009B9"/>
    <w:rsid w:val="009318ED"/>
    <w:rsid w:val="00940ADD"/>
    <w:rsid w:val="00941847"/>
    <w:rsid w:val="00951781"/>
    <w:rsid w:val="00954B35"/>
    <w:rsid w:val="00955C7B"/>
    <w:rsid w:val="009B1AAB"/>
    <w:rsid w:val="009C6369"/>
    <w:rsid w:val="009D3ABF"/>
    <w:rsid w:val="009F705D"/>
    <w:rsid w:val="00A02C56"/>
    <w:rsid w:val="00A03D07"/>
    <w:rsid w:val="00A05A80"/>
    <w:rsid w:val="00A0631E"/>
    <w:rsid w:val="00A21D02"/>
    <w:rsid w:val="00A53CA7"/>
    <w:rsid w:val="00A61D73"/>
    <w:rsid w:val="00A61E9B"/>
    <w:rsid w:val="00A623CE"/>
    <w:rsid w:val="00A65B79"/>
    <w:rsid w:val="00A6685D"/>
    <w:rsid w:val="00AB1C89"/>
    <w:rsid w:val="00AB3C8A"/>
    <w:rsid w:val="00AD134F"/>
    <w:rsid w:val="00AF7A1D"/>
    <w:rsid w:val="00B36CAD"/>
    <w:rsid w:val="00B74595"/>
    <w:rsid w:val="00B94563"/>
    <w:rsid w:val="00BB2329"/>
    <w:rsid w:val="00BD061E"/>
    <w:rsid w:val="00BD22C2"/>
    <w:rsid w:val="00BD3339"/>
    <w:rsid w:val="00BE55A8"/>
    <w:rsid w:val="00C02729"/>
    <w:rsid w:val="00C0444E"/>
    <w:rsid w:val="00C075CF"/>
    <w:rsid w:val="00C16C5B"/>
    <w:rsid w:val="00C256EC"/>
    <w:rsid w:val="00C37F7F"/>
    <w:rsid w:val="00C450F5"/>
    <w:rsid w:val="00C50D89"/>
    <w:rsid w:val="00C530A0"/>
    <w:rsid w:val="00C5428E"/>
    <w:rsid w:val="00C56C2F"/>
    <w:rsid w:val="00C61FD0"/>
    <w:rsid w:val="00C73ED4"/>
    <w:rsid w:val="00C82B8E"/>
    <w:rsid w:val="00C925D6"/>
    <w:rsid w:val="00C942C8"/>
    <w:rsid w:val="00CA3203"/>
    <w:rsid w:val="00CA7547"/>
    <w:rsid w:val="00CB35FF"/>
    <w:rsid w:val="00CB3D57"/>
    <w:rsid w:val="00CC25B1"/>
    <w:rsid w:val="00CD0BF2"/>
    <w:rsid w:val="00CD550D"/>
    <w:rsid w:val="00D00A62"/>
    <w:rsid w:val="00D1776B"/>
    <w:rsid w:val="00D42C2A"/>
    <w:rsid w:val="00D4677B"/>
    <w:rsid w:val="00D47783"/>
    <w:rsid w:val="00D63C0B"/>
    <w:rsid w:val="00D913C2"/>
    <w:rsid w:val="00D9683A"/>
    <w:rsid w:val="00DA2FCC"/>
    <w:rsid w:val="00DA4FEC"/>
    <w:rsid w:val="00DC6118"/>
    <w:rsid w:val="00DD218F"/>
    <w:rsid w:val="00DF1A5E"/>
    <w:rsid w:val="00DF6253"/>
    <w:rsid w:val="00E028B5"/>
    <w:rsid w:val="00E042D5"/>
    <w:rsid w:val="00E13B87"/>
    <w:rsid w:val="00E31509"/>
    <w:rsid w:val="00E71851"/>
    <w:rsid w:val="00E771BB"/>
    <w:rsid w:val="00E92765"/>
    <w:rsid w:val="00E95305"/>
    <w:rsid w:val="00E95676"/>
    <w:rsid w:val="00ED06A4"/>
    <w:rsid w:val="00ED6B67"/>
    <w:rsid w:val="00ED6FDE"/>
    <w:rsid w:val="00EE4CC5"/>
    <w:rsid w:val="00F010F4"/>
    <w:rsid w:val="00F01E5C"/>
    <w:rsid w:val="00F04B4B"/>
    <w:rsid w:val="00F27423"/>
    <w:rsid w:val="00F438D8"/>
    <w:rsid w:val="00F75416"/>
    <w:rsid w:val="00F776CC"/>
    <w:rsid w:val="00F83CEF"/>
    <w:rsid w:val="00F95AF3"/>
    <w:rsid w:val="00F968A8"/>
    <w:rsid w:val="00FA5D4C"/>
    <w:rsid w:val="00FA7CDE"/>
    <w:rsid w:val="00FE12E4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4977"/>
  <w15:docId w15:val="{F792D1FE-3B55-4B73-81A9-1B36A9EE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3B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3B87"/>
    <w:rPr>
      <w:b/>
      <w:bCs/>
    </w:rPr>
  </w:style>
  <w:style w:type="table" w:styleId="TableGrid">
    <w:name w:val="Table Grid"/>
    <w:basedOn w:val="TableNormal"/>
    <w:uiPriority w:val="59"/>
    <w:rsid w:val="00E1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0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7B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44DF-CF37-4625-B642-758256FD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David Hudson</cp:lastModifiedBy>
  <cp:revision>44</cp:revision>
  <cp:lastPrinted>2024-06-19T13:24:00Z</cp:lastPrinted>
  <dcterms:created xsi:type="dcterms:W3CDTF">2024-03-07T09:20:00Z</dcterms:created>
  <dcterms:modified xsi:type="dcterms:W3CDTF">2025-02-25T14:35:00Z</dcterms:modified>
</cp:coreProperties>
</file>