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6848" w14:textId="77777777" w:rsidR="00B12EAE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LKJA susirinkimo protokolas</w:t>
      </w:r>
    </w:p>
    <w:p w14:paraId="657C93EF" w14:textId="13F9F8EB" w:rsidR="00B12EAE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2657D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m. </w:t>
      </w:r>
      <w:r w:rsidR="00A2657D">
        <w:rPr>
          <w:b/>
          <w:sz w:val="28"/>
          <w:szCs w:val="28"/>
        </w:rPr>
        <w:t>gegužės 3</w:t>
      </w:r>
      <w:r>
        <w:rPr>
          <w:b/>
          <w:sz w:val="28"/>
          <w:szCs w:val="28"/>
        </w:rPr>
        <w:t xml:space="preserve"> d.</w:t>
      </w:r>
    </w:p>
    <w:p w14:paraId="77441974" w14:textId="77777777" w:rsidR="00B12EAE" w:rsidRDefault="00B12EAE">
      <w:pPr>
        <w:pStyle w:val="LO-normal"/>
      </w:pPr>
    </w:p>
    <w:p w14:paraId="0A916AFC" w14:textId="3842449F" w:rsidR="00B12EAE" w:rsidRDefault="00000000">
      <w:pPr>
        <w:pStyle w:val="LO-normal"/>
      </w:pPr>
      <w:r>
        <w:rPr>
          <w:b/>
        </w:rPr>
        <w:t>Vieta:</w:t>
      </w:r>
      <w:r>
        <w:t xml:space="preserve"> </w:t>
      </w:r>
      <w:r w:rsidR="00A2657D" w:rsidRPr="00A2657D">
        <w:t>Prano Noreikos g. 16, Elektrėnai</w:t>
      </w:r>
    </w:p>
    <w:p w14:paraId="07C1F222" w14:textId="77777777" w:rsidR="00B12EAE" w:rsidRDefault="00B12EAE">
      <w:pPr>
        <w:pStyle w:val="LO-normal"/>
      </w:pPr>
    </w:p>
    <w:p w14:paraId="3672B8C0" w14:textId="77777777" w:rsidR="00B12EAE" w:rsidRDefault="00000000">
      <w:pPr>
        <w:pStyle w:val="LO-normal"/>
        <w:rPr>
          <w:b/>
        </w:rPr>
      </w:pPr>
      <w:r>
        <w:rPr>
          <w:b/>
        </w:rPr>
        <w:t>Susirinkime dalyvavo fiziniai asmenys:</w:t>
      </w:r>
    </w:p>
    <w:p w14:paraId="37E2B2AD" w14:textId="39A88DD6" w:rsidR="00337393" w:rsidRDefault="00337393">
      <w:pPr>
        <w:pStyle w:val="LO-normal"/>
        <w:numPr>
          <w:ilvl w:val="0"/>
          <w:numId w:val="2"/>
        </w:numPr>
      </w:pPr>
      <w:r>
        <w:t>Šarūnas Linkus</w:t>
      </w:r>
    </w:p>
    <w:p w14:paraId="6A2672A4" w14:textId="2C905391" w:rsidR="00B12EAE" w:rsidRDefault="00000000">
      <w:pPr>
        <w:pStyle w:val="LO-normal"/>
        <w:numPr>
          <w:ilvl w:val="0"/>
          <w:numId w:val="2"/>
        </w:numPr>
      </w:pPr>
      <w:r>
        <w:t>Martynas Makelis</w:t>
      </w:r>
    </w:p>
    <w:p w14:paraId="6008F610" w14:textId="77777777" w:rsidR="00B12EAE" w:rsidRDefault="00000000">
      <w:pPr>
        <w:pStyle w:val="LO-normal"/>
        <w:numPr>
          <w:ilvl w:val="0"/>
          <w:numId w:val="2"/>
        </w:numPr>
      </w:pPr>
      <w:r>
        <w:t>Vaidas Bernotas</w:t>
      </w:r>
    </w:p>
    <w:p w14:paraId="52D4A0A6" w14:textId="77777777" w:rsidR="00B12EAE" w:rsidRDefault="00000000">
      <w:pPr>
        <w:pStyle w:val="LO-normal"/>
        <w:numPr>
          <w:ilvl w:val="0"/>
          <w:numId w:val="2"/>
        </w:numPr>
      </w:pPr>
      <w:r>
        <w:t>Pranas Sasnauskas</w:t>
      </w:r>
    </w:p>
    <w:p w14:paraId="4223DC2B" w14:textId="77777777" w:rsidR="00B12EAE" w:rsidRDefault="00000000">
      <w:pPr>
        <w:pStyle w:val="LO-normal"/>
        <w:numPr>
          <w:ilvl w:val="0"/>
          <w:numId w:val="2"/>
        </w:numPr>
      </w:pPr>
      <w:r>
        <w:t xml:space="preserve">Šarūnas </w:t>
      </w:r>
      <w:proofErr w:type="spellStart"/>
      <w:r>
        <w:t>Agliniškis</w:t>
      </w:r>
      <w:proofErr w:type="spellEnd"/>
    </w:p>
    <w:p w14:paraId="74C22B9E" w14:textId="77777777" w:rsidR="00B12EAE" w:rsidRDefault="00000000">
      <w:pPr>
        <w:pStyle w:val="LO-normal"/>
        <w:numPr>
          <w:ilvl w:val="0"/>
          <w:numId w:val="2"/>
        </w:numPr>
      </w:pPr>
      <w:r>
        <w:t>Nerijus Butkevičius</w:t>
      </w:r>
    </w:p>
    <w:p w14:paraId="58104FF9" w14:textId="77777777" w:rsidR="00B12EAE" w:rsidRDefault="00000000">
      <w:pPr>
        <w:pStyle w:val="LO-normal"/>
        <w:numPr>
          <w:ilvl w:val="0"/>
          <w:numId w:val="2"/>
        </w:numPr>
      </w:pPr>
      <w:r>
        <w:t xml:space="preserve">Evaldas Jonikas </w:t>
      </w:r>
    </w:p>
    <w:p w14:paraId="04D8DBCD" w14:textId="77777777" w:rsidR="00B12EAE" w:rsidRDefault="00000000">
      <w:pPr>
        <w:pStyle w:val="LO-normal"/>
        <w:numPr>
          <w:ilvl w:val="0"/>
          <w:numId w:val="2"/>
        </w:numPr>
      </w:pPr>
      <w:r>
        <w:t xml:space="preserve">Jurgita </w:t>
      </w:r>
      <w:proofErr w:type="spellStart"/>
      <w:r>
        <w:t>Stipinaitė</w:t>
      </w:r>
      <w:proofErr w:type="spellEnd"/>
    </w:p>
    <w:p w14:paraId="0E7500DF" w14:textId="77777777" w:rsidR="00B12EAE" w:rsidRDefault="00000000">
      <w:pPr>
        <w:pStyle w:val="LO-normal"/>
        <w:numPr>
          <w:ilvl w:val="0"/>
          <w:numId w:val="2"/>
        </w:numPr>
      </w:pPr>
      <w:r>
        <w:t xml:space="preserve">Vytenis </w:t>
      </w:r>
      <w:proofErr w:type="spellStart"/>
      <w:r>
        <w:t>Zagorskis</w:t>
      </w:r>
      <w:proofErr w:type="spellEnd"/>
    </w:p>
    <w:p w14:paraId="0E503399" w14:textId="6ACCAFFE" w:rsidR="00337393" w:rsidRDefault="00337393">
      <w:pPr>
        <w:pStyle w:val="LO-normal"/>
        <w:numPr>
          <w:ilvl w:val="0"/>
          <w:numId w:val="2"/>
        </w:numPr>
      </w:pPr>
      <w:r>
        <w:t xml:space="preserve">Gediminas </w:t>
      </w:r>
      <w:proofErr w:type="spellStart"/>
      <w:r>
        <w:t>Narūnas</w:t>
      </w:r>
      <w:proofErr w:type="spellEnd"/>
    </w:p>
    <w:p w14:paraId="0EFAAA08" w14:textId="49888667" w:rsidR="00B12EAE" w:rsidRDefault="00000000">
      <w:pPr>
        <w:pStyle w:val="LO-normal"/>
        <w:numPr>
          <w:ilvl w:val="0"/>
          <w:numId w:val="2"/>
        </w:numPr>
      </w:pPr>
      <w:r>
        <w:t xml:space="preserve">Darius </w:t>
      </w:r>
      <w:proofErr w:type="spellStart"/>
      <w:r>
        <w:t>Gerasimavičius</w:t>
      </w:r>
      <w:proofErr w:type="spellEnd"/>
      <w:r>
        <w:t xml:space="preserve"> </w:t>
      </w:r>
    </w:p>
    <w:p w14:paraId="4159BA5D" w14:textId="77777777" w:rsidR="00B12EAE" w:rsidRDefault="00000000">
      <w:pPr>
        <w:pStyle w:val="LO-normal"/>
        <w:numPr>
          <w:ilvl w:val="0"/>
          <w:numId w:val="2"/>
        </w:numPr>
      </w:pPr>
      <w:r>
        <w:t>Algimantas Vanagas</w:t>
      </w:r>
    </w:p>
    <w:p w14:paraId="2A4F6A3D" w14:textId="78C899A3" w:rsidR="00B12EAE" w:rsidRDefault="00000000">
      <w:pPr>
        <w:pStyle w:val="LO-normal"/>
        <w:numPr>
          <w:ilvl w:val="0"/>
          <w:numId w:val="2"/>
        </w:numPr>
      </w:pPr>
      <w:r>
        <w:t xml:space="preserve">Ignas </w:t>
      </w:r>
      <w:proofErr w:type="spellStart"/>
      <w:r>
        <w:t>Plikūnas</w:t>
      </w:r>
      <w:proofErr w:type="spellEnd"/>
      <w:r>
        <w:t xml:space="preserve"> </w:t>
      </w:r>
    </w:p>
    <w:p w14:paraId="43AB6194" w14:textId="487F1A1A" w:rsidR="00B12EAE" w:rsidRDefault="00337393">
      <w:pPr>
        <w:pStyle w:val="LO-normal"/>
        <w:numPr>
          <w:ilvl w:val="0"/>
          <w:numId w:val="2"/>
        </w:numPr>
      </w:pPr>
      <w:r>
        <w:t>Mindaugas Petronis</w:t>
      </w:r>
    </w:p>
    <w:p w14:paraId="16B515FA" w14:textId="5DB1465E" w:rsidR="00337393" w:rsidRDefault="00337393">
      <w:pPr>
        <w:pStyle w:val="LO-normal"/>
        <w:numPr>
          <w:ilvl w:val="0"/>
          <w:numId w:val="2"/>
        </w:numPr>
      </w:pPr>
      <w:r>
        <w:t>Artūras Šimanskis</w:t>
      </w:r>
    </w:p>
    <w:p w14:paraId="1E45253B" w14:textId="2AC5D650" w:rsidR="00337393" w:rsidRDefault="00337393">
      <w:pPr>
        <w:pStyle w:val="LO-normal"/>
        <w:numPr>
          <w:ilvl w:val="0"/>
          <w:numId w:val="2"/>
        </w:numPr>
      </w:pPr>
      <w:r>
        <w:t>Rytis Zujus</w:t>
      </w:r>
    </w:p>
    <w:p w14:paraId="20CB462E" w14:textId="77777777" w:rsidR="00B12EAE" w:rsidRDefault="00B12EAE">
      <w:pPr>
        <w:pStyle w:val="LO-normal"/>
      </w:pPr>
    </w:p>
    <w:p w14:paraId="31501D44" w14:textId="77777777" w:rsidR="00B12EAE" w:rsidRDefault="00000000">
      <w:pPr>
        <w:pStyle w:val="LO-normal"/>
        <w:rPr>
          <w:b/>
        </w:rPr>
      </w:pPr>
      <w:r>
        <w:rPr>
          <w:b/>
        </w:rPr>
        <w:t>Susirinkime dalyvavo juridiniai asmenys:</w:t>
      </w:r>
    </w:p>
    <w:p w14:paraId="697F8946" w14:textId="77777777" w:rsidR="00B12EAE" w:rsidRDefault="00000000">
      <w:pPr>
        <w:pStyle w:val="LO-normal"/>
        <w:numPr>
          <w:ilvl w:val="0"/>
          <w:numId w:val="1"/>
        </w:numPr>
      </w:pPr>
      <w:r>
        <w:t>EBK Poseidonas (Vadovas Vaidas Bernotas)</w:t>
      </w:r>
    </w:p>
    <w:p w14:paraId="5CC23EE2" w14:textId="77777777" w:rsidR="00B12EAE" w:rsidRDefault="00000000">
      <w:pPr>
        <w:pStyle w:val="LO-normal"/>
        <w:numPr>
          <w:ilvl w:val="0"/>
          <w:numId w:val="1"/>
        </w:numPr>
      </w:pPr>
      <w:proofErr w:type="spellStart"/>
      <w:r>
        <w:t>Všį</w:t>
      </w:r>
      <w:proofErr w:type="spellEnd"/>
      <w:r>
        <w:t xml:space="preserve"> Nacionalinė buriavimo akademija (Vadovas Darius </w:t>
      </w:r>
      <w:proofErr w:type="spellStart"/>
      <w:r>
        <w:t>Gerasimavičius</w:t>
      </w:r>
      <w:proofErr w:type="spellEnd"/>
      <w:r>
        <w:t>) pagal įgaliojimą</w:t>
      </w:r>
    </w:p>
    <w:p w14:paraId="22F358FE" w14:textId="77777777" w:rsidR="00B12EAE" w:rsidRDefault="00B12EAE">
      <w:pPr>
        <w:pStyle w:val="LO-normal"/>
      </w:pPr>
    </w:p>
    <w:p w14:paraId="6CA9C989" w14:textId="3E078093" w:rsidR="00B12EAE" w:rsidRDefault="00000000">
      <w:pPr>
        <w:pStyle w:val="LO-normal"/>
      </w:pPr>
      <w:r>
        <w:t>Kvorumas yra, susirinkime priimti sprendimai bus laikomi galiojančiais. Dalyvauja 1</w:t>
      </w:r>
      <w:r w:rsidR="00337393">
        <w:t>8</w:t>
      </w:r>
      <w:r>
        <w:t xml:space="preserve"> LKJA narių iš 2</w:t>
      </w:r>
      <w:r w:rsidR="00340FC3">
        <w:t>8</w:t>
      </w:r>
      <w:r>
        <w:t>.</w:t>
      </w:r>
    </w:p>
    <w:p w14:paraId="48A56EA0" w14:textId="77777777" w:rsidR="00B12EAE" w:rsidRDefault="00B12EAE">
      <w:pPr>
        <w:pStyle w:val="LO-normal"/>
      </w:pPr>
    </w:p>
    <w:p w14:paraId="0D91D2A9" w14:textId="77777777" w:rsidR="00B12EAE" w:rsidRDefault="00000000">
      <w:pPr>
        <w:pStyle w:val="LO-normal"/>
      </w:pPr>
      <w:r>
        <w:t xml:space="preserve">Vienbalsiai </w:t>
      </w:r>
      <w:proofErr w:type="spellStart"/>
      <w:r>
        <w:t>ištinkti</w:t>
      </w:r>
      <w:proofErr w:type="spellEnd"/>
      <w:r>
        <w:t xml:space="preserve"> susirinkimo darbo organai:</w:t>
      </w:r>
    </w:p>
    <w:p w14:paraId="2E4B4B67" w14:textId="77777777" w:rsidR="00B12EAE" w:rsidRDefault="00000000">
      <w:pPr>
        <w:pStyle w:val="LO-normal"/>
      </w:pPr>
      <w:r>
        <w:rPr>
          <w:b/>
        </w:rPr>
        <w:t>Pirmininkas:</w:t>
      </w:r>
      <w:r>
        <w:t xml:space="preserve"> Martynas Makelis</w:t>
      </w:r>
    </w:p>
    <w:p w14:paraId="19987621" w14:textId="4C2AB20B" w:rsidR="00B12EAE" w:rsidRDefault="00000000">
      <w:pPr>
        <w:pStyle w:val="LO-normal"/>
      </w:pPr>
      <w:r>
        <w:rPr>
          <w:b/>
        </w:rPr>
        <w:t>Sekretorius:</w:t>
      </w:r>
      <w:r>
        <w:t xml:space="preserve"> </w:t>
      </w:r>
      <w:r w:rsidR="00337393">
        <w:t xml:space="preserve">Vytenis </w:t>
      </w:r>
      <w:proofErr w:type="spellStart"/>
      <w:r w:rsidR="00337393">
        <w:t>Zagorskis</w:t>
      </w:r>
      <w:proofErr w:type="spellEnd"/>
    </w:p>
    <w:p w14:paraId="08F87CF3" w14:textId="77777777" w:rsidR="00B12EAE" w:rsidRDefault="00B12EAE">
      <w:pPr>
        <w:pStyle w:val="LO-normal"/>
      </w:pPr>
    </w:p>
    <w:p w14:paraId="3FDE2927" w14:textId="77777777" w:rsidR="00B12EAE" w:rsidRDefault="00B12EAE">
      <w:pPr>
        <w:pStyle w:val="LO-normal"/>
      </w:pPr>
    </w:p>
    <w:p w14:paraId="48DDA3D2" w14:textId="77777777" w:rsidR="00B12EAE" w:rsidRDefault="00000000">
      <w:pPr>
        <w:pStyle w:val="LO-normal"/>
        <w:rPr>
          <w:b/>
        </w:rPr>
      </w:pPr>
      <w:r>
        <w:rPr>
          <w:b/>
        </w:rPr>
        <w:t>Susirinkimo darbotvarkė:</w:t>
      </w:r>
    </w:p>
    <w:p w14:paraId="6026E93B" w14:textId="1605E223" w:rsidR="00340FC3" w:rsidRDefault="00000000">
      <w:pPr>
        <w:pStyle w:val="LO-normal"/>
        <w:rPr>
          <w:b/>
        </w:rPr>
      </w:pPr>
      <w:r>
        <w:rPr>
          <w:b/>
        </w:rPr>
        <w:t xml:space="preserve">1. </w:t>
      </w:r>
      <w:r w:rsidR="00340FC3">
        <w:rPr>
          <w:b/>
        </w:rPr>
        <w:t>Darbotvarkės tvirtinimas</w:t>
      </w:r>
    </w:p>
    <w:p w14:paraId="5D9E2735" w14:textId="16F9CB5D" w:rsidR="00340FC3" w:rsidRDefault="00340FC3">
      <w:pPr>
        <w:pStyle w:val="LO-normal"/>
        <w:rPr>
          <w:b/>
        </w:rPr>
      </w:pPr>
      <w:r>
        <w:rPr>
          <w:b/>
        </w:rPr>
        <w:t>2. Susirinkimo organų rinkimai</w:t>
      </w:r>
    </w:p>
    <w:p w14:paraId="79E28348" w14:textId="4E3AB4E1" w:rsidR="00B12EAE" w:rsidRDefault="00340FC3">
      <w:pPr>
        <w:pStyle w:val="LO-normal"/>
        <w:rPr>
          <w:b/>
        </w:rPr>
      </w:pPr>
      <w:r>
        <w:rPr>
          <w:b/>
        </w:rPr>
        <w:t xml:space="preserve">3. </w:t>
      </w:r>
      <w:r w:rsidR="00000000">
        <w:rPr>
          <w:b/>
        </w:rPr>
        <w:t xml:space="preserve">LKJA prezidento ir tarybos narių veiklos </w:t>
      </w:r>
      <w:proofErr w:type="spellStart"/>
      <w:r w:rsidR="00000000">
        <w:rPr>
          <w:b/>
        </w:rPr>
        <w:t>atsakaitos</w:t>
      </w:r>
      <w:proofErr w:type="spellEnd"/>
      <w:r w:rsidR="00000000">
        <w:rPr>
          <w:b/>
        </w:rPr>
        <w:t>.</w:t>
      </w:r>
    </w:p>
    <w:p w14:paraId="01D352C0" w14:textId="768B9E09" w:rsidR="00B12EAE" w:rsidRDefault="00340FC3">
      <w:pPr>
        <w:pStyle w:val="LO-normal"/>
        <w:rPr>
          <w:b/>
        </w:rPr>
      </w:pPr>
      <w:r>
        <w:rPr>
          <w:b/>
        </w:rPr>
        <w:t>4</w:t>
      </w:r>
      <w:r w:rsidR="00000000">
        <w:rPr>
          <w:b/>
        </w:rPr>
        <w:t>. LKJA Taurės varžybų 202</w:t>
      </w:r>
      <w:r w:rsidR="00337393">
        <w:rPr>
          <w:b/>
        </w:rPr>
        <w:t>5</w:t>
      </w:r>
      <w:r w:rsidR="00000000">
        <w:rPr>
          <w:b/>
        </w:rPr>
        <w:t>m. grafiko pristatymas ir patvirtinimas.</w:t>
      </w:r>
    </w:p>
    <w:p w14:paraId="231A5150" w14:textId="1671FD81" w:rsidR="00B12EAE" w:rsidRDefault="00340FC3">
      <w:pPr>
        <w:pStyle w:val="LO-normal"/>
        <w:rPr>
          <w:b/>
        </w:rPr>
      </w:pPr>
      <w:r>
        <w:rPr>
          <w:b/>
        </w:rPr>
        <w:t>5</w:t>
      </w:r>
      <w:r w:rsidR="00000000">
        <w:rPr>
          <w:b/>
        </w:rPr>
        <w:t>. LKJA naujų narių priėmimo svarstymas.</w:t>
      </w:r>
    </w:p>
    <w:p w14:paraId="43AE416E" w14:textId="437CEE06" w:rsidR="00B12EAE" w:rsidRDefault="00340FC3">
      <w:pPr>
        <w:pStyle w:val="LO-normal"/>
        <w:rPr>
          <w:b/>
        </w:rPr>
      </w:pPr>
      <w:r>
        <w:rPr>
          <w:b/>
        </w:rPr>
        <w:t>6</w:t>
      </w:r>
      <w:r w:rsidR="00000000">
        <w:rPr>
          <w:b/>
        </w:rPr>
        <w:t>. Kiti klausimai.</w:t>
      </w:r>
    </w:p>
    <w:p w14:paraId="0F1101DD" w14:textId="77777777" w:rsidR="00B12EAE" w:rsidRDefault="00B12EAE">
      <w:pPr>
        <w:pStyle w:val="LO-normal"/>
        <w:rPr>
          <w:b/>
        </w:rPr>
      </w:pPr>
    </w:p>
    <w:p w14:paraId="1A813A27" w14:textId="77777777" w:rsidR="00B12EAE" w:rsidRDefault="00000000">
      <w:pPr>
        <w:pStyle w:val="LO-normal"/>
        <w:rPr>
          <w:b/>
        </w:rPr>
      </w:pPr>
      <w:r>
        <w:rPr>
          <w:b/>
        </w:rPr>
        <w:lastRenderedPageBreak/>
        <w:t>Darbotvarkei pritarta vienbalsiai</w:t>
      </w:r>
    </w:p>
    <w:p w14:paraId="6AA0ACDA" w14:textId="77777777" w:rsidR="00B12EAE" w:rsidRDefault="00B12EAE">
      <w:pPr>
        <w:pStyle w:val="LO-normal"/>
        <w:rPr>
          <w:b/>
        </w:rPr>
      </w:pPr>
    </w:p>
    <w:p w14:paraId="31141A5D" w14:textId="77777777" w:rsidR="00B12EAE" w:rsidRDefault="00B12EAE">
      <w:pPr>
        <w:pStyle w:val="LO-normal"/>
        <w:rPr>
          <w:b/>
        </w:rPr>
      </w:pPr>
    </w:p>
    <w:p w14:paraId="6B441C3A" w14:textId="77777777" w:rsidR="00B12EAE" w:rsidRDefault="00B12EAE">
      <w:pPr>
        <w:pStyle w:val="LO-normal"/>
        <w:rPr>
          <w:b/>
        </w:rPr>
      </w:pPr>
    </w:p>
    <w:p w14:paraId="2EFBD0FC" w14:textId="77777777" w:rsidR="00B12EAE" w:rsidRDefault="00B12EAE">
      <w:pPr>
        <w:pStyle w:val="LO-normal"/>
        <w:rPr>
          <w:b/>
        </w:rPr>
      </w:pPr>
    </w:p>
    <w:p w14:paraId="0D8D2D64" w14:textId="77777777" w:rsidR="00B12EAE" w:rsidRDefault="00B12EAE">
      <w:pPr>
        <w:pStyle w:val="LO-normal"/>
        <w:rPr>
          <w:b/>
        </w:rPr>
      </w:pPr>
    </w:p>
    <w:p w14:paraId="7C1300A2" w14:textId="77777777" w:rsidR="00B12EAE" w:rsidRDefault="00000000">
      <w:pPr>
        <w:pStyle w:val="LO-normal"/>
        <w:numPr>
          <w:ilvl w:val="0"/>
          <w:numId w:val="3"/>
        </w:numPr>
        <w:jc w:val="both"/>
      </w:pPr>
      <w:r>
        <w:rPr>
          <w:i/>
          <w:sz w:val="28"/>
          <w:szCs w:val="28"/>
          <w:u w:val="single"/>
        </w:rPr>
        <w:t>LKJA prezidento ir tarybos narių veiklos ataskaita</w:t>
      </w:r>
    </w:p>
    <w:p w14:paraId="000C469C" w14:textId="77777777" w:rsidR="00B12EAE" w:rsidRDefault="00000000">
      <w:pPr>
        <w:pStyle w:val="LO-normal"/>
        <w:ind w:left="720"/>
        <w:jc w:val="both"/>
      </w:pPr>
      <w:r>
        <w:t xml:space="preserve">Skaitytas </w:t>
      </w:r>
      <w:proofErr w:type="spellStart"/>
      <w:r>
        <w:t>M.Makelio</w:t>
      </w:r>
      <w:proofErr w:type="spellEnd"/>
      <w:r>
        <w:t xml:space="preserve"> pranešimas.</w:t>
      </w:r>
    </w:p>
    <w:p w14:paraId="431154F7" w14:textId="559EB3E5" w:rsidR="00B12EAE" w:rsidRPr="00337393" w:rsidRDefault="00000000" w:rsidP="00337393">
      <w:pPr>
        <w:pStyle w:val="LO-normal"/>
        <w:ind w:left="720"/>
        <w:rPr>
          <w:rFonts w:eastAsia="Times New Roman"/>
          <w:color w:val="222222"/>
        </w:rPr>
      </w:pPr>
      <w:r>
        <w:t>1.1. Pristatyti LKJA narių pasiekimai 202</w:t>
      </w:r>
      <w:r w:rsidR="00337393">
        <w:t>4</w:t>
      </w:r>
      <w:r>
        <w:t>m Lietuvos buriavimo čempionate,</w:t>
      </w:r>
      <w:r w:rsidR="00337393">
        <w:t xml:space="preserve"> LKJA taurės rezultatai,</w:t>
      </w:r>
      <w:r>
        <w:t xml:space="preserve"> finansinė būklė</w:t>
      </w:r>
      <w:r w:rsidR="00337393">
        <w:t>.</w:t>
      </w:r>
    </w:p>
    <w:p w14:paraId="0AF56F23" w14:textId="05241DFA" w:rsidR="00B12EAE" w:rsidRDefault="00000000">
      <w:pPr>
        <w:pStyle w:val="LO-normal"/>
        <w:ind w:left="720"/>
        <w:jc w:val="both"/>
        <w:rPr>
          <w:rFonts w:eastAsia="Times New Roman"/>
          <w:color w:val="222222"/>
          <w:sz w:val="24"/>
          <w:szCs w:val="24"/>
        </w:rPr>
      </w:pPr>
      <w:r>
        <w:t>1.</w:t>
      </w:r>
      <w:r w:rsidR="00337393">
        <w:t>2</w:t>
      </w:r>
      <w:r>
        <w:t>. Balsavimas ar pritariama veiklos ataskaitai</w:t>
      </w:r>
      <w:r>
        <w:rPr>
          <w:rFonts w:eastAsia="Times New Roman"/>
          <w:color w:val="222222"/>
          <w:sz w:val="24"/>
          <w:szCs w:val="24"/>
        </w:rPr>
        <w:t>:</w:t>
      </w:r>
    </w:p>
    <w:p w14:paraId="04B5384F" w14:textId="77777777" w:rsidR="00B12EAE" w:rsidRDefault="00000000">
      <w:pPr>
        <w:pStyle w:val="LO-normal"/>
        <w:ind w:left="72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Vienbalsiai pritarta</w:t>
      </w:r>
    </w:p>
    <w:p w14:paraId="373DD0B8" w14:textId="77777777" w:rsidR="00B12EAE" w:rsidRDefault="00000000">
      <w:pPr>
        <w:pStyle w:val="LO-normal"/>
        <w:ind w:left="720"/>
        <w:jc w:val="both"/>
      </w:pPr>
      <w:r>
        <w:rPr>
          <w:rFonts w:eastAsia="Times New Roman"/>
          <w:color w:val="222222"/>
          <w:sz w:val="24"/>
          <w:szCs w:val="24"/>
        </w:rPr>
        <w:t xml:space="preserve"> NUTARTA: patvirtinti LKJA prezidento ir tarybos narių veiklos ataskaitą.</w:t>
      </w:r>
    </w:p>
    <w:p w14:paraId="3020CAA7" w14:textId="77777777" w:rsidR="00B12EAE" w:rsidRDefault="00B12EAE">
      <w:pPr>
        <w:pStyle w:val="LO-normal"/>
        <w:ind w:left="720"/>
        <w:jc w:val="both"/>
      </w:pPr>
    </w:p>
    <w:p w14:paraId="750B3B03" w14:textId="6DB5BEAB" w:rsidR="00B12EAE" w:rsidRDefault="00000000">
      <w:pPr>
        <w:pStyle w:val="LO-normal"/>
        <w:numPr>
          <w:ilvl w:val="0"/>
          <w:numId w:val="3"/>
        </w:numPr>
        <w:jc w:val="both"/>
      </w:pPr>
      <w:r>
        <w:rPr>
          <w:i/>
          <w:sz w:val="28"/>
          <w:szCs w:val="28"/>
          <w:u w:val="single"/>
        </w:rPr>
        <w:t>LKJA Taurės varžybų 202</w:t>
      </w:r>
      <w:r w:rsidR="00337393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>m. grafiko pristatymas</w:t>
      </w:r>
      <w:r>
        <w:rPr>
          <w:sz w:val="28"/>
          <w:szCs w:val="28"/>
          <w:u w:val="single"/>
        </w:rPr>
        <w:t>.</w:t>
      </w:r>
    </w:p>
    <w:p w14:paraId="4AE3D3D5" w14:textId="77777777" w:rsidR="00B12EAE" w:rsidRDefault="00000000">
      <w:pPr>
        <w:pStyle w:val="LO-normal"/>
        <w:ind w:left="720"/>
        <w:jc w:val="both"/>
      </w:pPr>
      <w:r>
        <w:t xml:space="preserve">2.1. Įvardintas </w:t>
      </w:r>
      <w:proofErr w:type="spellStart"/>
      <w:r>
        <w:t>važybų</w:t>
      </w:r>
      <w:proofErr w:type="spellEnd"/>
      <w:r>
        <w:t xml:space="preserve"> grafikas, datos</w:t>
      </w:r>
    </w:p>
    <w:p w14:paraId="21426208" w14:textId="77777777" w:rsidR="00B12EAE" w:rsidRDefault="00000000">
      <w:pPr>
        <w:pStyle w:val="LO-normal"/>
        <w:ind w:left="720"/>
        <w:jc w:val="both"/>
      </w:pPr>
      <w:r>
        <w:t>2.2. Balsavimas ar pritariama varžybų grafikui</w:t>
      </w:r>
      <w:r>
        <w:rPr>
          <w:rFonts w:eastAsia="Times New Roman"/>
          <w:color w:val="222222"/>
          <w:sz w:val="24"/>
          <w:szCs w:val="24"/>
        </w:rPr>
        <w:t>:</w:t>
      </w:r>
    </w:p>
    <w:p w14:paraId="0AB7839C" w14:textId="77777777" w:rsidR="00B12EAE" w:rsidRDefault="00000000">
      <w:pPr>
        <w:pStyle w:val="LO-normal"/>
        <w:ind w:left="72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Vienbalsiai pritarta</w:t>
      </w:r>
    </w:p>
    <w:p w14:paraId="3D409BB6" w14:textId="3F65B707" w:rsidR="00B12EAE" w:rsidRDefault="00000000">
      <w:pPr>
        <w:pStyle w:val="LO-normal"/>
        <w:ind w:left="720"/>
        <w:jc w:val="both"/>
      </w:pPr>
      <w:r>
        <w:rPr>
          <w:rFonts w:eastAsia="Times New Roman"/>
          <w:color w:val="222222"/>
          <w:sz w:val="24"/>
          <w:szCs w:val="24"/>
        </w:rPr>
        <w:t>NUTARTA: patvirtinti LKJA Taurės varžybų 202</w:t>
      </w:r>
      <w:r w:rsidR="00A2657D">
        <w:rPr>
          <w:rFonts w:eastAsia="Times New Roman"/>
          <w:color w:val="222222"/>
          <w:sz w:val="24"/>
          <w:szCs w:val="24"/>
        </w:rPr>
        <w:t>5</w:t>
      </w:r>
      <w:r>
        <w:rPr>
          <w:rFonts w:eastAsia="Times New Roman"/>
          <w:color w:val="222222"/>
          <w:sz w:val="24"/>
          <w:szCs w:val="24"/>
        </w:rPr>
        <w:t>m. grafiką.</w:t>
      </w:r>
    </w:p>
    <w:p w14:paraId="72A27D1D" w14:textId="77777777" w:rsidR="00B12EAE" w:rsidRDefault="00B12EAE">
      <w:pPr>
        <w:pStyle w:val="LO-normal"/>
        <w:ind w:left="720"/>
        <w:jc w:val="both"/>
      </w:pPr>
    </w:p>
    <w:p w14:paraId="5EA6C63B" w14:textId="77777777" w:rsidR="00B12EAE" w:rsidRDefault="00000000">
      <w:pPr>
        <w:pStyle w:val="LO-normal"/>
        <w:numPr>
          <w:ilvl w:val="0"/>
          <w:numId w:val="3"/>
        </w:numPr>
        <w:jc w:val="both"/>
      </w:pPr>
      <w:r>
        <w:rPr>
          <w:i/>
          <w:sz w:val="28"/>
          <w:szCs w:val="28"/>
          <w:u w:val="single"/>
        </w:rPr>
        <w:t>LKJA naujų narių priėmimo svarstymas.</w:t>
      </w:r>
    </w:p>
    <w:p w14:paraId="3F0FB9A6" w14:textId="77777777" w:rsidR="00B12EAE" w:rsidRDefault="00000000">
      <w:pPr>
        <w:pStyle w:val="LO-normal"/>
        <w:ind w:left="720"/>
        <w:jc w:val="both"/>
      </w:pPr>
      <w:r>
        <w:t>3.1. Prašymus įstoti į LKJA pateikė:</w:t>
      </w:r>
    </w:p>
    <w:p w14:paraId="1E12A2BC" w14:textId="7DC3B62C" w:rsidR="00B12EAE" w:rsidRDefault="00337393">
      <w:pPr>
        <w:pStyle w:val="LO-normal"/>
        <w:numPr>
          <w:ilvl w:val="0"/>
          <w:numId w:val="6"/>
        </w:numPr>
        <w:jc w:val="both"/>
      </w:pPr>
      <w:r>
        <w:t>Martynas Banys</w:t>
      </w:r>
    </w:p>
    <w:p w14:paraId="4BF9CFE0" w14:textId="791DEB3E" w:rsidR="00B12EAE" w:rsidRDefault="00000000">
      <w:pPr>
        <w:pStyle w:val="LO-normal"/>
        <w:ind w:left="720"/>
        <w:jc w:val="both"/>
      </w:pPr>
      <w:r>
        <w:t>3.2. Balsavimas ar pritariama narytės prašym</w:t>
      </w:r>
      <w:r w:rsidR="00337393">
        <w:t>ui</w:t>
      </w:r>
      <w:r>
        <w:rPr>
          <w:rFonts w:eastAsia="Times New Roman"/>
          <w:color w:val="222222"/>
          <w:sz w:val="24"/>
          <w:szCs w:val="24"/>
        </w:rPr>
        <w:t>:</w:t>
      </w:r>
    </w:p>
    <w:p w14:paraId="49A8AC73" w14:textId="41A7FF71" w:rsidR="00B12EAE" w:rsidRDefault="00000000">
      <w:pPr>
        <w:pStyle w:val="LO-normal"/>
        <w:ind w:left="72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Vienbalsiai pritarta</w:t>
      </w:r>
    </w:p>
    <w:p w14:paraId="66EC9D14" w14:textId="0D5786BC" w:rsidR="00B12EAE" w:rsidRDefault="00000000">
      <w:pPr>
        <w:pStyle w:val="LO-normal"/>
        <w:ind w:left="720"/>
        <w:jc w:val="both"/>
      </w:pPr>
      <w:r>
        <w:rPr>
          <w:rFonts w:eastAsia="Times New Roman"/>
          <w:color w:val="222222"/>
          <w:sz w:val="24"/>
          <w:szCs w:val="24"/>
        </w:rPr>
        <w:t xml:space="preserve">NUTARTA: pritarti </w:t>
      </w:r>
      <w:r w:rsidR="00337393">
        <w:rPr>
          <w:rFonts w:eastAsia="Times New Roman"/>
          <w:color w:val="222222"/>
          <w:sz w:val="24"/>
          <w:szCs w:val="24"/>
        </w:rPr>
        <w:t>Martyno Banio</w:t>
      </w:r>
      <w:r>
        <w:rPr>
          <w:rFonts w:eastAsia="Times New Roman"/>
          <w:color w:val="222222"/>
          <w:sz w:val="24"/>
          <w:szCs w:val="24"/>
        </w:rPr>
        <w:t xml:space="preserve"> narystei LKJA. </w:t>
      </w:r>
      <w:r>
        <w:rPr>
          <w:rFonts w:eastAsia="Times New Roman"/>
          <w:b/>
          <w:bCs/>
          <w:color w:val="222222"/>
          <w:sz w:val="24"/>
          <w:szCs w:val="24"/>
        </w:rPr>
        <w:t>Asociacijos narių skaičius nuo 202</w:t>
      </w:r>
      <w:r w:rsidR="00337393">
        <w:rPr>
          <w:rFonts w:eastAsia="Times New Roman"/>
          <w:b/>
          <w:bCs/>
          <w:color w:val="222222"/>
          <w:sz w:val="24"/>
          <w:szCs w:val="24"/>
        </w:rPr>
        <w:t>5</w:t>
      </w:r>
      <w:r>
        <w:rPr>
          <w:rFonts w:eastAsia="Times New Roman"/>
          <w:b/>
          <w:bCs/>
          <w:color w:val="222222"/>
          <w:sz w:val="24"/>
          <w:szCs w:val="24"/>
        </w:rPr>
        <w:t xml:space="preserve"> metų : </w:t>
      </w:r>
      <w:r w:rsidR="00337393">
        <w:rPr>
          <w:rFonts w:eastAsia="Times New Roman"/>
          <w:b/>
          <w:bCs/>
          <w:color w:val="222222"/>
          <w:sz w:val="24"/>
          <w:szCs w:val="24"/>
        </w:rPr>
        <w:t>29</w:t>
      </w:r>
      <w:r>
        <w:rPr>
          <w:rFonts w:eastAsia="Times New Roman"/>
          <w:b/>
          <w:bCs/>
          <w:color w:val="222222"/>
          <w:sz w:val="24"/>
          <w:szCs w:val="24"/>
        </w:rPr>
        <w:t xml:space="preserve"> fiziniai asmenys ir trys juridiniai asmenys.</w:t>
      </w:r>
    </w:p>
    <w:p w14:paraId="1E52F849" w14:textId="77777777" w:rsidR="00B12EAE" w:rsidRDefault="00B12EAE">
      <w:pPr>
        <w:pStyle w:val="LO-normal"/>
        <w:ind w:left="720"/>
        <w:jc w:val="both"/>
        <w:rPr>
          <w:rFonts w:eastAsia="Times New Roman"/>
          <w:color w:val="222222"/>
          <w:sz w:val="24"/>
          <w:szCs w:val="24"/>
        </w:rPr>
      </w:pPr>
    </w:p>
    <w:p w14:paraId="700BD133" w14:textId="77777777" w:rsidR="00B12EAE" w:rsidRDefault="00000000">
      <w:pPr>
        <w:pStyle w:val="LO-normal"/>
        <w:numPr>
          <w:ilvl w:val="0"/>
          <w:numId w:val="3"/>
        </w:numPr>
        <w:jc w:val="both"/>
      </w:pPr>
      <w:r>
        <w:rPr>
          <w:rFonts w:eastAsia="Times New Roman"/>
          <w:i/>
          <w:color w:val="222222"/>
          <w:sz w:val="28"/>
          <w:szCs w:val="28"/>
          <w:u w:val="single"/>
        </w:rPr>
        <w:t>Kiti klausimai</w:t>
      </w:r>
    </w:p>
    <w:p w14:paraId="106572B6" w14:textId="270305BF" w:rsidR="00B12EAE" w:rsidRDefault="00000000">
      <w:pPr>
        <w:pStyle w:val="LO-normal"/>
        <w:ind w:left="1440"/>
        <w:jc w:val="both"/>
      </w:pPr>
      <w:r>
        <w:rPr>
          <w:rFonts w:eastAsia="Times New Roman"/>
          <w:color w:val="222222"/>
        </w:rPr>
        <w:t xml:space="preserve">4.1. </w:t>
      </w:r>
      <w:r w:rsidR="00A2657D">
        <w:rPr>
          <w:rFonts w:eastAsia="Times New Roman"/>
          <w:color w:val="222222"/>
        </w:rPr>
        <w:t>Regatos organizavimas liepos 6 dieną</w:t>
      </w:r>
      <w:r>
        <w:rPr>
          <w:rFonts w:eastAsia="Times New Roman"/>
          <w:color w:val="222222"/>
        </w:rPr>
        <w:t>.</w:t>
      </w:r>
    </w:p>
    <w:p w14:paraId="1EEE7A39" w14:textId="4751A771" w:rsidR="00B12EAE" w:rsidRDefault="00000000">
      <w:pPr>
        <w:pStyle w:val="LO-normal"/>
        <w:jc w:val="both"/>
      </w:pPr>
      <w:r>
        <w:tab/>
      </w:r>
      <w:r w:rsidR="00A2657D">
        <w:t>Nebalsuota</w:t>
      </w:r>
      <w:r>
        <w:t>.</w:t>
      </w:r>
    </w:p>
    <w:p w14:paraId="5C0A2931" w14:textId="1BCC611C" w:rsidR="00A2657D" w:rsidRDefault="00A2657D" w:rsidP="00A2657D">
      <w:pPr>
        <w:pStyle w:val="LO-normal"/>
        <w:ind w:left="1440"/>
        <w:jc w:val="both"/>
      </w:pPr>
      <w:r>
        <w:rPr>
          <w:rFonts w:eastAsia="Times New Roman"/>
          <w:color w:val="222222"/>
        </w:rPr>
        <w:t>4.</w:t>
      </w:r>
      <w:r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. </w:t>
      </w:r>
      <w:r>
        <w:rPr>
          <w:rFonts w:eastAsia="Times New Roman"/>
          <w:color w:val="222222"/>
        </w:rPr>
        <w:t>Atvirų durų organizavimas birželio 7-8</w:t>
      </w:r>
      <w:r>
        <w:rPr>
          <w:rFonts w:eastAsia="Times New Roman"/>
          <w:color w:val="222222"/>
        </w:rPr>
        <w:t xml:space="preserve"> dien</w:t>
      </w:r>
      <w:r>
        <w:rPr>
          <w:rFonts w:eastAsia="Times New Roman"/>
          <w:color w:val="222222"/>
        </w:rPr>
        <w:t>omis</w:t>
      </w:r>
      <w:r>
        <w:rPr>
          <w:rFonts w:eastAsia="Times New Roman"/>
          <w:color w:val="222222"/>
        </w:rPr>
        <w:t>.</w:t>
      </w:r>
    </w:p>
    <w:p w14:paraId="0CDB1C43" w14:textId="36B9A009" w:rsidR="00A2657D" w:rsidRDefault="00A2657D" w:rsidP="00A2657D">
      <w:pPr>
        <w:pStyle w:val="LO-normal"/>
        <w:jc w:val="both"/>
      </w:pPr>
      <w:r>
        <w:tab/>
      </w:r>
      <w:r>
        <w:t>Palikta tarybai</w:t>
      </w:r>
      <w:r>
        <w:t>.</w:t>
      </w:r>
    </w:p>
    <w:p w14:paraId="6E622290" w14:textId="330234FE" w:rsidR="00A2657D" w:rsidRDefault="00A2657D" w:rsidP="00A2657D">
      <w:pPr>
        <w:pStyle w:val="LO-normal"/>
        <w:ind w:left="1440"/>
        <w:jc w:val="both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4.</w:t>
      </w:r>
      <w:r>
        <w:rPr>
          <w:rFonts w:eastAsia="Times New Roman"/>
          <w:color w:val="222222"/>
        </w:rPr>
        <w:t>3</w:t>
      </w:r>
      <w:r>
        <w:rPr>
          <w:rFonts w:eastAsia="Times New Roman"/>
          <w:color w:val="222222"/>
        </w:rPr>
        <w:t xml:space="preserve">. </w:t>
      </w:r>
      <w:r>
        <w:rPr>
          <w:rFonts w:eastAsia="Times New Roman"/>
          <w:color w:val="222222"/>
        </w:rPr>
        <w:t xml:space="preserve">Dėl startinio mokesčio </w:t>
      </w:r>
      <w:r w:rsidRPr="00A2657D">
        <w:rPr>
          <w:rFonts w:eastAsia="Times New Roman"/>
          <w:color w:val="222222"/>
        </w:rPr>
        <w:t>2025</w:t>
      </w:r>
      <w:r>
        <w:rPr>
          <w:rFonts w:eastAsia="Times New Roman"/>
          <w:color w:val="222222"/>
        </w:rPr>
        <w:t xml:space="preserve"> </w:t>
      </w:r>
      <w:proofErr w:type="spellStart"/>
      <w:r w:rsidRPr="00A2657D">
        <w:rPr>
          <w:rFonts w:eastAsia="Times New Roman"/>
          <w:color w:val="222222"/>
        </w:rPr>
        <w:t>Youth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 w:rsidRPr="00A2657D">
        <w:rPr>
          <w:rFonts w:eastAsia="Times New Roman"/>
          <w:color w:val="222222"/>
        </w:rPr>
        <w:t>Sailing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 w:rsidRPr="00A2657D">
        <w:rPr>
          <w:rFonts w:eastAsia="Times New Roman"/>
          <w:color w:val="222222"/>
        </w:rPr>
        <w:t>World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 w:rsidRPr="00A2657D">
        <w:rPr>
          <w:rFonts w:eastAsia="Times New Roman"/>
          <w:color w:val="222222"/>
        </w:rPr>
        <w:t>Championships</w:t>
      </w:r>
      <w:proofErr w:type="spellEnd"/>
      <w:r>
        <w:rPr>
          <w:rFonts w:eastAsia="Times New Roman"/>
          <w:color w:val="222222"/>
        </w:rPr>
        <w:t xml:space="preserve"> dalies apmokėjimo</w:t>
      </w:r>
    </w:p>
    <w:p w14:paraId="0051CF6A" w14:textId="766BC465" w:rsidR="00A2657D" w:rsidRDefault="00A2657D" w:rsidP="00A2657D">
      <w:pPr>
        <w:pStyle w:val="LO-normal"/>
        <w:jc w:val="both"/>
      </w:pPr>
      <w:r>
        <w:rPr>
          <w:rFonts w:eastAsia="Times New Roman"/>
          <w:color w:val="222222"/>
        </w:rPr>
        <w:tab/>
        <w:t>Pritarta vienbalsiai.</w:t>
      </w:r>
    </w:p>
    <w:p w14:paraId="3DD3A8D6" w14:textId="77777777" w:rsidR="00B12EAE" w:rsidRDefault="00B12EAE">
      <w:pPr>
        <w:pStyle w:val="LO-normal"/>
        <w:ind w:left="720"/>
        <w:jc w:val="both"/>
      </w:pPr>
    </w:p>
    <w:p w14:paraId="7C00E232" w14:textId="77777777" w:rsidR="00B12EAE" w:rsidRDefault="00B12EAE">
      <w:pPr>
        <w:pStyle w:val="LO-normal"/>
        <w:jc w:val="both"/>
      </w:pPr>
    </w:p>
    <w:p w14:paraId="48F28ACE" w14:textId="77777777" w:rsidR="00B12EAE" w:rsidRDefault="00000000">
      <w:pPr>
        <w:pStyle w:val="LO-normal"/>
      </w:pPr>
      <w:r>
        <w:rPr>
          <w:b/>
        </w:rPr>
        <w:t>Pirmininkas:</w:t>
      </w:r>
      <w:r>
        <w:t xml:space="preserve"> </w:t>
      </w:r>
      <w:proofErr w:type="spellStart"/>
      <w:r>
        <w:t>Marynas</w:t>
      </w:r>
      <w:proofErr w:type="spellEnd"/>
      <w:r>
        <w:t xml:space="preserve"> Makelis</w:t>
      </w:r>
    </w:p>
    <w:p w14:paraId="432A7636" w14:textId="77777777" w:rsidR="00B12EAE" w:rsidRDefault="00B12EAE">
      <w:pPr>
        <w:pStyle w:val="LO-normal"/>
      </w:pPr>
    </w:p>
    <w:p w14:paraId="2B50E00F" w14:textId="2AC43CFD" w:rsidR="00B12EAE" w:rsidRDefault="00000000" w:rsidP="00340FC3">
      <w:pPr>
        <w:pStyle w:val="LO-normal"/>
      </w:pPr>
      <w:r>
        <w:rPr>
          <w:b/>
        </w:rPr>
        <w:t>Sekretorius:</w:t>
      </w:r>
      <w:r>
        <w:t xml:space="preserve"> </w:t>
      </w:r>
      <w:r w:rsidR="00A2657D">
        <w:t xml:space="preserve">Vytenis </w:t>
      </w:r>
      <w:proofErr w:type="spellStart"/>
      <w:r w:rsidR="00A2657D">
        <w:t>Zagorskis</w:t>
      </w:r>
      <w:proofErr w:type="spellEnd"/>
    </w:p>
    <w:sectPr w:rsidR="00B12E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2A726" w14:textId="77777777" w:rsidR="008C43DE" w:rsidRDefault="008C43DE">
      <w:pPr>
        <w:spacing w:line="240" w:lineRule="auto"/>
      </w:pPr>
      <w:r>
        <w:separator/>
      </w:r>
    </w:p>
  </w:endnote>
  <w:endnote w:type="continuationSeparator" w:id="0">
    <w:p w14:paraId="6042F4CA" w14:textId="77777777" w:rsidR="008C43DE" w:rsidRDefault="008C4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1358"/>
      <w:docPartObj>
        <w:docPartGallery w:val="Page Numbers (Bottom of Page)"/>
        <w:docPartUnique/>
      </w:docPartObj>
    </w:sdtPr>
    <w:sdtContent>
      <w:p w14:paraId="0EA77E0C" w14:textId="77777777" w:rsidR="00B12EAE" w:rsidRDefault="0000000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A9B50A0" w14:textId="77777777" w:rsidR="00B12EAE" w:rsidRDefault="00B1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8EE0" w14:textId="77777777" w:rsidR="008C43DE" w:rsidRDefault="008C43DE">
      <w:pPr>
        <w:spacing w:line="240" w:lineRule="auto"/>
      </w:pPr>
      <w:r>
        <w:separator/>
      </w:r>
    </w:p>
  </w:footnote>
  <w:footnote w:type="continuationSeparator" w:id="0">
    <w:p w14:paraId="27919109" w14:textId="77777777" w:rsidR="008C43DE" w:rsidRDefault="008C4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DA6C" w14:textId="77777777" w:rsidR="00B12EAE" w:rsidRDefault="00000000">
    <w:pPr>
      <w:pStyle w:val="Header"/>
    </w:pPr>
    <w:r>
      <w:rPr>
        <w:noProof/>
      </w:rPr>
      <w:drawing>
        <wp:inline distT="0" distB="0" distL="0" distR="0" wp14:anchorId="0C13E5FB" wp14:editId="726A918B">
          <wp:extent cx="1485900" cy="619760"/>
          <wp:effectExtent l="0" t="0" r="0" b="0"/>
          <wp:docPr id="1" name="Picture 2" descr="C:\Users\Sarunas\Documents\LIET. KATAMARANŲ ASOC\LOGO\LKJA Logo pil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arunas\Documents\LIET. KATAMARANŲ ASOC\LOGO\LKJA Logo piln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B81"/>
    <w:multiLevelType w:val="multilevel"/>
    <w:tmpl w:val="9D321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446E1"/>
    <w:multiLevelType w:val="multilevel"/>
    <w:tmpl w:val="C136D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A71D7D"/>
    <w:multiLevelType w:val="multilevel"/>
    <w:tmpl w:val="E104E6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4DE229E4"/>
    <w:multiLevelType w:val="multilevel"/>
    <w:tmpl w:val="AB06A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74DD1C67"/>
    <w:multiLevelType w:val="multilevel"/>
    <w:tmpl w:val="AEDEE5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6254A9D"/>
    <w:multiLevelType w:val="multilevel"/>
    <w:tmpl w:val="7FA2D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9AB6E8F"/>
    <w:multiLevelType w:val="multilevel"/>
    <w:tmpl w:val="632C18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525169912">
    <w:abstractNumId w:val="6"/>
  </w:num>
  <w:num w:numId="2" w16cid:durableId="1689525949">
    <w:abstractNumId w:val="3"/>
  </w:num>
  <w:num w:numId="3" w16cid:durableId="146675152">
    <w:abstractNumId w:val="2"/>
  </w:num>
  <w:num w:numId="4" w16cid:durableId="1596746360">
    <w:abstractNumId w:val="1"/>
  </w:num>
  <w:num w:numId="5" w16cid:durableId="926184085">
    <w:abstractNumId w:val="5"/>
  </w:num>
  <w:num w:numId="6" w16cid:durableId="1758090970">
    <w:abstractNumId w:val="4"/>
  </w:num>
  <w:num w:numId="7" w16cid:durableId="59552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EAE"/>
    <w:rsid w:val="00337393"/>
    <w:rsid w:val="00340FC3"/>
    <w:rsid w:val="00451369"/>
    <w:rsid w:val="008C43DE"/>
    <w:rsid w:val="00A2657D"/>
    <w:rsid w:val="00B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4D08A"/>
  <w15:docId w15:val="{7A39CAC2-B656-44ED-98D0-4F4EA1F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3"/>
    <w:pPr>
      <w:spacing w:line="276" w:lineRule="auto"/>
    </w:pPr>
  </w:style>
  <w:style w:type="paragraph" w:styleId="Heading1">
    <w:name w:val="heading 1"/>
    <w:basedOn w:val="LO-normal"/>
    <w:next w:val="LO-normal"/>
    <w:qFormat/>
    <w:rsid w:val="002A232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rsid w:val="002A232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rsid w:val="002A232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rsid w:val="002A232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rsid w:val="002A232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rsid w:val="002A232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qFormat/>
    <w:rsid w:val="000C2987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C2987"/>
  </w:style>
  <w:style w:type="character" w:customStyle="1" w:styleId="FooterChar">
    <w:name w:val="Footer Char"/>
    <w:basedOn w:val="DefaultParagraphFont"/>
    <w:link w:val="Footer"/>
    <w:uiPriority w:val="99"/>
    <w:qFormat/>
    <w:rsid w:val="000C2987"/>
  </w:style>
  <w:style w:type="character" w:styleId="Hyperlink">
    <w:name w:val="Hyperlink"/>
    <w:rsid w:val="00642703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50D9"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rsid w:val="006427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42703"/>
    <w:pPr>
      <w:spacing w:after="140"/>
    </w:pPr>
  </w:style>
  <w:style w:type="paragraph" w:styleId="List">
    <w:name w:val="List"/>
    <w:basedOn w:val="BodyText"/>
    <w:rsid w:val="00642703"/>
  </w:style>
  <w:style w:type="paragraph" w:styleId="Caption">
    <w:name w:val="caption"/>
    <w:basedOn w:val="Normal"/>
    <w:qFormat/>
    <w:rsid w:val="006427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642703"/>
    <w:pPr>
      <w:suppressLineNumbers/>
    </w:pPr>
  </w:style>
  <w:style w:type="paragraph" w:customStyle="1" w:styleId="LO-normal">
    <w:name w:val="LO-normal"/>
    <w:qFormat/>
    <w:rsid w:val="002A2329"/>
    <w:pPr>
      <w:spacing w:line="276" w:lineRule="auto"/>
    </w:pPr>
  </w:style>
  <w:style w:type="paragraph" w:styleId="Title">
    <w:name w:val="Title"/>
    <w:basedOn w:val="LO-normal"/>
    <w:next w:val="LO-normal"/>
    <w:qFormat/>
    <w:rsid w:val="002A232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rsid w:val="002A2329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  <w:rsid w:val="00642703"/>
  </w:style>
  <w:style w:type="paragraph" w:styleId="Header">
    <w:name w:val="header"/>
    <w:basedOn w:val="Normal"/>
    <w:link w:val="HeaderChar"/>
    <w:uiPriority w:val="99"/>
    <w:semiHidden/>
    <w:unhideWhenUsed/>
    <w:rsid w:val="000C2987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C2987"/>
    <w:pPr>
      <w:tabs>
        <w:tab w:val="center" w:pos="4680"/>
        <w:tab w:val="right" w:pos="9360"/>
      </w:tabs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50D9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CF58-C0F7-4C25-9354-1C4E60EA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dc:description/>
  <cp:lastModifiedBy>Martynas Makelis</cp:lastModifiedBy>
  <cp:revision>3</cp:revision>
  <dcterms:created xsi:type="dcterms:W3CDTF">2025-05-09T16:24:00Z</dcterms:created>
  <dcterms:modified xsi:type="dcterms:W3CDTF">2025-05-09T16:26:00Z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