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7C887699"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Company Philosophy:</w:t>
      </w:r>
    </w:p>
    <w:p w14:paraId="1A3ACB7D" w14:textId="4AB20B95" w:rsidR="007B4CD4" w:rsidRDefault="007B4CD4" w:rsidP="007B4CD4">
      <w:pPr>
        <w:rPr>
          <w:sz w:val="24"/>
          <w:szCs w:val="24"/>
        </w:rPr>
      </w:pPr>
      <w:r w:rsidRPr="006F65AB">
        <w:rPr>
          <w:sz w:val="24"/>
          <w:szCs w:val="24"/>
        </w:rPr>
        <w:t xml:space="preserve">At </w:t>
      </w:r>
      <w:r>
        <w:rPr>
          <w:sz w:val="24"/>
          <w:szCs w:val="24"/>
        </w:rPr>
        <w:t>Brighter Days</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5C9D3048" w14:textId="77777777" w:rsidR="007B4CD4" w:rsidRDefault="007B4CD4" w:rsidP="007B4CD4">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15522B00"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Programs Offered:</w:t>
      </w:r>
    </w:p>
    <w:p w14:paraId="50BB7F86" w14:textId="77777777" w:rsidR="007B4CD4" w:rsidRDefault="007B4CD4" w:rsidP="007B4CD4">
      <w:pPr>
        <w:pStyle w:val="NormalWeb"/>
        <w:numPr>
          <w:ilvl w:val="0"/>
          <w:numId w:val="16"/>
        </w:numPr>
      </w:pPr>
      <w:r>
        <w:t>Toddler Program – language, motor skills, and social interaction development.</w:t>
      </w:r>
    </w:p>
    <w:p w14:paraId="441805D4" w14:textId="77777777" w:rsidR="007B4CD4" w:rsidRDefault="007B4CD4" w:rsidP="007B4CD4">
      <w:pPr>
        <w:pStyle w:val="NormalWeb"/>
        <w:numPr>
          <w:ilvl w:val="0"/>
          <w:numId w:val="16"/>
        </w:numPr>
      </w:pPr>
      <w:r>
        <w:t>Preschool – early literacy, math, and kindergarten readiness.</w:t>
      </w:r>
    </w:p>
    <w:p w14:paraId="68A48129" w14:textId="77777777" w:rsidR="007B4CD4" w:rsidRDefault="007B4CD4" w:rsidP="007B4CD4">
      <w:pPr>
        <w:pStyle w:val="NormalWeb"/>
        <w:numPr>
          <w:ilvl w:val="0"/>
          <w:numId w:val="16"/>
        </w:numPr>
      </w:pPr>
      <w:r>
        <w:t>VPK - Florida’s Voluntary Prekindergarten program for 4-year-olds.</w:t>
      </w:r>
    </w:p>
    <w:p w14:paraId="09FBF85C" w14:textId="77777777" w:rsidR="007B4CD4" w:rsidRDefault="007B4CD4" w:rsidP="007B4CD4">
      <w:pPr>
        <w:pStyle w:val="NormalWeb"/>
        <w:numPr>
          <w:ilvl w:val="0"/>
          <w:numId w:val="16"/>
        </w:numPr>
      </w:pPr>
      <w:r>
        <w:t>Before &amp; After School – supervised care for school-age children.</w:t>
      </w:r>
    </w:p>
    <w:p w14:paraId="22739B92" w14:textId="77777777" w:rsidR="007B4CD4" w:rsidRDefault="007B4CD4" w:rsidP="007B4CD4">
      <w:pPr>
        <w:pStyle w:val="NormalWeb"/>
      </w:pPr>
      <w:r>
        <w:rPr>
          <w:rStyle w:val="Strong"/>
        </w:rPr>
        <w:t>What We Provide</w:t>
      </w:r>
    </w:p>
    <w:p w14:paraId="4823E1B7" w14:textId="77777777" w:rsidR="007B4CD4" w:rsidRDefault="007B4CD4" w:rsidP="007B4CD4">
      <w:pPr>
        <w:pStyle w:val="NormalWeb"/>
        <w:numPr>
          <w:ilvl w:val="0"/>
          <w:numId w:val="17"/>
        </w:numPr>
      </w:pPr>
      <w:r>
        <w:t>Meals &amp; Snacks</w:t>
      </w:r>
    </w:p>
    <w:p w14:paraId="239713BB" w14:textId="77777777" w:rsidR="007B4CD4" w:rsidRDefault="007B4CD4" w:rsidP="007B4CD4">
      <w:pPr>
        <w:pStyle w:val="NormalWeb"/>
        <w:numPr>
          <w:ilvl w:val="0"/>
          <w:numId w:val="17"/>
        </w:numPr>
      </w:pPr>
      <w:r>
        <w:t>Curriculum</w:t>
      </w:r>
    </w:p>
    <w:p w14:paraId="75DCB623" w14:textId="77777777" w:rsidR="007B4CD4" w:rsidRDefault="007B4CD4" w:rsidP="007B4CD4">
      <w:pPr>
        <w:pStyle w:val="NormalWeb"/>
        <w:numPr>
          <w:ilvl w:val="0"/>
          <w:numId w:val="17"/>
        </w:numPr>
      </w:pPr>
      <w:r>
        <w:t>Developmental Assessments</w:t>
      </w:r>
    </w:p>
    <w:p w14:paraId="2F444850" w14:textId="77777777" w:rsidR="007B4CD4" w:rsidRDefault="007B4CD4" w:rsidP="007B4CD4">
      <w:pPr>
        <w:pStyle w:val="NormalWeb"/>
        <w:numPr>
          <w:ilvl w:val="0"/>
          <w:numId w:val="17"/>
        </w:numPr>
      </w:pPr>
      <w:r>
        <w:t>Safe Learning Environment</w:t>
      </w:r>
    </w:p>
    <w:p w14:paraId="6996F89B" w14:textId="77777777" w:rsidR="007B4CD4" w:rsidRPr="00EC17C0" w:rsidRDefault="007B4CD4" w:rsidP="007B4CD4">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5FCC4074" w14:textId="77777777" w:rsidR="007B4CD4" w:rsidRDefault="007B4CD4" w:rsidP="007B4CD4">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39D17C6E" w14:textId="77777777" w:rsidR="007B4CD4" w:rsidRPr="00873E37" w:rsidRDefault="007B4CD4" w:rsidP="007B4CD4">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349F5D15" w14:textId="77777777" w:rsidR="007B4CD4"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26A29C3E" w14:textId="5483A73A" w:rsidR="00CF2BAC" w:rsidRPr="00873E37" w:rsidRDefault="00CF2BAC" w:rsidP="007B4CD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w:t>
      </w: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the day of enrollment. This fee is charged annually in the first week of January</w:t>
      </w:r>
      <w:r>
        <w:rPr>
          <w:rFonts w:ascii="Times New Roman" w:eastAsia="Times New Roman" w:hAnsi="Times New Roman" w:cs="Times New Roman"/>
          <w:sz w:val="24"/>
          <w:szCs w:val="24"/>
        </w:rPr>
        <w:t>.</w:t>
      </w:r>
    </w:p>
    <w:p w14:paraId="60C2AF4A" w14:textId="77777777" w:rsidR="007B4CD4" w:rsidRPr="00873E37"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lastRenderedPageBreak/>
        <w:t>If a child is absent due to illness:</w:t>
      </w:r>
    </w:p>
    <w:p w14:paraId="27CBA0B9" w14:textId="77777777" w:rsidR="007B4CD4"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49E18FD4" w14:textId="77777777" w:rsidR="007B4CD4" w:rsidRPr="00873E37" w:rsidRDefault="007B4CD4" w:rsidP="007B4CD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6D57A1D0" w14:textId="77777777" w:rsidR="007B4CD4" w:rsidRPr="00131095" w:rsidRDefault="007B4CD4" w:rsidP="007B4CD4">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55E794AF" w14:textId="77777777" w:rsidR="007B4CD4" w:rsidRDefault="007B4CD4" w:rsidP="007B4CD4">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303FDB9C"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Hours Of Operation</w:t>
      </w:r>
    </w:p>
    <w:p w14:paraId="1CD8C7F1" w14:textId="55F0ACF3" w:rsidR="007B4CD4" w:rsidRPr="00873E37" w:rsidRDefault="007B4CD4" w:rsidP="007B4CD4">
      <w:pPr>
        <w:rPr>
          <w:sz w:val="24"/>
          <w:szCs w:val="24"/>
        </w:rPr>
      </w:pPr>
      <w:r w:rsidRPr="00873E37">
        <w:rPr>
          <w:sz w:val="24"/>
          <w:szCs w:val="24"/>
        </w:rPr>
        <w:t>Monday – Friday: 6:</w:t>
      </w:r>
      <w:r>
        <w:rPr>
          <w:sz w:val="24"/>
          <w:szCs w:val="24"/>
        </w:rPr>
        <w:t>3</w:t>
      </w:r>
      <w:r w:rsidRPr="00873E37">
        <w:rPr>
          <w:sz w:val="24"/>
          <w:szCs w:val="24"/>
        </w:rPr>
        <w:t>0 AM – 6:</w:t>
      </w:r>
      <w:r>
        <w:rPr>
          <w:sz w:val="24"/>
          <w:szCs w:val="24"/>
        </w:rPr>
        <w:t>3</w:t>
      </w:r>
      <w:r w:rsidRPr="00873E37">
        <w:rPr>
          <w:sz w:val="24"/>
          <w:szCs w:val="24"/>
        </w:rPr>
        <w:t xml:space="preserve">0 PM </w:t>
      </w:r>
    </w:p>
    <w:p w14:paraId="437B1AFA" w14:textId="77777777" w:rsidR="007B4CD4" w:rsidRDefault="007B4CD4" w:rsidP="007B4CD4">
      <w:pPr>
        <w:rPr>
          <w:rFonts w:ascii="Times New Roman" w:hAnsi="Times New Roman" w:cs="Times New Roman"/>
          <w:b/>
          <w:sz w:val="24"/>
          <w:szCs w:val="24"/>
        </w:rPr>
      </w:pPr>
      <w:r w:rsidRPr="00873E37">
        <w:rPr>
          <w:sz w:val="24"/>
          <w:szCs w:val="24"/>
        </w:rPr>
        <w:t>Late pickup fee: $1 per minute per child after closing time</w:t>
      </w:r>
    </w:p>
    <w:p w14:paraId="64C6CC06" w14:textId="77777777" w:rsidR="007B4CD4" w:rsidRPr="00873E37" w:rsidRDefault="007B4CD4" w:rsidP="007B4CD4">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398DEEE7" w14:textId="77777777" w:rsidR="007B4CD4" w:rsidRPr="00EC17C0" w:rsidRDefault="007B4CD4" w:rsidP="007B4CD4">
      <w:pPr>
        <w:rPr>
          <w:rFonts w:ascii="Times New Roman" w:hAnsi="Times New Roman" w:cs="Times New Roman"/>
          <w:b/>
          <w:sz w:val="24"/>
          <w:szCs w:val="24"/>
        </w:rPr>
      </w:pPr>
      <w:r>
        <w:rPr>
          <w:rFonts w:ascii="Times New Roman" w:hAnsi="Times New Roman" w:cs="Times New Roman"/>
          <w:b/>
          <w:sz w:val="24"/>
          <w:szCs w:val="24"/>
        </w:rPr>
        <w:t>Holidays &amp; Birthdays:</w:t>
      </w:r>
    </w:p>
    <w:p w14:paraId="1512DCE7" w14:textId="77777777" w:rsidR="007B4CD4" w:rsidRPr="00EB1F4E" w:rsidRDefault="007B4CD4" w:rsidP="007B4CD4">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0FB13A40" w14:textId="77777777" w:rsidR="007B4CD4" w:rsidRDefault="007B4CD4" w:rsidP="007B4CD4">
      <w:pPr>
        <w:rPr>
          <w:rFonts w:ascii="Times New Roman" w:hAnsi="Times New Roman" w:cs="Times New Roman"/>
          <w:sz w:val="24"/>
          <w:szCs w:val="24"/>
        </w:rPr>
      </w:pPr>
      <w:r>
        <w:rPr>
          <w:rFonts w:ascii="Times New Roman" w:hAnsi="Times New Roman" w:cs="Times New Roman"/>
          <w:b/>
          <w:sz w:val="24"/>
          <w:szCs w:val="24"/>
        </w:rPr>
        <w:t>Sign In &amp; Out Procedures:</w:t>
      </w:r>
    </w:p>
    <w:p w14:paraId="1D1462CC" w14:textId="110A0EB7" w:rsidR="007B4CD4" w:rsidRDefault="007B4CD4" w:rsidP="007B4CD4">
      <w:pPr>
        <w:rPr>
          <w:rFonts w:ascii="Times New Roman" w:hAnsi="Times New Roman" w:cs="Times New Roman"/>
          <w:sz w:val="24"/>
          <w:szCs w:val="24"/>
        </w:rPr>
      </w:pPr>
      <w:r>
        <w:rPr>
          <w:rFonts w:ascii="Times New Roman" w:hAnsi="Times New Roman" w:cs="Times New Roman"/>
          <w:sz w:val="24"/>
          <w:szCs w:val="24"/>
        </w:rPr>
        <w:t xml:space="preserve">All children must be signed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and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321EF2C5" w14:textId="77777777" w:rsidR="007B4CD4" w:rsidRDefault="007B4CD4" w:rsidP="007B4CD4">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68542E0E" w14:textId="77777777" w:rsidR="007B4CD4" w:rsidRDefault="007B4CD4" w:rsidP="007B4CD4">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4A8CC44D" w14:textId="77777777" w:rsidR="00CF2BAC" w:rsidRDefault="00CF2BAC" w:rsidP="007B4CD4">
      <w:pPr>
        <w:rPr>
          <w:rFonts w:ascii="Times New Roman" w:hAnsi="Times New Roman" w:cs="Times New Roman"/>
          <w:sz w:val="24"/>
          <w:szCs w:val="24"/>
        </w:rPr>
      </w:pPr>
    </w:p>
    <w:p w14:paraId="0077BBA9" w14:textId="77777777" w:rsidR="007B4CD4" w:rsidRPr="0055082E" w:rsidRDefault="007B4CD4" w:rsidP="007B4CD4">
      <w:pPr>
        <w:rPr>
          <w:rFonts w:ascii="Times New Roman" w:hAnsi="Times New Roman" w:cs="Times New Roman"/>
          <w:b/>
          <w:sz w:val="24"/>
          <w:szCs w:val="24"/>
        </w:rPr>
      </w:pPr>
      <w:r>
        <w:rPr>
          <w:rFonts w:ascii="Times New Roman" w:hAnsi="Times New Roman" w:cs="Times New Roman"/>
          <w:b/>
          <w:sz w:val="24"/>
          <w:szCs w:val="24"/>
        </w:rPr>
        <w:lastRenderedPageBreak/>
        <w:t>School Readiness Sign in Policy:</w:t>
      </w:r>
    </w:p>
    <w:p w14:paraId="0C66FD71" w14:textId="77777777" w:rsidR="007B4CD4" w:rsidRDefault="007B4CD4" w:rsidP="007B4CD4">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6615909F"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Open Door Policy:</w:t>
      </w:r>
    </w:p>
    <w:p w14:paraId="645A0E6C" w14:textId="7EE11D1F" w:rsidR="007B4CD4" w:rsidRDefault="007B4CD4" w:rsidP="007B4CD4">
      <w:pPr>
        <w:pStyle w:val="NormalWeb"/>
      </w:pPr>
      <w:r>
        <w:t xml:space="preserve">Brighter Days maintains an </w:t>
      </w:r>
      <w:r>
        <w:rPr>
          <w:rStyle w:val="Strong"/>
        </w:rPr>
        <w:t>open-door policy</w:t>
      </w:r>
      <w:r>
        <w:t>. Parents are welcome to visit the center at any time during operating hours to observe their child’s classroom.</w:t>
      </w:r>
    </w:p>
    <w:p w14:paraId="6DE8218B" w14:textId="77777777" w:rsidR="007B4CD4" w:rsidRDefault="007B4CD4" w:rsidP="007B4CD4">
      <w:pPr>
        <w:pStyle w:val="NormalWeb"/>
      </w:pPr>
      <w:r>
        <w:t>We encourage parental involvement and participation in center activities.</w:t>
      </w:r>
    </w:p>
    <w:p w14:paraId="7D5BC94E" w14:textId="77777777" w:rsidR="007B4CD4" w:rsidRDefault="007B4CD4" w:rsidP="007B4CD4">
      <w:pPr>
        <w:pStyle w:val="NormalWeb"/>
      </w:pPr>
      <w:r>
        <w:t xml:space="preserve">Effective communication between parents and staff is essential. </w:t>
      </w:r>
    </w:p>
    <w:p w14:paraId="4546A042" w14:textId="77777777" w:rsidR="007B4CD4" w:rsidRDefault="007B4CD4" w:rsidP="007B4CD4">
      <w:pPr>
        <w:pStyle w:val="NormalWeb"/>
      </w:pPr>
      <w:r>
        <w:t>Parents should:</w:t>
      </w:r>
    </w:p>
    <w:p w14:paraId="417EE59C" w14:textId="77777777" w:rsidR="007B4CD4" w:rsidRDefault="007B4CD4" w:rsidP="007B4CD4">
      <w:pPr>
        <w:pStyle w:val="NormalWeb"/>
      </w:pPr>
      <w:r>
        <w:t>• Communicate directly with teachers or the Director</w:t>
      </w:r>
      <w:r>
        <w:br/>
        <w:t>• Provide written notes for important messages</w:t>
      </w:r>
      <w:r>
        <w:br/>
        <w:t>• Avoid sending verbal messages through children</w:t>
      </w:r>
    </w:p>
    <w:p w14:paraId="3C3B5F26" w14:textId="025F664B" w:rsidR="007B4CD4" w:rsidRDefault="007B4CD4" w:rsidP="007B4CD4">
      <w:pPr>
        <w:pStyle w:val="NormalWeb"/>
      </w:pPr>
      <w:r>
        <w:t>Brighter Days utilizes ProCare messaging for communication between staff and parents throughout the day. Please see director on how to sign up.</w:t>
      </w:r>
    </w:p>
    <w:p w14:paraId="4CBE079A" w14:textId="77777777" w:rsidR="007B4CD4" w:rsidRPr="001679C1" w:rsidRDefault="007B4CD4" w:rsidP="007B4CD4">
      <w:pPr>
        <w:pStyle w:val="NormalWeb"/>
        <w:rPr>
          <w:b/>
          <w:bCs/>
        </w:rPr>
      </w:pPr>
      <w:r>
        <w:t xml:space="preserve">Parent-teacher conferences are available </w:t>
      </w:r>
      <w:r>
        <w:rPr>
          <w:rStyle w:val="Strong"/>
        </w:rPr>
        <w:t>twice per year or upon request.</w:t>
      </w:r>
    </w:p>
    <w:p w14:paraId="31366DC5"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Screening &amp; Assessments:</w:t>
      </w:r>
    </w:p>
    <w:p w14:paraId="101DFBB5" w14:textId="77777777" w:rsidR="007B4CD4" w:rsidRPr="00EB1F4E" w:rsidRDefault="007B4CD4" w:rsidP="007B4CD4">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694DF9C3"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Health Policy:</w:t>
      </w:r>
    </w:p>
    <w:p w14:paraId="6F7391B7" w14:textId="77777777" w:rsidR="007B4CD4" w:rsidRDefault="007B4CD4" w:rsidP="007B4CD4">
      <w:pPr>
        <w:pStyle w:val="NormalWeb"/>
      </w:pPr>
      <w:r>
        <w:t>For the safety of all children:</w:t>
      </w:r>
    </w:p>
    <w:p w14:paraId="3FAA1E8E" w14:textId="77777777" w:rsidR="007B4CD4" w:rsidRDefault="007B4CD4" w:rsidP="007B4CD4">
      <w:pPr>
        <w:pStyle w:val="NormalWeb"/>
      </w:pPr>
      <w:r>
        <w:t xml:space="preserve">Children should </w:t>
      </w:r>
      <w:r>
        <w:rPr>
          <w:rStyle w:val="Strong"/>
        </w:rPr>
        <w:t>not attend the center if they have:</w:t>
      </w:r>
    </w:p>
    <w:p w14:paraId="7C62F7D6" w14:textId="77777777" w:rsidR="007B4CD4" w:rsidRDefault="007B4CD4" w:rsidP="007B4CD4">
      <w:pPr>
        <w:pStyle w:val="NormalWeb"/>
      </w:pPr>
      <w:r>
        <w:t>• Fever (100°F or higher)</w:t>
      </w:r>
      <w:r>
        <w:br/>
        <w:t>• Vomiting or diarrhea</w:t>
      </w:r>
      <w:r>
        <w:br/>
      </w:r>
      <w:r>
        <w:lastRenderedPageBreak/>
        <w:t>• Severe coughing</w:t>
      </w:r>
      <w:r>
        <w:br/>
        <w:t>• Conjunctivitis (pink eye)</w:t>
      </w:r>
      <w:r>
        <w:br/>
        <w:t>• Head lice</w:t>
      </w:r>
      <w:r>
        <w:br/>
        <w:t>• Communicable diseases</w:t>
      </w:r>
    </w:p>
    <w:p w14:paraId="7BCACD2A" w14:textId="77777777" w:rsidR="007B4CD4" w:rsidRDefault="007B4CD4" w:rsidP="007B4CD4">
      <w:pPr>
        <w:pStyle w:val="NormalWeb"/>
      </w:pPr>
      <w:r>
        <w:t>If a child becomes ill during the day:</w:t>
      </w:r>
    </w:p>
    <w:p w14:paraId="2E2DD159" w14:textId="77777777" w:rsidR="007B4CD4" w:rsidRDefault="007B4CD4" w:rsidP="007B4CD4">
      <w:pPr>
        <w:pStyle w:val="NormalWeb"/>
        <w:numPr>
          <w:ilvl w:val="0"/>
          <w:numId w:val="18"/>
        </w:numPr>
      </w:pPr>
      <w:r>
        <w:t>The child will be separated from the group.</w:t>
      </w:r>
    </w:p>
    <w:p w14:paraId="2EC51E5F" w14:textId="77777777" w:rsidR="007B4CD4" w:rsidRDefault="007B4CD4" w:rsidP="007B4CD4">
      <w:pPr>
        <w:pStyle w:val="NormalWeb"/>
        <w:numPr>
          <w:ilvl w:val="0"/>
          <w:numId w:val="18"/>
        </w:numPr>
      </w:pPr>
      <w:r>
        <w:t>Parents will be contacted immediately.</w:t>
      </w:r>
    </w:p>
    <w:p w14:paraId="5B2AF096" w14:textId="77777777" w:rsidR="007B4CD4" w:rsidRDefault="007B4CD4" w:rsidP="007B4CD4">
      <w:pPr>
        <w:pStyle w:val="NormalWeb"/>
        <w:numPr>
          <w:ilvl w:val="0"/>
          <w:numId w:val="18"/>
        </w:numPr>
      </w:pPr>
      <w:r>
        <w:t>The child must be picked up promptly.</w:t>
      </w:r>
    </w:p>
    <w:p w14:paraId="195C8EAD" w14:textId="77777777" w:rsidR="007B4CD4" w:rsidRPr="001679C1" w:rsidRDefault="007B4CD4" w:rsidP="007B4CD4">
      <w:pPr>
        <w:pStyle w:val="NormalWeb"/>
      </w:pPr>
      <w:r>
        <w:t xml:space="preserve">Children may return </w:t>
      </w:r>
      <w:r>
        <w:rPr>
          <w:rStyle w:val="Strong"/>
        </w:rPr>
        <w:t>24 hours after symptoms are gone</w:t>
      </w:r>
      <w:r>
        <w:t xml:space="preserve"> or with a </w:t>
      </w:r>
      <w:r>
        <w:rPr>
          <w:rStyle w:val="Strong"/>
        </w:rPr>
        <w:t>doctor’s note</w:t>
      </w:r>
      <w:r>
        <w:t>.</w:t>
      </w:r>
    </w:p>
    <w:p w14:paraId="0EDA30B5" w14:textId="77777777" w:rsidR="007B4CD4" w:rsidRDefault="007B4CD4" w:rsidP="007B4CD4">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638B4986" w14:textId="77777777" w:rsidR="007B4CD4" w:rsidRPr="001679C1"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7190753D" w14:textId="77777777" w:rsidR="007B4CD4" w:rsidRPr="001679C1"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4DEEA403" w14:textId="77777777" w:rsidR="007B4CD4" w:rsidRPr="001679C1"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5716F4DC" w14:textId="77777777" w:rsidR="007B4CD4" w:rsidRPr="001679C1"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26BC79BC" w14:textId="77777777" w:rsidR="007B4CD4" w:rsidRPr="001679C1"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2796E4A9"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Meals &amp; Nutrition:</w:t>
      </w:r>
    </w:p>
    <w:p w14:paraId="62CEE62F" w14:textId="6522F737" w:rsidR="007B4CD4" w:rsidRDefault="007B4CD4" w:rsidP="007B4CD4">
      <w:pPr>
        <w:pStyle w:val="NormalWeb"/>
      </w:pPr>
      <w:r>
        <w:t xml:space="preserve">Brighter Days participates in the </w:t>
      </w:r>
      <w:r>
        <w:rPr>
          <w:rStyle w:val="Strong"/>
        </w:rPr>
        <w:t>Florida Child Care Food Program</w:t>
      </w:r>
      <w:r>
        <w:t>.</w:t>
      </w:r>
    </w:p>
    <w:p w14:paraId="36617B28" w14:textId="77777777" w:rsidR="007B4CD4" w:rsidRDefault="007B4CD4" w:rsidP="007B4CD4">
      <w:pPr>
        <w:pStyle w:val="NormalWeb"/>
      </w:pPr>
      <w:r>
        <w:t>Meals provided daily:</w:t>
      </w:r>
    </w:p>
    <w:p w14:paraId="54BE7E74" w14:textId="77777777" w:rsidR="007B4CD4" w:rsidRDefault="007B4CD4" w:rsidP="007B4CD4">
      <w:pPr>
        <w:pStyle w:val="NormalWeb"/>
      </w:pPr>
      <w:r>
        <w:t>• Breakfast</w:t>
      </w:r>
      <w:r>
        <w:br/>
        <w:t>• Lunch</w:t>
      </w:r>
      <w:r>
        <w:br/>
        <w:t>• Afternoon snack</w:t>
      </w:r>
    </w:p>
    <w:p w14:paraId="2B060893" w14:textId="77777777" w:rsidR="007B4CD4" w:rsidRDefault="007B4CD4" w:rsidP="007B4CD4">
      <w:pPr>
        <w:pStyle w:val="NormalWeb"/>
      </w:pPr>
      <w:r>
        <w:t xml:space="preserve">Menus follow </w:t>
      </w:r>
      <w:r>
        <w:rPr>
          <w:rStyle w:val="Strong"/>
        </w:rPr>
        <w:t>USDA nutritional guidelines</w:t>
      </w:r>
      <w:r>
        <w:t xml:space="preserve"> and are posted in the center.</w:t>
      </w:r>
    </w:p>
    <w:p w14:paraId="2183C07A" w14:textId="77777777" w:rsidR="007B4CD4" w:rsidRDefault="007B4CD4" w:rsidP="007B4CD4">
      <w:pPr>
        <w:pStyle w:val="NormalWeb"/>
      </w:pPr>
      <w:r>
        <w:t xml:space="preserve">Food from home is </w:t>
      </w:r>
      <w:r>
        <w:rPr>
          <w:rStyle w:val="Strong"/>
        </w:rPr>
        <w:t>not permitted</w:t>
      </w:r>
      <w:r>
        <w:t xml:space="preserve"> unless there is:</w:t>
      </w:r>
    </w:p>
    <w:p w14:paraId="567BD053" w14:textId="77777777" w:rsidR="007B4CD4" w:rsidRDefault="007B4CD4" w:rsidP="007B4CD4">
      <w:pPr>
        <w:pStyle w:val="NormalWeb"/>
      </w:pPr>
      <w:r>
        <w:t>• A medical reason</w:t>
      </w:r>
      <w:r>
        <w:br/>
        <w:t>• A religious dietary restriction</w:t>
      </w:r>
    </w:p>
    <w:p w14:paraId="66F3EF58" w14:textId="77777777" w:rsidR="007B4CD4" w:rsidRDefault="007B4CD4" w:rsidP="007B4CD4">
      <w:pPr>
        <w:pStyle w:val="NormalWeb"/>
      </w:pPr>
      <w:r>
        <w:lastRenderedPageBreak/>
        <w:t>Documentation may be required.</w:t>
      </w:r>
    </w:p>
    <w:p w14:paraId="3731F217" w14:textId="77777777" w:rsidR="007B4CD4" w:rsidRDefault="007B4CD4" w:rsidP="007B4CD4">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12211E25" w14:textId="77777777" w:rsidR="007B4CD4" w:rsidRDefault="007B4CD4" w:rsidP="007B4CD4">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1B8E375A" w14:textId="77777777" w:rsidR="007B4CD4" w:rsidRDefault="007B4CD4" w:rsidP="007B4CD4">
      <w:pPr>
        <w:pStyle w:val="NormalWeb"/>
      </w:pPr>
      <w:r>
        <w:t>Proper sanitation practices are followed to maintain a healthy environment.</w:t>
      </w:r>
    </w:p>
    <w:p w14:paraId="39EE3D3B" w14:textId="77777777" w:rsidR="007B4CD4" w:rsidRDefault="007B4CD4" w:rsidP="007B4CD4">
      <w:pPr>
        <w:pStyle w:val="NormalWeb"/>
      </w:pPr>
      <w:r>
        <w:t>Staff and children wash hands:</w:t>
      </w:r>
    </w:p>
    <w:p w14:paraId="03AFC97E" w14:textId="77777777" w:rsidR="007B4CD4" w:rsidRDefault="007B4CD4" w:rsidP="007B4CD4">
      <w:pPr>
        <w:pStyle w:val="NormalWeb"/>
      </w:pPr>
      <w:r>
        <w:t>• Upon arrival</w:t>
      </w:r>
      <w:r>
        <w:br/>
        <w:t>• Before meals</w:t>
      </w:r>
      <w:r>
        <w:br/>
        <w:t>• After toileting or diapering</w:t>
      </w:r>
      <w:r>
        <w:br/>
        <w:t>• After outdoor play</w:t>
      </w:r>
      <w:r>
        <w:br/>
        <w:t>• After contact with bodily fluids</w:t>
      </w:r>
    </w:p>
    <w:p w14:paraId="09D19E13" w14:textId="77777777" w:rsidR="007B4CD4" w:rsidRDefault="007B4CD4" w:rsidP="007B4CD4">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49A9F453" w14:textId="77777777" w:rsidR="007B4CD4" w:rsidRPr="001679C1" w:rsidRDefault="007B4CD4" w:rsidP="007B4CD4">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180F018D"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Transportation Policy:</w:t>
      </w:r>
    </w:p>
    <w:p w14:paraId="12BB3932" w14:textId="19F3DB94" w:rsidR="007B4CD4" w:rsidRDefault="007B4CD4" w:rsidP="007B4CD4">
      <w:pPr>
        <w:rPr>
          <w:rFonts w:ascii="Times New Roman" w:hAnsi="Times New Roman" w:cs="Times New Roman"/>
          <w:sz w:val="24"/>
          <w:szCs w:val="24"/>
        </w:rPr>
      </w:pPr>
      <w:r>
        <w:rPr>
          <w:rFonts w:ascii="Times New Roman" w:hAnsi="Times New Roman" w:cs="Times New Roman"/>
          <w:sz w:val="24"/>
          <w:szCs w:val="24"/>
        </w:rPr>
        <w:t>Brighter Days does not offer transportation to and from homes. We only offer transportation to and from certain schools in the area and only to the children who are enrolled in our center, see director for list of eligible schools.</w:t>
      </w:r>
    </w:p>
    <w:p w14:paraId="338DE4C5"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t>Smoking Policy:</w:t>
      </w:r>
    </w:p>
    <w:p w14:paraId="658E167B" w14:textId="77777777" w:rsidR="007B4CD4" w:rsidRPr="001679C1" w:rsidRDefault="007B4CD4" w:rsidP="007B4CD4">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17016060" w14:textId="77777777" w:rsidR="007B4CD4" w:rsidRPr="00511649" w:rsidRDefault="007B4CD4" w:rsidP="007B4CD4">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2ADB07BC" w14:textId="5A614CB3" w:rsidR="007B4CD4" w:rsidRDefault="007B4CD4" w:rsidP="007B4CD4">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Brighter Days.  We provide activities, field trips and social events for your child and the whole family. We welcome parents to volunteer with their child’s class. We not only provide your child with care,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information about your child’s day, we pay attention to any concerns you may have regarding your child and offer parent-teacher conferences twice a year and on request. Brighter Days. facilities are a resource for parents. We will provide a </w:t>
      </w:r>
      <w:r>
        <w:rPr>
          <w:rFonts w:ascii="Times New Roman" w:hAnsi="Times New Roman" w:cs="Times New Roman"/>
          <w:sz w:val="24"/>
          <w:szCs w:val="24"/>
        </w:rPr>
        <w:lastRenderedPageBreak/>
        <w:t>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2FC48E5D" w14:textId="77777777" w:rsidR="007B4CD4" w:rsidRDefault="007B4CD4" w:rsidP="007B4CD4">
      <w:pPr>
        <w:suppressAutoHyphens/>
        <w:autoSpaceDN w:val="0"/>
        <w:spacing w:after="0" w:line="240" w:lineRule="auto"/>
        <w:jc w:val="both"/>
        <w:textAlignment w:val="baseline"/>
        <w:rPr>
          <w:rFonts w:ascii="Times New Roman" w:hAnsi="Times New Roman" w:cs="Times New Roman"/>
          <w:b/>
          <w:sz w:val="24"/>
          <w:szCs w:val="24"/>
        </w:rPr>
      </w:pPr>
    </w:p>
    <w:p w14:paraId="2296622D" w14:textId="77777777" w:rsidR="007B4CD4" w:rsidRPr="001B72C7" w:rsidRDefault="007B4CD4" w:rsidP="007B4CD4">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7E410A65" w14:textId="77777777" w:rsidR="007B4CD4" w:rsidRPr="00D61160" w:rsidRDefault="007B4CD4" w:rsidP="007B4CD4">
      <w:pPr>
        <w:spacing w:after="0"/>
        <w:rPr>
          <w:rFonts w:ascii="Times New Roman" w:hAnsi="Times New Roman" w:cs="Times New Roman"/>
          <w:sz w:val="16"/>
          <w:szCs w:val="16"/>
        </w:rPr>
      </w:pPr>
    </w:p>
    <w:p w14:paraId="2038D1C9" w14:textId="5F6332FF" w:rsidR="007B4CD4" w:rsidRDefault="007B4CD4" w:rsidP="007B4CD4">
      <w:pPr>
        <w:pStyle w:val="NormalWeb"/>
      </w:pPr>
      <w:r>
        <w:t>Brighter Days maintains emergency plans for:</w:t>
      </w:r>
    </w:p>
    <w:p w14:paraId="3ED4C0B2" w14:textId="77777777" w:rsidR="007B4CD4" w:rsidRDefault="007B4CD4" w:rsidP="007B4CD4">
      <w:pPr>
        <w:pStyle w:val="NormalWeb"/>
      </w:pPr>
      <w:r>
        <w:t>• Fire evacuation</w:t>
      </w:r>
      <w:r>
        <w:br/>
        <w:t>• Severe weather</w:t>
      </w:r>
      <w:r>
        <w:br/>
        <w:t>• Hurricanes</w:t>
      </w:r>
      <w:r>
        <w:br/>
        <w:t>• Medical emergencies</w:t>
      </w:r>
    </w:p>
    <w:p w14:paraId="02F13ABE" w14:textId="77777777" w:rsidR="007B4CD4" w:rsidRPr="001679C1" w:rsidRDefault="007B4CD4" w:rsidP="007B4CD4">
      <w:pPr>
        <w:pStyle w:val="NormalWeb"/>
      </w:pPr>
      <w:r>
        <w:t>Evacuation plans are posted in all classrooms.</w:t>
      </w:r>
    </w:p>
    <w:p w14:paraId="7B6748D6" w14:textId="77777777" w:rsidR="007B4CD4" w:rsidRDefault="007B4CD4" w:rsidP="007B4CD4">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44623454" w14:textId="77777777" w:rsidR="007B4CD4" w:rsidRDefault="007B4CD4" w:rsidP="007B4CD4">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67E4B5E" w14:textId="77777777" w:rsidR="007B4CD4" w:rsidRDefault="007B4CD4" w:rsidP="007B4CD4">
      <w:pPr>
        <w:pStyle w:val="BodyText"/>
        <w:rPr>
          <w:rFonts w:ascii="Times New Roman" w:hAnsi="Times New Roman"/>
          <w:b/>
          <w:sz w:val="24"/>
          <w:szCs w:val="24"/>
        </w:rPr>
      </w:pPr>
    </w:p>
    <w:p w14:paraId="361E0840" w14:textId="77777777" w:rsidR="007B4CD4" w:rsidRDefault="007B4CD4" w:rsidP="007B4CD4">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392F5472" w14:textId="77777777" w:rsidR="007B4CD4" w:rsidRDefault="007B4CD4" w:rsidP="007B4CD4">
      <w:pPr>
        <w:pStyle w:val="NormalWeb"/>
      </w:pPr>
      <w:r>
        <w:t>Parents are responsible for:</w:t>
      </w:r>
    </w:p>
    <w:p w14:paraId="67C7610B" w14:textId="77777777" w:rsidR="007B4CD4" w:rsidRDefault="007B4CD4" w:rsidP="007B4CD4">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66E2D5B6" w14:textId="77777777" w:rsidR="007B4CD4" w:rsidRDefault="007B4CD4" w:rsidP="007B4CD4">
      <w:pPr>
        <w:pStyle w:val="NormalWeb"/>
      </w:pPr>
      <w:r>
        <w:t>Parents must notify the center of:</w:t>
      </w:r>
    </w:p>
    <w:p w14:paraId="272D847B" w14:textId="77777777" w:rsidR="007B4CD4" w:rsidRDefault="007B4CD4" w:rsidP="007B4CD4">
      <w:pPr>
        <w:pStyle w:val="NormalWeb"/>
      </w:pPr>
      <w:r>
        <w:t>• Address changes</w:t>
      </w:r>
      <w:r>
        <w:br/>
        <w:t>• Custody arrangements</w:t>
      </w:r>
      <w:r>
        <w:br/>
        <w:t>• Authorized pick-up persons</w:t>
      </w:r>
    </w:p>
    <w:p w14:paraId="1840229A" w14:textId="77777777" w:rsidR="007B4CD4" w:rsidRDefault="007B4CD4" w:rsidP="007B4CD4">
      <w:pPr>
        <w:pStyle w:val="NormalWeb"/>
      </w:pPr>
      <w:r>
        <w:t>Authorized pick-up individuals must:</w:t>
      </w:r>
    </w:p>
    <w:p w14:paraId="6F7C1F19" w14:textId="77777777" w:rsidR="007B4CD4" w:rsidRDefault="007B4CD4" w:rsidP="007B4CD4">
      <w:pPr>
        <w:pStyle w:val="NormalWeb"/>
      </w:pPr>
      <w:r>
        <w:t xml:space="preserve">• Be </w:t>
      </w:r>
      <w:r>
        <w:rPr>
          <w:rStyle w:val="Strong"/>
        </w:rPr>
        <w:t>18 years or older</w:t>
      </w:r>
      <w:r>
        <w:br/>
        <w:t xml:space="preserve">• Present </w:t>
      </w:r>
      <w:r>
        <w:rPr>
          <w:rStyle w:val="Strong"/>
        </w:rPr>
        <w:t>photo identification</w:t>
      </w:r>
    </w:p>
    <w:p w14:paraId="07C1E1EB" w14:textId="77777777" w:rsidR="007B4CD4" w:rsidRDefault="007B4CD4" w:rsidP="007B4CD4">
      <w:pPr>
        <w:rPr>
          <w:rFonts w:ascii="Times New Roman" w:hAnsi="Times New Roman" w:cs="Times New Roman"/>
          <w:b/>
          <w:sz w:val="24"/>
          <w:szCs w:val="24"/>
        </w:rPr>
      </w:pPr>
      <w:r>
        <w:rPr>
          <w:rFonts w:ascii="Times New Roman" w:hAnsi="Times New Roman" w:cs="Times New Roman"/>
          <w:b/>
          <w:sz w:val="24"/>
          <w:szCs w:val="24"/>
        </w:rPr>
        <w:lastRenderedPageBreak/>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3404B423" w14:textId="77777777" w:rsidR="007B4CD4" w:rsidRDefault="007B4CD4" w:rsidP="007B4CD4">
      <w:pPr>
        <w:jc w:val="center"/>
        <w:rPr>
          <w:rFonts w:ascii="Times New Roman" w:hAnsi="Times New Roman" w:cs="Times New Roman"/>
          <w:b/>
          <w:sz w:val="28"/>
          <w:szCs w:val="28"/>
          <w:u w:val="single"/>
        </w:rPr>
      </w:pPr>
    </w:p>
    <w:p w14:paraId="337F6C4C" w14:textId="77777777" w:rsidR="007B4CD4" w:rsidRDefault="007B4CD4" w:rsidP="007B4CD4">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3A6A6152" w14:textId="77777777" w:rsidR="007B4CD4" w:rsidRPr="00A06FED" w:rsidRDefault="007B4CD4" w:rsidP="007B4CD4">
      <w:pPr>
        <w:jc w:val="center"/>
        <w:rPr>
          <w:rFonts w:ascii="Times New Roman" w:hAnsi="Times New Roman" w:cs="Times New Roman"/>
          <w:b/>
          <w:sz w:val="28"/>
          <w:szCs w:val="28"/>
          <w:u w:val="single"/>
        </w:rPr>
      </w:pPr>
    </w:p>
    <w:p w14:paraId="1E246C18" w14:textId="77777777" w:rsidR="007B4CD4" w:rsidRDefault="007B4CD4" w:rsidP="007B4CD4">
      <w:pPr>
        <w:pStyle w:val="NormalWeb"/>
      </w:pPr>
      <w:r>
        <w:tab/>
        <w:t>Our goal is to guide children toward positive behavior through:</w:t>
      </w:r>
    </w:p>
    <w:p w14:paraId="76539E5F" w14:textId="77777777" w:rsidR="007B4CD4" w:rsidRDefault="007B4CD4" w:rsidP="007B4CD4">
      <w:pPr>
        <w:pStyle w:val="NormalWeb"/>
      </w:pPr>
      <w:r>
        <w:t>• Redirection</w:t>
      </w:r>
      <w:r>
        <w:br/>
        <w:t>• Problem-solving</w:t>
      </w:r>
      <w:r>
        <w:br/>
        <w:t>• Teaching appropriate social skills</w:t>
      </w:r>
      <w:r>
        <w:br/>
        <w:t>• Providing structured choices</w:t>
      </w:r>
    </w:p>
    <w:p w14:paraId="00EF918F" w14:textId="77777777" w:rsidR="007B4CD4" w:rsidRDefault="007B4CD4" w:rsidP="007B4CD4">
      <w:pPr>
        <w:pStyle w:val="NormalWeb"/>
      </w:pPr>
      <w:r>
        <w:t>Children may be temporarily removed from a situation to regain control if necessary.</w:t>
      </w:r>
    </w:p>
    <w:p w14:paraId="01AFD5EC" w14:textId="77777777" w:rsidR="007B4CD4" w:rsidRDefault="007B4CD4" w:rsidP="007B4CD4">
      <w:pPr>
        <w:pStyle w:val="NormalWeb"/>
      </w:pPr>
      <w:r>
        <w:t xml:space="preserve">The following are </w:t>
      </w:r>
      <w:r>
        <w:rPr>
          <w:rStyle w:val="Strong"/>
        </w:rPr>
        <w:t>strictly prohibited</w:t>
      </w:r>
      <w:r>
        <w:t>:</w:t>
      </w:r>
    </w:p>
    <w:p w14:paraId="51AE7056" w14:textId="77777777" w:rsidR="007B4CD4" w:rsidRDefault="007B4CD4" w:rsidP="007B4CD4">
      <w:pPr>
        <w:pStyle w:val="NormalWeb"/>
      </w:pPr>
      <w:r>
        <w:t>• Physical punishment</w:t>
      </w:r>
      <w:r>
        <w:br/>
        <w:t>• Humiliating discipline</w:t>
      </w:r>
      <w:r>
        <w:br/>
        <w:t>• Withholding food or restroom access</w:t>
      </w:r>
    </w:p>
    <w:p w14:paraId="2C188206" w14:textId="77777777" w:rsidR="007B4CD4" w:rsidRDefault="007B4CD4" w:rsidP="007B4CD4">
      <w:pPr>
        <w:pStyle w:val="NormalWeb"/>
      </w:pPr>
      <w:r>
        <w:t xml:space="preserve">This policy complies with </w:t>
      </w:r>
      <w:r>
        <w:rPr>
          <w:rStyle w:val="Strong"/>
        </w:rPr>
        <w:t>Hillsborough County Child Care Licensing requirements</w:t>
      </w:r>
      <w:r>
        <w:t>.</w:t>
      </w:r>
    </w:p>
    <w:p w14:paraId="4340E530" w14:textId="77777777" w:rsidR="007B4CD4" w:rsidRPr="00864D4E" w:rsidRDefault="007B4CD4" w:rsidP="007B4CD4">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2BA54771" w14:textId="77777777" w:rsidR="007B4CD4" w:rsidRDefault="007B4CD4" w:rsidP="007B4CD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7EB28E31" w14:textId="77777777" w:rsidR="007B4CD4" w:rsidRDefault="007B4CD4" w:rsidP="007B4CD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2305ED55" w14:textId="77777777" w:rsidR="007B4CD4" w:rsidRDefault="007B4CD4" w:rsidP="007B4CD4">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356E8F5A" w14:textId="77777777" w:rsidR="007B4CD4" w:rsidRPr="00DF5E8B" w:rsidRDefault="007B4CD4" w:rsidP="007B4CD4">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6D7E2F62" w14:textId="77777777" w:rsidR="007B4CD4" w:rsidRPr="00DF5E8B" w:rsidRDefault="007B4CD4" w:rsidP="007B4CD4">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1CECAB94" w14:textId="77777777" w:rsidR="007B4CD4" w:rsidRPr="00DF5E8B" w:rsidRDefault="007B4CD4" w:rsidP="007B4CD4">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3E7F12AD" w14:textId="77777777" w:rsidR="007B4CD4" w:rsidRDefault="007B4CD4" w:rsidP="007B4CD4">
      <w:pPr>
        <w:jc w:val="center"/>
        <w:rPr>
          <w:rFonts w:ascii="Times New Roman" w:hAnsi="Times New Roman" w:cs="Times New Roman"/>
          <w:b/>
          <w:sz w:val="24"/>
          <w:szCs w:val="24"/>
        </w:rPr>
      </w:pPr>
    </w:p>
    <w:p w14:paraId="2BFC3C62" w14:textId="77777777" w:rsidR="007B4CD4" w:rsidRDefault="007B4CD4" w:rsidP="007B4CD4">
      <w:pPr>
        <w:jc w:val="center"/>
        <w:rPr>
          <w:rFonts w:ascii="Times New Roman" w:hAnsi="Times New Roman" w:cs="Times New Roman"/>
          <w:b/>
          <w:sz w:val="24"/>
          <w:szCs w:val="24"/>
        </w:rPr>
      </w:pPr>
    </w:p>
    <w:p w14:paraId="06A544A9" w14:textId="77777777" w:rsidR="007B4CD4" w:rsidRDefault="007B4CD4" w:rsidP="007B4CD4">
      <w:pPr>
        <w:jc w:val="center"/>
        <w:rPr>
          <w:rFonts w:ascii="Times New Roman" w:hAnsi="Times New Roman" w:cs="Times New Roman"/>
          <w:b/>
          <w:sz w:val="24"/>
          <w:szCs w:val="24"/>
        </w:rPr>
      </w:pPr>
    </w:p>
    <w:p w14:paraId="0D47BEB2" w14:textId="77777777" w:rsidR="007B4CD4" w:rsidRDefault="007B4CD4" w:rsidP="007B4CD4">
      <w:pPr>
        <w:jc w:val="center"/>
        <w:rPr>
          <w:rFonts w:ascii="Times New Roman" w:hAnsi="Times New Roman" w:cs="Times New Roman"/>
          <w:b/>
          <w:sz w:val="24"/>
          <w:szCs w:val="24"/>
        </w:rPr>
      </w:pPr>
    </w:p>
    <w:p w14:paraId="146B6817" w14:textId="77777777" w:rsidR="007B4CD4" w:rsidRDefault="007B4CD4" w:rsidP="007B4CD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302340F0" w14:textId="77777777" w:rsidR="002E2228" w:rsidRPr="006A373D" w:rsidRDefault="002E2228" w:rsidP="007B4CD4">
      <w:pPr>
        <w:spacing w:before="100" w:beforeAutospacing="1" w:after="100" w:afterAutospacing="1" w:line="240" w:lineRule="auto"/>
        <w:outlineLvl w:val="0"/>
        <w:rPr>
          <w:rFonts w:ascii="Times New Roman" w:eastAsia="Times New Roman" w:hAnsi="Times New Roman" w:cs="Times New Roman"/>
          <w:b/>
          <w:bCs/>
          <w:kern w:val="36"/>
          <w:sz w:val="28"/>
          <w:szCs w:val="28"/>
        </w:rPr>
      </w:pPr>
    </w:p>
    <w:p w14:paraId="77850162" w14:textId="7FDB0BDC" w:rsidR="007B4CD4"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Brighter Days</w:t>
      </w:r>
      <w:r w:rsidRPr="006A373D">
        <w:rPr>
          <w:rFonts w:ascii="Times New Roman" w:eastAsia="Times New Roman" w:hAnsi="Times New Roman" w:cs="Times New Roman"/>
          <w:b/>
          <w:bCs/>
          <w:sz w:val="24"/>
          <w:szCs w:val="24"/>
        </w:rPr>
        <w:t xml:space="preserve"> Parent </w:t>
      </w:r>
      <w:r>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4493144C" w14:textId="77777777" w:rsidR="007B4CD4" w:rsidRDefault="007B4CD4" w:rsidP="007B4CD4">
      <w:pPr>
        <w:spacing w:before="100" w:beforeAutospacing="1" w:after="100" w:afterAutospacing="1" w:line="240" w:lineRule="auto"/>
        <w:rPr>
          <w:rFonts w:ascii="Times New Roman" w:eastAsia="Times New Roman" w:hAnsi="Times New Roman" w:cs="Times New Roman"/>
          <w:sz w:val="24"/>
          <w:szCs w:val="24"/>
        </w:rPr>
      </w:pPr>
    </w:p>
    <w:p w14:paraId="597E7FA6" w14:textId="77777777" w:rsidR="007B4CD4" w:rsidRDefault="007B4CD4" w:rsidP="007B4CD4">
      <w:pPr>
        <w:spacing w:before="100" w:beforeAutospacing="1" w:after="100" w:afterAutospacing="1" w:line="240" w:lineRule="auto"/>
        <w:rPr>
          <w:rFonts w:ascii="Times New Roman" w:eastAsia="Times New Roman" w:hAnsi="Times New Roman" w:cs="Times New Roman"/>
          <w:sz w:val="24"/>
          <w:szCs w:val="24"/>
        </w:rPr>
      </w:pPr>
    </w:p>
    <w:p w14:paraId="64F3ED8D" w14:textId="77777777" w:rsidR="007B4CD4" w:rsidRPr="006A373D" w:rsidRDefault="007B4CD4" w:rsidP="007B4CD4">
      <w:pPr>
        <w:spacing w:before="100" w:beforeAutospacing="1" w:after="100" w:afterAutospacing="1" w:line="240" w:lineRule="auto"/>
        <w:rPr>
          <w:rFonts w:ascii="Times New Roman" w:eastAsia="Times New Roman" w:hAnsi="Times New Roman" w:cs="Times New Roman"/>
          <w:sz w:val="24"/>
          <w:szCs w:val="24"/>
        </w:rPr>
      </w:pPr>
    </w:p>
    <w:p w14:paraId="7CED29CA" w14:textId="77777777" w:rsidR="007B4CD4" w:rsidRPr="006A373D"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316915FB" w14:textId="77777777" w:rsidR="007B4CD4" w:rsidRPr="006A373D"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277D11BB" w14:textId="77777777" w:rsidR="007B4CD4" w:rsidRPr="006A373D" w:rsidRDefault="007B4CD4" w:rsidP="007B4CD4">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48B007D6" w14:textId="77777777" w:rsidR="00895ACF" w:rsidRDefault="00895ACF" w:rsidP="007B4CD4">
      <w:pP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17AF285A" w14:textId="77777777" w:rsidR="002E2228" w:rsidRDefault="002E2228" w:rsidP="004F525F">
      <w:pPr>
        <w:jc w:val="center"/>
        <w:rPr>
          <w:rFonts w:ascii="Times New Roman" w:hAnsi="Times New Roman" w:cs="Times New Roman"/>
          <w:b/>
          <w:sz w:val="24"/>
          <w:szCs w:val="24"/>
        </w:rPr>
      </w:pPr>
    </w:p>
    <w:p w14:paraId="1B03FC49" w14:textId="77777777" w:rsidR="002E2228" w:rsidRDefault="002E2228" w:rsidP="004F525F">
      <w:pPr>
        <w:jc w:val="center"/>
        <w:rPr>
          <w:rFonts w:ascii="Times New Roman" w:hAnsi="Times New Roman" w:cs="Times New Roman"/>
          <w:b/>
          <w:sz w:val="24"/>
          <w:szCs w:val="24"/>
        </w:rPr>
      </w:pPr>
    </w:p>
    <w:p w14:paraId="1FD4BF10" w14:textId="77777777" w:rsidR="002E2228" w:rsidRDefault="002E2228" w:rsidP="004F525F">
      <w:pPr>
        <w:jc w:val="center"/>
        <w:rPr>
          <w:rFonts w:ascii="Times New Roman" w:hAnsi="Times New Roman" w:cs="Times New Roman"/>
          <w:b/>
          <w:sz w:val="24"/>
          <w:szCs w:val="24"/>
        </w:rPr>
      </w:pPr>
    </w:p>
    <w:p w14:paraId="3DEF64B4" w14:textId="77777777" w:rsidR="002E2228" w:rsidRDefault="002E2228" w:rsidP="004F525F">
      <w:pPr>
        <w:jc w:val="center"/>
        <w:rPr>
          <w:rFonts w:ascii="Times New Roman" w:hAnsi="Times New Roman" w:cs="Times New Roman"/>
          <w:b/>
          <w:sz w:val="24"/>
          <w:szCs w:val="24"/>
        </w:rPr>
      </w:pPr>
    </w:p>
    <w:p w14:paraId="5BFF1039" w14:textId="77777777" w:rsidR="002E2228" w:rsidRDefault="002E2228" w:rsidP="004F525F">
      <w:pPr>
        <w:jc w:val="center"/>
        <w:rPr>
          <w:rFonts w:ascii="Times New Roman" w:hAnsi="Times New Roman" w:cs="Times New Roman"/>
          <w:b/>
          <w:sz w:val="24"/>
          <w:szCs w:val="24"/>
        </w:rPr>
      </w:pPr>
    </w:p>
    <w:p w14:paraId="1D397DD7" w14:textId="77777777" w:rsidR="002E2228" w:rsidRDefault="002E2228" w:rsidP="004F525F">
      <w:pPr>
        <w:jc w:val="center"/>
        <w:rPr>
          <w:rFonts w:ascii="Times New Roman" w:hAnsi="Times New Roman" w:cs="Times New Roman"/>
          <w:b/>
          <w:sz w:val="24"/>
          <w:szCs w:val="24"/>
        </w:rPr>
      </w:pPr>
    </w:p>
    <w:p w14:paraId="4B1071D2" w14:textId="77777777" w:rsidR="002E2228" w:rsidRDefault="002E2228" w:rsidP="004F525F">
      <w:pPr>
        <w:jc w:val="center"/>
        <w:rPr>
          <w:rFonts w:ascii="Times New Roman" w:hAnsi="Times New Roman" w:cs="Times New Roman"/>
          <w:b/>
          <w:sz w:val="24"/>
          <w:szCs w:val="24"/>
        </w:rPr>
      </w:pPr>
    </w:p>
    <w:p w14:paraId="0A61D5A5" w14:textId="419D4FF0"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41BD6634" w14:textId="77777777" w:rsidR="00CF2BAC" w:rsidRDefault="00CF2BAC" w:rsidP="004F525F">
      <w:pPr>
        <w:jc w:val="center"/>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0"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0"/>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lastRenderedPageBreak/>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lastRenderedPageBreak/>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BDA17BB"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r w:rsidR="00AF0FA4">
        <w:rPr>
          <w:rFonts w:ascii="Times New Roman" w:hAnsi="Times New Roman" w:cs="Times New Roman"/>
          <w:b/>
          <w:sz w:val="24"/>
          <w:szCs w:val="24"/>
        </w:rPr>
        <w:t xml:space="preserve">Brighter Days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705E16B3"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AF0FA4">
        <w:rPr>
          <w:rFonts w:ascii="Times New Roman" w:hAnsi="Times New Roman" w:cs="Times New Roman"/>
          <w:b/>
          <w:sz w:val="24"/>
          <w:szCs w:val="24"/>
        </w:rPr>
        <w:t>Brighter Days</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5BDB702E"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proofErr w:type="spellStart"/>
      <w:r w:rsidR="00AF0FA4">
        <w:rPr>
          <w:rFonts w:ascii="Times New Roman" w:hAnsi="Times New Roman" w:cs="Times New Roman"/>
          <w:sz w:val="24"/>
          <w:szCs w:val="24"/>
        </w:rPr>
        <w:t>Brigher</w:t>
      </w:r>
      <w:proofErr w:type="spellEnd"/>
      <w:r w:rsidR="00AF0FA4">
        <w:rPr>
          <w:rFonts w:ascii="Times New Roman" w:hAnsi="Times New Roman" w:cs="Times New Roman"/>
          <w:sz w:val="24"/>
          <w:szCs w:val="24"/>
        </w:rPr>
        <w:t xml:space="preserve"> Days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21" w14:textId="3959E384" w:rsidR="00104F6A" w:rsidRDefault="003B66B1" w:rsidP="005A19E6">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2B84478A"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523D29">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lastRenderedPageBreak/>
        <w:t>PARENT AGREEMENT TO CENTER POLICIES AND PROCEDURES:</w:t>
      </w:r>
    </w:p>
    <w:p w14:paraId="0A61D627" w14:textId="38F73BB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523D29">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3030E881" w14:textId="77777777" w:rsidR="00837F55" w:rsidRDefault="00B06747" w:rsidP="00837F55">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r w:rsidR="00837F55">
        <w:rPr>
          <w:rFonts w:ascii="Times New Roman" w:hAnsi="Times New Roman" w:cs="Times New Roman"/>
          <w:b/>
          <w:sz w:val="24"/>
          <w:szCs w:val="24"/>
        </w:rPr>
        <w:t xml:space="preserve">                                                </w:t>
      </w:r>
    </w:p>
    <w:p w14:paraId="0A61D62D" w14:textId="6FEE9E04" w:rsidR="00B06747" w:rsidRPr="00837F55" w:rsidRDefault="00B06747" w:rsidP="00837F55">
      <w:pPr>
        <w:rPr>
          <w:rFonts w:ascii="Times New Roman" w:hAnsi="Times New Roman" w:cs="Times New Roman"/>
          <w:b/>
          <w:sz w:val="24"/>
          <w:szCs w:val="24"/>
        </w:rPr>
      </w:pPr>
      <w:r w:rsidRPr="00DB74FC">
        <w:rPr>
          <w:rFonts w:ascii="Times New Roman" w:hAnsi="Times New Roman" w:cs="Times New Roman"/>
          <w:sz w:val="24"/>
          <w:szCs w:val="24"/>
        </w:rPr>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w:t>
      </w:r>
      <w:proofErr w:type="gramStart"/>
      <w:r w:rsidRPr="00DB74FC">
        <w:rPr>
          <w:rFonts w:ascii="Times New Roman" w:hAnsi="Times New Roman" w:cs="Times New Roman"/>
          <w:b/>
          <w:color w:val="000000"/>
          <w:sz w:val="24"/>
          <w:szCs w:val="24"/>
        </w:rPr>
        <w:t>, a</w:t>
      </w:r>
      <w:proofErr w:type="gramEnd"/>
      <w:r w:rsidRPr="00DB74FC">
        <w:rPr>
          <w:rFonts w:ascii="Times New Roman" w:hAnsi="Times New Roman" w:cs="Times New Roman"/>
          <w:b/>
          <w:color w:val="000000"/>
          <w:sz w:val="24"/>
          <w:szCs w:val="24"/>
        </w:rPr>
        <w:t xml:space="preserve">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proofErr w:type="gramStart"/>
      <w:r w:rsidRPr="00DB74FC">
        <w:rPr>
          <w:rFonts w:ascii="Times New Roman" w:hAnsi="Times New Roman" w:cs="Times New Roman"/>
          <w:color w:val="000000"/>
          <w:sz w:val="24"/>
          <w:szCs w:val="24"/>
        </w:rPr>
        <w:t>Signature: _</w:t>
      </w:r>
      <w:proofErr w:type="gramEnd"/>
      <w:r w:rsidRPr="00DB74FC">
        <w:rPr>
          <w:rFonts w:ascii="Times New Roman" w:hAnsi="Times New Roman" w:cs="Times New Roman"/>
          <w:color w:val="000000"/>
          <w:sz w:val="24"/>
          <w:szCs w:val="24"/>
        </w:rPr>
        <w:t>________________________________</w:t>
      </w:r>
      <w:proofErr w:type="gramStart"/>
      <w:r w:rsidRPr="00DB74FC">
        <w:rPr>
          <w:rFonts w:ascii="Times New Roman" w:hAnsi="Times New Roman" w:cs="Times New Roman"/>
          <w:color w:val="000000"/>
          <w:sz w:val="24"/>
          <w:szCs w:val="24"/>
        </w:rPr>
        <w:t>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w:t>
      </w:r>
      <w:proofErr w:type="gramEnd"/>
      <w:r w:rsidRPr="00DB74FC">
        <w:rPr>
          <w:rFonts w:ascii="Times New Roman" w:hAnsi="Times New Roman" w:cs="Times New Roman"/>
          <w:color w:val="000000"/>
          <w:sz w:val="24"/>
          <w:szCs w:val="24"/>
        </w:rPr>
        <w:t>: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62DE4873" w14:textId="77777777" w:rsidR="00837F55" w:rsidRDefault="00837F55" w:rsidP="00837F55">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048E4CD5" w14:textId="77777777" w:rsidR="00837F55" w:rsidRDefault="00837F55" w:rsidP="00837F55">
      <w:pPr>
        <w:rPr>
          <w:rFonts w:ascii="Times New Roman" w:hAnsi="Times New Roman" w:cs="Times New Roman"/>
          <w:b/>
          <w:sz w:val="28"/>
          <w:szCs w:val="28"/>
          <w:u w:val="single"/>
        </w:rPr>
      </w:pPr>
    </w:p>
    <w:p w14:paraId="62262DD1" w14:textId="11B0DF94" w:rsidR="00837F55" w:rsidRDefault="00837F55" w:rsidP="00837F55">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w:t>
      </w:r>
      <w:r w:rsidR="00655B6A">
        <w:rPr>
          <w:rFonts w:ascii="Times New Roman" w:hAnsi="Times New Roman" w:cs="Times New Roman"/>
          <w:bCs/>
          <w:sz w:val="28"/>
          <w:szCs w:val="28"/>
        </w:rPr>
        <w:t>deny_</w:t>
      </w:r>
      <w:r>
        <w:rPr>
          <w:rFonts w:ascii="Times New Roman" w:hAnsi="Times New Roman" w:cs="Times New Roman"/>
          <w:bCs/>
          <w:sz w:val="28"/>
          <w:szCs w:val="28"/>
        </w:rPr>
        <w:t xml:space="preserve">____ permission for photographs to be taken of my child’s activities at </w:t>
      </w:r>
      <w:r w:rsidR="00FF1C19">
        <w:rPr>
          <w:rFonts w:ascii="Times New Roman" w:hAnsi="Times New Roman" w:cs="Times New Roman"/>
          <w:bCs/>
          <w:sz w:val="28"/>
          <w:szCs w:val="28"/>
        </w:rPr>
        <w:t>Brighter Days Parsons</w:t>
      </w:r>
      <w:r>
        <w:rPr>
          <w:rFonts w:ascii="Times New Roman" w:hAnsi="Times New Roman" w:cs="Times New Roman"/>
          <w:bCs/>
          <w:sz w:val="28"/>
          <w:szCs w:val="28"/>
        </w:rPr>
        <w:t xml:space="preserve">. I understand that my child’s participation confers on me with no ownership rights to </w:t>
      </w:r>
      <w:r w:rsidR="00655B6A">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6DB88BBB" w14:textId="77777777" w:rsidR="00837F55" w:rsidRDefault="00837F55" w:rsidP="00837F55">
      <w:pPr>
        <w:rPr>
          <w:rFonts w:ascii="Times New Roman" w:hAnsi="Times New Roman" w:cs="Times New Roman"/>
          <w:bCs/>
          <w:sz w:val="28"/>
          <w:szCs w:val="28"/>
        </w:rPr>
      </w:pPr>
    </w:p>
    <w:p w14:paraId="5BD578D9" w14:textId="77777777" w:rsidR="00837F55" w:rsidRDefault="00837F55" w:rsidP="00837F55">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2789F6AC" w14:textId="61DA1469" w:rsidR="00837F55" w:rsidRDefault="00837F55" w:rsidP="00837F55">
      <w:pPr>
        <w:rPr>
          <w:rFonts w:ascii="Times New Roman" w:hAnsi="Times New Roman" w:cs="Times New Roman"/>
          <w:b/>
          <w:sz w:val="28"/>
          <w:szCs w:val="28"/>
        </w:rPr>
      </w:pPr>
      <w:r>
        <w:rPr>
          <w:rFonts w:ascii="Times New Roman" w:hAnsi="Times New Roman" w:cs="Times New Roman"/>
          <w:b/>
          <w:sz w:val="28"/>
          <w:szCs w:val="28"/>
        </w:rPr>
        <w:t>Parent Signatur</w:t>
      </w:r>
      <w:r w:rsidR="002E2228">
        <w:rPr>
          <w:rFonts w:ascii="Times New Roman" w:hAnsi="Times New Roman" w:cs="Times New Roman"/>
          <w:b/>
          <w:sz w:val="28"/>
          <w:szCs w:val="28"/>
        </w:rPr>
        <w:t>e</w:t>
      </w:r>
    </w:p>
    <w:sectPr w:rsidR="00837F55" w:rsidSect="00901CE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7AB3" w14:textId="77777777" w:rsidR="00ED6387" w:rsidRDefault="00ED6387" w:rsidP="00DB69EB">
      <w:pPr>
        <w:spacing w:after="0" w:line="240" w:lineRule="auto"/>
      </w:pPr>
      <w:r>
        <w:separator/>
      </w:r>
    </w:p>
  </w:endnote>
  <w:endnote w:type="continuationSeparator" w:id="0">
    <w:p w14:paraId="09EE032E" w14:textId="77777777" w:rsidR="00ED6387" w:rsidRDefault="00ED6387"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234B" w14:textId="77777777" w:rsidR="00ED6387" w:rsidRDefault="00ED6387" w:rsidP="00DB69EB">
      <w:pPr>
        <w:spacing w:after="0" w:line="240" w:lineRule="auto"/>
      </w:pPr>
      <w:r>
        <w:separator/>
      </w:r>
    </w:p>
  </w:footnote>
  <w:footnote w:type="continuationSeparator" w:id="0">
    <w:p w14:paraId="7CAB67F8" w14:textId="77777777" w:rsidR="00ED6387" w:rsidRDefault="00ED6387"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8CFE" w14:textId="2196CBAE" w:rsidR="008E01F7" w:rsidRDefault="00C32CFE" w:rsidP="008E01F7">
    <w:pPr>
      <w:pStyle w:val="Header"/>
      <w:jc w:val="center"/>
      <w:rPr>
        <w:rFonts w:ascii="AR JULIAN" w:hAnsi="AR JULIAN"/>
        <w:b/>
        <w:sz w:val="28"/>
        <w:szCs w:val="28"/>
      </w:rPr>
    </w:pPr>
    <w:r>
      <w:rPr>
        <w:rFonts w:ascii="AR JULIAN" w:hAnsi="AR JULIAN"/>
        <w:b/>
        <w:sz w:val="28"/>
        <w:szCs w:val="28"/>
      </w:rPr>
      <w:t>Brighter Days</w:t>
    </w:r>
    <w:r w:rsidR="00A442B7">
      <w:rPr>
        <w:rFonts w:ascii="AR JULIAN" w:hAnsi="AR JULIAN"/>
        <w:b/>
        <w:sz w:val="28"/>
        <w:szCs w:val="28"/>
      </w:rPr>
      <w:t xml:space="preserve"> Parsons</w:t>
    </w:r>
  </w:p>
  <w:p w14:paraId="0A61D65B" w14:textId="2A9A62CC" w:rsidR="00FF7226" w:rsidRDefault="00E24B27" w:rsidP="00D22D52">
    <w:pPr>
      <w:pStyle w:val="Header"/>
      <w:rPr>
        <w:rFonts w:ascii="AR JULIAN" w:hAnsi="AR JULIAN"/>
        <w:b/>
        <w:sz w:val="28"/>
        <w:szCs w:val="28"/>
      </w:rPr>
    </w:pPr>
    <w:r>
      <w:rPr>
        <w:rFonts w:ascii="AR JULIAN" w:hAnsi="AR JULIAN"/>
        <w:b/>
        <w:sz w:val="28"/>
        <w:szCs w:val="28"/>
      </w:rPr>
      <w:tab/>
      <w:t xml:space="preserve">                      813-</w:t>
    </w:r>
    <w:r w:rsidR="00F56B27">
      <w:rPr>
        <w:rFonts w:ascii="AR JULIAN" w:hAnsi="AR JULIAN"/>
        <w:b/>
        <w:sz w:val="28"/>
        <w:szCs w:val="28"/>
      </w:rPr>
      <w:t>6</w:t>
    </w:r>
    <w:r w:rsidR="00A442B7">
      <w:rPr>
        <w:rFonts w:ascii="AR JULIAN" w:hAnsi="AR JULIAN"/>
        <w:b/>
        <w:sz w:val="28"/>
        <w:szCs w:val="28"/>
      </w:rPr>
      <w:t>85</w:t>
    </w:r>
    <w:r w:rsidR="008C310C">
      <w:rPr>
        <w:rFonts w:ascii="AR JULIAN" w:hAnsi="AR JULIAN"/>
        <w:b/>
        <w:sz w:val="28"/>
        <w:szCs w:val="28"/>
      </w:rPr>
      <w:t>-4499</w:t>
    </w:r>
  </w:p>
  <w:p w14:paraId="4A527615" w14:textId="2114DE1D" w:rsidR="00E41602" w:rsidRDefault="00E41602" w:rsidP="00D22D52">
    <w:pPr>
      <w:pStyle w:val="Header"/>
      <w:rPr>
        <w:rFonts w:ascii="AR JULIAN" w:hAnsi="AR JULIAN"/>
        <w:b/>
        <w:sz w:val="28"/>
        <w:szCs w:val="28"/>
      </w:rPr>
    </w:pPr>
    <w:r>
      <w:rPr>
        <w:rFonts w:ascii="AR JULIAN" w:hAnsi="AR JULIAN"/>
        <w:b/>
        <w:sz w:val="28"/>
        <w:szCs w:val="28"/>
      </w:rPr>
      <w:tab/>
      <w:t xml:space="preserve">                           </w:t>
    </w:r>
    <w:hyperlink r:id="rId1" w:history="1">
      <w:r w:rsidRPr="001C586F">
        <w:rPr>
          <w:rStyle w:val="Hyperlink"/>
          <w:rFonts w:ascii="AR JULIAN" w:hAnsi="AR JULIAN"/>
          <w:b/>
          <w:sz w:val="28"/>
          <w:szCs w:val="28"/>
        </w:rPr>
        <w:t>Brighterdaysparsons@gmail.com</w:t>
      </w:r>
    </w:hyperlink>
  </w:p>
  <w:p w14:paraId="23FF2FD1" w14:textId="298B5B94" w:rsidR="00E41602" w:rsidRPr="00DB69EB" w:rsidRDefault="00E41602" w:rsidP="00D22D52">
    <w:pPr>
      <w:pStyle w:val="Header"/>
      <w:rPr>
        <w:rFonts w:ascii="AR JULIAN" w:hAnsi="AR JULIAN"/>
        <w:b/>
        <w:sz w:val="28"/>
        <w:szCs w:val="28"/>
      </w:rPr>
    </w:pPr>
    <w:r>
      <w:rPr>
        <w:rFonts w:ascii="AR JULIAN" w:hAnsi="AR JULIAN"/>
        <w:b/>
        <w:sz w:val="28"/>
        <w:szCs w:val="28"/>
      </w:rPr>
      <w:tab/>
      <w:t xml:space="preserve">            Brighterdaysparsons.com</w:t>
    </w:r>
  </w:p>
  <w:p w14:paraId="7003F016" w14:textId="4F463A66" w:rsidR="00C96502" w:rsidRPr="00C96502" w:rsidRDefault="00E41602" w:rsidP="00C96502">
    <w:pPr>
      <w:pStyle w:val="Header"/>
      <w:jc w:val="center"/>
      <w:rPr>
        <w:rFonts w:ascii="AR JULIAN" w:hAnsi="AR JULIAN"/>
        <w:b/>
        <w:sz w:val="28"/>
        <w:szCs w:val="28"/>
      </w:rPr>
    </w:pPr>
    <w:r>
      <w:rPr>
        <w:rFonts w:ascii="AR JULIAN" w:hAnsi="AR JULIAN"/>
        <w:b/>
        <w:sz w:val="28"/>
        <w:szCs w:val="28"/>
      </w:rPr>
      <w:t xml:space="preserve">      </w:t>
    </w:r>
    <w:r w:rsidR="008C310C">
      <w:rPr>
        <w:rFonts w:ascii="AR JULIAN" w:hAnsi="AR JULIAN"/>
        <w:b/>
        <w:sz w:val="28"/>
        <w:szCs w:val="28"/>
      </w:rPr>
      <w:t>1502 N Parsons Ave, Brandon, FL 33510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07F4F"/>
    <w:rsid w:val="000103B2"/>
    <w:rsid w:val="00025154"/>
    <w:rsid w:val="00035B8E"/>
    <w:rsid w:val="00043058"/>
    <w:rsid w:val="00053979"/>
    <w:rsid w:val="00086D8C"/>
    <w:rsid w:val="00091051"/>
    <w:rsid w:val="00096450"/>
    <w:rsid w:val="0009745C"/>
    <w:rsid w:val="000B2E6B"/>
    <w:rsid w:val="000C3C9E"/>
    <w:rsid w:val="000C3CF1"/>
    <w:rsid w:val="000D4862"/>
    <w:rsid w:val="000E45F3"/>
    <w:rsid w:val="000F7764"/>
    <w:rsid w:val="00104F6A"/>
    <w:rsid w:val="0011116A"/>
    <w:rsid w:val="00131095"/>
    <w:rsid w:val="001457F6"/>
    <w:rsid w:val="001465CE"/>
    <w:rsid w:val="001474A0"/>
    <w:rsid w:val="00152DFD"/>
    <w:rsid w:val="001645E2"/>
    <w:rsid w:val="001653DC"/>
    <w:rsid w:val="00193E80"/>
    <w:rsid w:val="00195B1B"/>
    <w:rsid w:val="001A2E11"/>
    <w:rsid w:val="001A41DE"/>
    <w:rsid w:val="001A5310"/>
    <w:rsid w:val="001B1AB6"/>
    <w:rsid w:val="001B2651"/>
    <w:rsid w:val="001B72C7"/>
    <w:rsid w:val="001C4D88"/>
    <w:rsid w:val="001D22C5"/>
    <w:rsid w:val="001E025C"/>
    <w:rsid w:val="001E47FA"/>
    <w:rsid w:val="001F6E75"/>
    <w:rsid w:val="00202A95"/>
    <w:rsid w:val="002066F1"/>
    <w:rsid w:val="00210808"/>
    <w:rsid w:val="002126CF"/>
    <w:rsid w:val="00213234"/>
    <w:rsid w:val="00226AE1"/>
    <w:rsid w:val="00230B60"/>
    <w:rsid w:val="0025014F"/>
    <w:rsid w:val="002554AC"/>
    <w:rsid w:val="00272E41"/>
    <w:rsid w:val="0028364B"/>
    <w:rsid w:val="002B46B6"/>
    <w:rsid w:val="002D6C92"/>
    <w:rsid w:val="002E2228"/>
    <w:rsid w:val="002E73B0"/>
    <w:rsid w:val="002F6F6D"/>
    <w:rsid w:val="00305C25"/>
    <w:rsid w:val="00306FDE"/>
    <w:rsid w:val="00320FFC"/>
    <w:rsid w:val="003216FC"/>
    <w:rsid w:val="00323194"/>
    <w:rsid w:val="0033408E"/>
    <w:rsid w:val="00336481"/>
    <w:rsid w:val="003432CB"/>
    <w:rsid w:val="0035283B"/>
    <w:rsid w:val="003646A3"/>
    <w:rsid w:val="003728F9"/>
    <w:rsid w:val="00380DE2"/>
    <w:rsid w:val="003863C1"/>
    <w:rsid w:val="00395955"/>
    <w:rsid w:val="003A6D7B"/>
    <w:rsid w:val="003B4809"/>
    <w:rsid w:val="003B66B1"/>
    <w:rsid w:val="003B6756"/>
    <w:rsid w:val="003C7141"/>
    <w:rsid w:val="003D77A4"/>
    <w:rsid w:val="003E096D"/>
    <w:rsid w:val="003F1D33"/>
    <w:rsid w:val="003F3171"/>
    <w:rsid w:val="003F5782"/>
    <w:rsid w:val="00406493"/>
    <w:rsid w:val="00406BA5"/>
    <w:rsid w:val="00407691"/>
    <w:rsid w:val="004323E1"/>
    <w:rsid w:val="00452E4E"/>
    <w:rsid w:val="0048735C"/>
    <w:rsid w:val="00491702"/>
    <w:rsid w:val="004D4D69"/>
    <w:rsid w:val="004D688E"/>
    <w:rsid w:val="004F525F"/>
    <w:rsid w:val="00504EDB"/>
    <w:rsid w:val="00505D0A"/>
    <w:rsid w:val="00511649"/>
    <w:rsid w:val="00523D29"/>
    <w:rsid w:val="00525887"/>
    <w:rsid w:val="0055082E"/>
    <w:rsid w:val="00557FDE"/>
    <w:rsid w:val="00574C9F"/>
    <w:rsid w:val="00576496"/>
    <w:rsid w:val="00582E30"/>
    <w:rsid w:val="005A19E6"/>
    <w:rsid w:val="005A3CEB"/>
    <w:rsid w:val="005E2E9F"/>
    <w:rsid w:val="005F1A2D"/>
    <w:rsid w:val="005F3560"/>
    <w:rsid w:val="00655B6A"/>
    <w:rsid w:val="00662C07"/>
    <w:rsid w:val="006725FB"/>
    <w:rsid w:val="0067535A"/>
    <w:rsid w:val="00681358"/>
    <w:rsid w:val="0068482F"/>
    <w:rsid w:val="006B1353"/>
    <w:rsid w:val="006B552A"/>
    <w:rsid w:val="006C5113"/>
    <w:rsid w:val="006D3245"/>
    <w:rsid w:val="006E6B25"/>
    <w:rsid w:val="006F29C1"/>
    <w:rsid w:val="007016E6"/>
    <w:rsid w:val="007049F2"/>
    <w:rsid w:val="00734644"/>
    <w:rsid w:val="00755DB6"/>
    <w:rsid w:val="007713EB"/>
    <w:rsid w:val="00787322"/>
    <w:rsid w:val="007918E3"/>
    <w:rsid w:val="00793C1B"/>
    <w:rsid w:val="007A6748"/>
    <w:rsid w:val="007B2422"/>
    <w:rsid w:val="007B297A"/>
    <w:rsid w:val="007B49D0"/>
    <w:rsid w:val="007B4CD4"/>
    <w:rsid w:val="007C6C04"/>
    <w:rsid w:val="007E0F7B"/>
    <w:rsid w:val="007E50CB"/>
    <w:rsid w:val="007E5234"/>
    <w:rsid w:val="00810F92"/>
    <w:rsid w:val="0081388A"/>
    <w:rsid w:val="00822D91"/>
    <w:rsid w:val="00831729"/>
    <w:rsid w:val="00832A60"/>
    <w:rsid w:val="00837F55"/>
    <w:rsid w:val="00853129"/>
    <w:rsid w:val="00864D4E"/>
    <w:rsid w:val="00895ACF"/>
    <w:rsid w:val="00895D6E"/>
    <w:rsid w:val="008A5B35"/>
    <w:rsid w:val="008C03DB"/>
    <w:rsid w:val="008C0EC2"/>
    <w:rsid w:val="008C310C"/>
    <w:rsid w:val="008D6EE6"/>
    <w:rsid w:val="008E01F7"/>
    <w:rsid w:val="008F53F3"/>
    <w:rsid w:val="00901CEB"/>
    <w:rsid w:val="00907A7F"/>
    <w:rsid w:val="0091423A"/>
    <w:rsid w:val="0092505D"/>
    <w:rsid w:val="009253B7"/>
    <w:rsid w:val="00934394"/>
    <w:rsid w:val="00954BCF"/>
    <w:rsid w:val="009565D1"/>
    <w:rsid w:val="0096056A"/>
    <w:rsid w:val="00965B76"/>
    <w:rsid w:val="00984F33"/>
    <w:rsid w:val="00993758"/>
    <w:rsid w:val="00993ED3"/>
    <w:rsid w:val="009A11F0"/>
    <w:rsid w:val="009C2DE4"/>
    <w:rsid w:val="009F2F84"/>
    <w:rsid w:val="00A06FED"/>
    <w:rsid w:val="00A136C7"/>
    <w:rsid w:val="00A32C87"/>
    <w:rsid w:val="00A349DD"/>
    <w:rsid w:val="00A423D6"/>
    <w:rsid w:val="00A43B19"/>
    <w:rsid w:val="00A442B7"/>
    <w:rsid w:val="00A46323"/>
    <w:rsid w:val="00AC06AE"/>
    <w:rsid w:val="00AC346F"/>
    <w:rsid w:val="00AE1EB0"/>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5409"/>
    <w:rsid w:val="00BA35B4"/>
    <w:rsid w:val="00BB4505"/>
    <w:rsid w:val="00BC434A"/>
    <w:rsid w:val="00BE1E1B"/>
    <w:rsid w:val="00BF52AA"/>
    <w:rsid w:val="00C004DD"/>
    <w:rsid w:val="00C0241C"/>
    <w:rsid w:val="00C32CFE"/>
    <w:rsid w:val="00C330BA"/>
    <w:rsid w:val="00C51740"/>
    <w:rsid w:val="00C556AF"/>
    <w:rsid w:val="00C566BC"/>
    <w:rsid w:val="00C77D83"/>
    <w:rsid w:val="00C800E3"/>
    <w:rsid w:val="00C96502"/>
    <w:rsid w:val="00CA0EBF"/>
    <w:rsid w:val="00CA2355"/>
    <w:rsid w:val="00CA782C"/>
    <w:rsid w:val="00CC167B"/>
    <w:rsid w:val="00CC187F"/>
    <w:rsid w:val="00CC5DC7"/>
    <w:rsid w:val="00CF2BAC"/>
    <w:rsid w:val="00D17ABD"/>
    <w:rsid w:val="00D22D52"/>
    <w:rsid w:val="00D22E29"/>
    <w:rsid w:val="00D41FEF"/>
    <w:rsid w:val="00D53CDC"/>
    <w:rsid w:val="00D61160"/>
    <w:rsid w:val="00D65B46"/>
    <w:rsid w:val="00D757E0"/>
    <w:rsid w:val="00D94F19"/>
    <w:rsid w:val="00D9780B"/>
    <w:rsid w:val="00DB5924"/>
    <w:rsid w:val="00DB593B"/>
    <w:rsid w:val="00DB69EB"/>
    <w:rsid w:val="00DB74FC"/>
    <w:rsid w:val="00DB7FBF"/>
    <w:rsid w:val="00DC12F4"/>
    <w:rsid w:val="00DD191F"/>
    <w:rsid w:val="00DD38F7"/>
    <w:rsid w:val="00DF5E8B"/>
    <w:rsid w:val="00E13C3C"/>
    <w:rsid w:val="00E2169A"/>
    <w:rsid w:val="00E232ED"/>
    <w:rsid w:val="00E2331D"/>
    <w:rsid w:val="00E24B27"/>
    <w:rsid w:val="00E26AA5"/>
    <w:rsid w:val="00E31F00"/>
    <w:rsid w:val="00E41602"/>
    <w:rsid w:val="00E416F0"/>
    <w:rsid w:val="00E66872"/>
    <w:rsid w:val="00E70620"/>
    <w:rsid w:val="00E74D1C"/>
    <w:rsid w:val="00E80533"/>
    <w:rsid w:val="00E86D63"/>
    <w:rsid w:val="00EA4701"/>
    <w:rsid w:val="00EB1AF6"/>
    <w:rsid w:val="00EB1F4E"/>
    <w:rsid w:val="00EC17C0"/>
    <w:rsid w:val="00EC330B"/>
    <w:rsid w:val="00ED6387"/>
    <w:rsid w:val="00F00F20"/>
    <w:rsid w:val="00F038CA"/>
    <w:rsid w:val="00F219B5"/>
    <w:rsid w:val="00F277F0"/>
    <w:rsid w:val="00F34902"/>
    <w:rsid w:val="00F35DA5"/>
    <w:rsid w:val="00F47592"/>
    <w:rsid w:val="00F56B27"/>
    <w:rsid w:val="00F708FC"/>
    <w:rsid w:val="00F82708"/>
    <w:rsid w:val="00F901D7"/>
    <w:rsid w:val="00FC401D"/>
    <w:rsid w:val="00FE0B7C"/>
    <w:rsid w:val="00FE4D64"/>
    <w:rsid w:val="00FE750E"/>
    <w:rsid w:val="00FF1C19"/>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character" w:styleId="Hyperlink">
    <w:name w:val="Hyperlink"/>
    <w:basedOn w:val="DefaultParagraphFont"/>
    <w:uiPriority w:val="99"/>
    <w:unhideWhenUsed/>
    <w:rsid w:val="00E41602"/>
    <w:rPr>
      <w:color w:val="0000FF" w:themeColor="hyperlink"/>
      <w:u w:val="single"/>
    </w:rPr>
  </w:style>
  <w:style w:type="character" w:styleId="UnresolvedMention">
    <w:name w:val="Unresolved Mention"/>
    <w:basedOn w:val="DefaultParagraphFont"/>
    <w:uiPriority w:val="99"/>
    <w:semiHidden/>
    <w:unhideWhenUsed/>
    <w:rsid w:val="00E41602"/>
    <w:rPr>
      <w:color w:val="605E5C"/>
      <w:shd w:val="clear" w:color="auto" w:fill="E1DFDD"/>
    </w:rPr>
  </w:style>
  <w:style w:type="paragraph" w:styleId="NormalWeb">
    <w:name w:val="Normal (Web)"/>
    <w:basedOn w:val="Normal"/>
    <w:uiPriority w:val="99"/>
    <w:unhideWhenUsed/>
    <w:rsid w:val="007B4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Brighterdayspars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3248</Words>
  <Characters>20648</Characters>
  <Application>Microsoft Office Word</Application>
  <DocSecurity>0</DocSecurity>
  <Lines>419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19</cp:revision>
  <cp:lastPrinted>2024-01-10T14:40:00Z</cp:lastPrinted>
  <dcterms:created xsi:type="dcterms:W3CDTF">2024-04-17T15:08:00Z</dcterms:created>
  <dcterms:modified xsi:type="dcterms:W3CDTF">2026-03-12T21:45:00Z</dcterms:modified>
</cp:coreProperties>
</file>