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FC4A" w14:textId="77777777" w:rsidR="001E2CD8" w:rsidRPr="001E2CD8" w:rsidRDefault="001E2CD8" w:rsidP="001E2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E2C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Legacy Builders Kingdom Alliance – 2026 Impact Streams</w:t>
      </w:r>
    </w:p>
    <w:p w14:paraId="2C2F801E" w14:textId="77777777" w:rsidR="001E2CD8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2CD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Mobilizing Reformers. Advancing Kingdom Impact.</w:t>
      </w:r>
    </w:p>
    <w:p w14:paraId="187E549C" w14:textId="20565CB6" w:rsidR="001E2CD8" w:rsidRPr="001E2CD8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2CD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</w:t>
      </w:r>
      <w:r w:rsidRPr="001E2C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Impact Streams</w:t>
      </w:r>
      <w:r w:rsidRPr="001E2CD8">
        <w:rPr>
          <w:rFonts w:ascii="Times New Roman" w:eastAsia="Times New Roman" w:hAnsi="Times New Roman" w:cs="Times New Roman"/>
          <w:kern w:val="0"/>
          <w14:ligatures w14:val="none"/>
        </w:rPr>
        <w:t xml:space="preserve"> represent the strategic initiatives of the Legacy Builders Kingdom Alliance designed to expand Kingdom influence across every sphere of society. Each stream focuses on a distinct area of transformation—spiritual, economic, social, and cultural—mobilizing leaders, entrepreneurs, and reformers to advance Kingdom systems and sustainable impact globally.</w:t>
      </w:r>
    </w:p>
    <w:p w14:paraId="45394A6C" w14:textId="3552DC1C" w:rsidR="001E2CD8" w:rsidRPr="001E2CD8" w:rsidRDefault="001E2CD8" w:rsidP="001E2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2CD8">
        <w:rPr>
          <w:rFonts w:ascii="Times New Roman" w:eastAsia="Times New Roman" w:hAnsi="Times New Roman" w:cs="Times New Roman"/>
          <w:kern w:val="0"/>
          <w14:ligatures w14:val="none"/>
        </w:rPr>
        <w:t>Through these focused streams, Legacy Builders will launch training programs, collaborative projects, and marketplace initiatives that equip believers to lead reform, build wealth, and establish legacy in their assigned territories.</w:t>
      </w:r>
    </w:p>
    <w:p w14:paraId="0FF2AF4F" w14:textId="77777777" w:rsidR="001E2CD8" w:rsidRPr="00B37A2D" w:rsidRDefault="001E2CD8" w:rsidP="001E2C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7A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Networking Impact Stream</w:t>
      </w:r>
      <w:r w:rsidRPr="00B37A2D">
        <w:rPr>
          <w:rFonts w:ascii="Times New Roman" w:eastAsia="Times New Roman" w:hAnsi="Times New Roman" w:cs="Times New Roman"/>
          <w:kern w:val="0"/>
          <w14:ligatures w14:val="none"/>
        </w:rPr>
        <w:t xml:space="preserve"> – mixers, gatherings, expos (all about relationships and visibility).</w:t>
      </w:r>
    </w:p>
    <w:p w14:paraId="6C3C29C3" w14:textId="77777777" w:rsidR="001E2CD8" w:rsidRPr="00B37A2D" w:rsidRDefault="001E2CD8" w:rsidP="001E2C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7A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Impact Stream</w:t>
      </w:r>
      <w:r w:rsidRPr="00B37A2D">
        <w:rPr>
          <w:rFonts w:ascii="Times New Roman" w:eastAsia="Times New Roman" w:hAnsi="Times New Roman" w:cs="Times New Roman"/>
          <w:kern w:val="0"/>
          <w14:ligatures w14:val="none"/>
        </w:rPr>
        <w:t xml:space="preserve"> – discipleship workshops, leadership mastery, and wealth/strategy intensives.</w:t>
      </w:r>
    </w:p>
    <w:p w14:paraId="5B1B034B" w14:textId="77777777" w:rsidR="001E2CD8" w:rsidRPr="00B37A2D" w:rsidRDefault="001E2CD8" w:rsidP="001E2C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7A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Summit Impact Stream</w:t>
      </w:r>
      <w:r w:rsidRPr="00B37A2D">
        <w:rPr>
          <w:rFonts w:ascii="Times New Roman" w:eastAsia="Times New Roman" w:hAnsi="Times New Roman" w:cs="Times New Roman"/>
          <w:kern w:val="0"/>
          <w14:ligatures w14:val="none"/>
        </w:rPr>
        <w:t xml:space="preserve"> – regional and national leadership summits, advocacy forums, and roundtables.</w:t>
      </w:r>
    </w:p>
    <w:p w14:paraId="365A2BFD" w14:textId="77777777" w:rsidR="001E2CD8" w:rsidRPr="00B37A2D" w:rsidRDefault="001E2CD8" w:rsidP="001E2C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7A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Impact Stream</w:t>
      </w:r>
      <w:r w:rsidRPr="00B37A2D">
        <w:rPr>
          <w:rFonts w:ascii="Times New Roman" w:eastAsia="Times New Roman" w:hAnsi="Times New Roman" w:cs="Times New Roman"/>
          <w:kern w:val="0"/>
          <w14:ligatures w14:val="none"/>
        </w:rPr>
        <w:t xml:space="preserve"> – youth bootcamps, outreach, holiday legacy projects, and city engagement.</w:t>
      </w:r>
    </w:p>
    <w:p w14:paraId="3C565749" w14:textId="77777777" w:rsidR="001E2CD8" w:rsidRPr="00856D58" w:rsidRDefault="001E2CD8" w:rsidP="001E2C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7A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Visibility Impact Stream</w:t>
      </w:r>
      <w:r w:rsidRPr="00B37A2D">
        <w:rPr>
          <w:rFonts w:ascii="Times New Roman" w:eastAsia="Times New Roman" w:hAnsi="Times New Roman" w:cs="Times New Roman"/>
          <w:kern w:val="0"/>
          <w14:ligatures w14:val="none"/>
        </w:rPr>
        <w:t xml:space="preserve"> – directory listing, marketing promotions, State of the Kingdom Marketplace report.</w:t>
      </w:r>
    </w:p>
    <w:p w14:paraId="01BA8C5B" w14:textId="743706B4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January</w:t>
      </w:r>
      <w:r w:rsidR="00BB257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: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Apostolic Roundtable / Alignment Retreat</w:t>
      </w:r>
    </w:p>
    <w:p w14:paraId="6CA73A53" w14:textId="77777777" w:rsidR="001E2CD8" w:rsidRPr="00E43725" w:rsidRDefault="001E2CD8" w:rsidP="001E2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A closed-door annual retreat for Apostolic Alignment members.</w:t>
      </w:r>
    </w:p>
    <w:p w14:paraId="667575FE" w14:textId="77777777" w:rsidR="001E2CD8" w:rsidRPr="00E43725" w:rsidRDefault="001E2CD8" w:rsidP="001E2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Focused on prophetic direction, strategic planning, and impartation for the year ahead.</w:t>
      </w:r>
    </w:p>
    <w:p w14:paraId="433C7B26" w14:textId="77777777" w:rsidR="001E2CD8" w:rsidRPr="00E43725" w:rsidRDefault="001E2CD8" w:rsidP="001E2C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Provides direct mentorship and governance participation opportunities.</w:t>
      </w:r>
    </w:p>
    <w:p w14:paraId="024D2D89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Networking Mixer</w:t>
      </w:r>
    </w:p>
    <w:p w14:paraId="65D8943E" w14:textId="77777777" w:rsidR="001E2CD8" w:rsidRPr="00E43725" w:rsidRDefault="001E2CD8" w:rsidP="001E2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Monthly relational gathering for members.</w:t>
      </w:r>
    </w:p>
    <w:p w14:paraId="40BC0690" w14:textId="77777777" w:rsidR="001E2CD8" w:rsidRPr="00E43725" w:rsidRDefault="001E2CD8" w:rsidP="001E2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Includes business introductions, a member spotlight, and a short Marketplace teaching.</w:t>
      </w:r>
    </w:p>
    <w:p w14:paraId="08548C58" w14:textId="77777777" w:rsidR="001E2CD8" w:rsidRPr="00E43725" w:rsidRDefault="001E2CD8" w:rsidP="001E2C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Builds connections, collaborations, and strengthens the Kingdom business network.</w:t>
      </w:r>
    </w:p>
    <w:p w14:paraId="379BAB91" w14:textId="7E091EBF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February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Legacy Builders Directory Release</w:t>
      </w:r>
    </w:p>
    <w:p w14:paraId="6A11A593" w14:textId="77777777" w:rsidR="001E2CD8" w:rsidRPr="00E43725" w:rsidRDefault="001E2CD8" w:rsidP="001E2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Annual publication (print + digital) of all member businesses.</w:t>
      </w:r>
    </w:p>
    <w:p w14:paraId="4209F8AE" w14:textId="77777777" w:rsidR="001E2CD8" w:rsidRPr="00E43725" w:rsidRDefault="001E2CD8" w:rsidP="001E2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Serves as a resource for referrals, visibility, and credibility.</w:t>
      </w:r>
    </w:p>
    <w:p w14:paraId="139603DB" w14:textId="77777777" w:rsidR="001E2CD8" w:rsidRPr="00E43725" w:rsidRDefault="001E2CD8" w:rsidP="001E2C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Featured members highlighted throughout the year.</w:t>
      </w:r>
    </w:p>
    <w:p w14:paraId="7D1E9776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Workshop – Marketplace Discipleship</w:t>
      </w:r>
    </w:p>
    <w:p w14:paraId="19A57ED5" w14:textId="77777777" w:rsidR="001E2CD8" w:rsidRPr="00E43725" w:rsidRDefault="001E2CD8" w:rsidP="001E2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Practical, Kingdom-centered training on leadership, business, or discipleship basics.</w:t>
      </w:r>
    </w:p>
    <w:p w14:paraId="7CFF79AE" w14:textId="77777777" w:rsidR="001E2CD8" w:rsidRPr="00E43725" w:rsidRDefault="001E2CD8" w:rsidP="001E2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Rotating topics like </w:t>
      </w:r>
      <w:r w:rsidRPr="00E437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Vision to Strategy, Financial Stewardship, Leadership Growth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AC696D" w14:textId="22D9846C" w:rsidR="001E2CD8" w:rsidRPr="001E2CD8" w:rsidRDefault="001E2CD8" w:rsidP="001E2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Designed to equip members monthly with actionable skills.</w:t>
      </w:r>
    </w:p>
    <w:p w14:paraId="31F682F2" w14:textId="1EAE1368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March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: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Business Expo &amp; Trade Fair</w:t>
      </w:r>
    </w:p>
    <w:p w14:paraId="590A39A1" w14:textId="77777777" w:rsidR="001E2CD8" w:rsidRPr="00E43725" w:rsidRDefault="001E2CD8" w:rsidP="001E2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Quarterly showcase where members present their businesses, products, and services.</w:t>
      </w:r>
    </w:p>
    <w:p w14:paraId="7851CCC5" w14:textId="77777777" w:rsidR="001E2CD8" w:rsidRPr="00E43725" w:rsidRDefault="001E2CD8" w:rsidP="001E2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Open to public guests, providing exposure beyond the Chamber.</w:t>
      </w:r>
    </w:p>
    <w:p w14:paraId="7529A85C" w14:textId="77777777" w:rsidR="001E2CD8" w:rsidRPr="00E43725" w:rsidRDefault="001E2CD8" w:rsidP="001E2C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Includes panel discussions with sector leaders and networking tables.</w:t>
      </w:r>
    </w:p>
    <w:p w14:paraId="5A2CC8EE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Networking Mixer</w:t>
      </w:r>
    </w:p>
    <w:p w14:paraId="032547E1" w14:textId="77777777" w:rsidR="001E2CD8" w:rsidRPr="00E43725" w:rsidRDefault="001E2CD8" w:rsidP="001E2C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Continues monthly rhythm of relationship-building.</w:t>
      </w:r>
    </w:p>
    <w:p w14:paraId="53646619" w14:textId="22624BD3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April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Impact Initiative</w:t>
      </w:r>
    </w:p>
    <w:p w14:paraId="4DADA2B9" w14:textId="77777777" w:rsidR="001E2CD8" w:rsidRPr="00E43725" w:rsidRDefault="001E2CD8" w:rsidP="001E2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Quarterly outreach project, such as youth leadership bootcamp, community service, or empowerment drive.</w:t>
      </w:r>
    </w:p>
    <w:p w14:paraId="194884A7" w14:textId="77777777" w:rsidR="001E2CD8" w:rsidRPr="00E43725" w:rsidRDefault="001E2CD8" w:rsidP="001E2C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Allows members to engage beyond business into service and transformation.</w:t>
      </w:r>
    </w:p>
    <w:p w14:paraId="0E15AE4C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Workshop – Leadership Training Basics</w:t>
      </w:r>
    </w:p>
    <w:p w14:paraId="4FF09432" w14:textId="0802B0F3" w:rsidR="001E2CD8" w:rsidRPr="00BB257F" w:rsidRDefault="001E2CD8" w:rsidP="00BB25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Hands-on training in communication, influence, team building, and Kingdom leadership skills.</w:t>
      </w:r>
    </w:p>
    <w:p w14:paraId="57BE2ACD" w14:textId="7F413055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May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Regional Leadership Summit</w:t>
      </w:r>
    </w:p>
    <w:p w14:paraId="357CEC84" w14:textId="77777777" w:rsidR="001E2CD8" w:rsidRPr="00E43725" w:rsidRDefault="001E2CD8" w:rsidP="001E2C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Major spring event targeting leaders across Atlanta and the Southeast.</w:t>
      </w:r>
    </w:p>
    <w:p w14:paraId="148A48F7" w14:textId="77777777" w:rsidR="001E2CD8" w:rsidRPr="00E43725" w:rsidRDefault="001E2CD8" w:rsidP="001E2C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Multi-session format: keynote, workshops, panels.</w:t>
      </w:r>
    </w:p>
    <w:p w14:paraId="181DEA60" w14:textId="77777777" w:rsidR="001E2CD8" w:rsidRPr="00E43725" w:rsidRDefault="001E2CD8" w:rsidP="001E2C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Focused on raising reformers with Kingdom strategies for business and ministry.</w:t>
      </w:r>
    </w:p>
    <w:p w14:paraId="4EB512A8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Networking Mixer</w:t>
      </w:r>
    </w:p>
    <w:p w14:paraId="083546C8" w14:textId="19F55CCD" w:rsidR="00BB257F" w:rsidRPr="00BB257F" w:rsidRDefault="001E2CD8" w:rsidP="00BB25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Member connections + preview of Summit highlights.</w:t>
      </w:r>
    </w:p>
    <w:p w14:paraId="2A4335F3" w14:textId="4ADC805D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Jun</w:t>
      </w:r>
      <w:r w:rsidRPr="005F5B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Business Expo &amp; Trade Fair</w:t>
      </w:r>
    </w:p>
    <w:p w14:paraId="6F797621" w14:textId="77777777" w:rsidR="001E2CD8" w:rsidRPr="00E43725" w:rsidRDefault="001E2CD8" w:rsidP="001E2C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Mid-year marketplace showcase.</w:t>
      </w:r>
    </w:p>
    <w:p w14:paraId="21B5BB70" w14:textId="77777777" w:rsidR="001E2CD8" w:rsidRPr="00E43725" w:rsidRDefault="001E2CD8" w:rsidP="001E2C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Provides stage/platform for new members to gain exposure.</w:t>
      </w:r>
    </w:p>
    <w:p w14:paraId="53E47D72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Workshop – Marketplace Discipleship</w:t>
      </w:r>
    </w:p>
    <w:p w14:paraId="7FAD5C5F" w14:textId="77777777" w:rsidR="001E2CD8" w:rsidRPr="00E43725" w:rsidRDefault="001E2CD8" w:rsidP="001E2C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Focus on mid-year Kingdom recalibration for members.</w:t>
      </w:r>
    </w:p>
    <w:p w14:paraId="5DB694F8" w14:textId="4A54C3D2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July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Impact Initiative</w:t>
      </w:r>
    </w:p>
    <w:p w14:paraId="407DD7E5" w14:textId="77777777" w:rsidR="001E2CD8" w:rsidRPr="00E43725" w:rsidRDefault="001E2CD8" w:rsidP="001E2C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Summer outreach project (e.g., youth entrepreneurship camp, financial literacy drive).</w:t>
      </w:r>
    </w:p>
    <w:p w14:paraId="36D031F3" w14:textId="77777777" w:rsidR="001E2CD8" w:rsidRPr="00E43725" w:rsidRDefault="001E2CD8" w:rsidP="001E2C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Members serve as trainers, mentors, and sponsors.</w:t>
      </w:r>
    </w:p>
    <w:p w14:paraId="6C19153C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Networking Mixer</w:t>
      </w:r>
    </w:p>
    <w:p w14:paraId="19509676" w14:textId="77777777" w:rsidR="001E2CD8" w:rsidRPr="00E43725" w:rsidRDefault="001E2CD8" w:rsidP="001E2C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Continues member relationship-building.</w:t>
      </w:r>
    </w:p>
    <w:p w14:paraId="412C1C36" w14:textId="7FA108AE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August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: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Workshop – Kingdom Wealth / Marketplace Strategy</w:t>
      </w:r>
    </w:p>
    <w:p w14:paraId="54430960" w14:textId="77777777" w:rsidR="001E2CD8" w:rsidRPr="00E43725" w:rsidRDefault="001E2CD8" w:rsidP="001E2C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Advanced session focused on wealth-building, systems, and Kingdom expansion.</w:t>
      </w:r>
    </w:p>
    <w:p w14:paraId="2ACB85D6" w14:textId="77777777" w:rsidR="001E2CD8" w:rsidRPr="00E43725" w:rsidRDefault="001E2CD8" w:rsidP="001E2C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May feature guest speakers or sector leaders.</w:t>
      </w:r>
    </w:p>
    <w:p w14:paraId="5CDA340A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Advocacy Forum</w:t>
      </w:r>
    </w:p>
    <w:p w14:paraId="3A0B408B" w14:textId="77777777" w:rsidR="001E2CD8" w:rsidRPr="00E43725" w:rsidRDefault="001E2CD8" w:rsidP="001E2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Chamber-wide platform to highlight business challenges, cultural issues, and government engagement.</w:t>
      </w:r>
    </w:p>
    <w:p w14:paraId="5CB7F753" w14:textId="77777777" w:rsidR="001E2CD8" w:rsidRPr="00E43725" w:rsidRDefault="001E2CD8" w:rsidP="001E2C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Members contribute input and solutions; city officials and industry leaders may attend.</w:t>
      </w:r>
    </w:p>
    <w:p w14:paraId="18981B66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September</w:t>
      </w:r>
    </w:p>
    <w:p w14:paraId="1E5FCF47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Business Expo &amp; Trade Fair</w:t>
      </w:r>
    </w:p>
    <w:p w14:paraId="5C9FAB9C" w14:textId="77777777" w:rsidR="001E2CD8" w:rsidRPr="00E43725" w:rsidRDefault="001E2CD8" w:rsidP="001E2C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Fall showcase highlighting member growth and partnerships.</w:t>
      </w:r>
    </w:p>
    <w:p w14:paraId="7487712F" w14:textId="77777777" w:rsidR="001E2CD8" w:rsidRPr="00E43725" w:rsidRDefault="001E2CD8" w:rsidP="001E2CD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Prepares members for year-end positioning.</w:t>
      </w:r>
    </w:p>
    <w:p w14:paraId="0B0E1F66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Networking Mixer</w:t>
      </w:r>
    </w:p>
    <w:p w14:paraId="2EFED258" w14:textId="2288490C" w:rsidR="00BB257F" w:rsidRPr="00BB257F" w:rsidRDefault="001E2CD8" w:rsidP="00BB25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Standard monthly gathering, with focus on Q4 growth.</w:t>
      </w:r>
    </w:p>
    <w:p w14:paraId="7CCEC407" w14:textId="0D9F2FF0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October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National Leadership Summit</w:t>
      </w:r>
    </w:p>
    <w:p w14:paraId="23433E20" w14:textId="77777777" w:rsidR="001E2CD8" w:rsidRPr="00E43725" w:rsidRDefault="001E2CD8" w:rsidP="001E2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Largest annual gathering, drawing leaders from across the U.S. and abroad.</w:t>
      </w:r>
    </w:p>
    <w:p w14:paraId="65B31595" w14:textId="77777777" w:rsidR="001E2CD8" w:rsidRPr="00E43725" w:rsidRDefault="001E2CD8" w:rsidP="001E2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Combines teaching, prophetic impartation, and marketplace strategies.</w:t>
      </w:r>
    </w:p>
    <w:p w14:paraId="224FEBAB" w14:textId="77777777" w:rsidR="001E2CD8" w:rsidRPr="00E43725" w:rsidRDefault="001E2CD8" w:rsidP="001E2CD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Establishes the Alliance as a global Kingdom hub.</w:t>
      </w:r>
    </w:p>
    <w:p w14:paraId="6F10C03B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Community Impact Initiative</w:t>
      </w:r>
    </w:p>
    <w:p w14:paraId="70AB91B7" w14:textId="77777777" w:rsidR="001E2CD8" w:rsidRPr="00720D20" w:rsidRDefault="001E2CD8" w:rsidP="001E2CD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Large-scale fall outreach (e.g., regional service project or collaboration with schools/organizations).</w:t>
      </w:r>
    </w:p>
    <w:p w14:paraId="45644591" w14:textId="522D0332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November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“State of the Kingdom Marketplace” Report</w:t>
      </w:r>
    </w:p>
    <w:p w14:paraId="32CDA9A3" w14:textId="77777777" w:rsidR="001E2CD8" w:rsidRPr="00E43725" w:rsidRDefault="001E2CD8" w:rsidP="001E2C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Annual report highlighting the Alliance’s impact, growth, and vision.</w:t>
      </w:r>
    </w:p>
    <w:p w14:paraId="16F1AEFB" w14:textId="77777777" w:rsidR="001E2CD8" w:rsidRPr="00E43725" w:rsidRDefault="001E2CD8" w:rsidP="001E2C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Publicly released as a voice of advocacy and influence.</w:t>
      </w:r>
    </w:p>
    <w:p w14:paraId="50D281B7" w14:textId="77777777" w:rsidR="001E2CD8" w:rsidRPr="00E43725" w:rsidRDefault="001E2CD8" w:rsidP="001E2CD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Positions LBKA as thought leaders in Kingdom economics and culture.</w:t>
      </w:r>
    </w:p>
    <w:p w14:paraId="36C71B9A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Workshop – Leadership / Business Alignment</w:t>
      </w:r>
    </w:p>
    <w:p w14:paraId="0F7ABFC9" w14:textId="77777777" w:rsidR="001E2CD8" w:rsidRPr="00E43725" w:rsidRDefault="001E2CD8" w:rsidP="001E2C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Focus on preparing members for the upcoming year.</w:t>
      </w:r>
    </w:p>
    <w:p w14:paraId="731C3784" w14:textId="77777777" w:rsidR="001E2CD8" w:rsidRPr="00E43725" w:rsidRDefault="001E2CD8" w:rsidP="001E2C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Includes planning tools, prophetic declarations, and business strategies.</w:t>
      </w:r>
    </w:p>
    <w:p w14:paraId="10A77BB7" w14:textId="18AA9865" w:rsidR="001E2CD8" w:rsidRPr="00BB257F" w:rsidRDefault="001E2CD8" w:rsidP="00BB2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December</w:t>
      </w:r>
      <w:r w:rsidR="00BB25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Holiday Legacy Community Impact</w:t>
      </w:r>
    </w:p>
    <w:p w14:paraId="0441D46E" w14:textId="77777777" w:rsidR="001E2CD8" w:rsidRPr="00E43725" w:rsidRDefault="001E2CD8" w:rsidP="001E2C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Year-end community project (e.g., family sponsorships, food distribution, Christmas outreach).</w:t>
      </w:r>
    </w:p>
    <w:p w14:paraId="6C7F353C" w14:textId="77777777" w:rsidR="001E2CD8" w:rsidRPr="00E43725" w:rsidRDefault="001E2CD8" w:rsidP="001E2CD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Reinforces Kingdom generosity and public visibility.</w:t>
      </w:r>
    </w:p>
    <w:p w14:paraId="672A1E41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Business Expo &amp; Trade Fair</w:t>
      </w:r>
    </w:p>
    <w:p w14:paraId="55D78D56" w14:textId="77777777" w:rsidR="001E2CD8" w:rsidRPr="00E43725" w:rsidRDefault="001E2CD8" w:rsidP="001E2C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Year-end marketplace fair with holiday focus.</w:t>
      </w:r>
    </w:p>
    <w:p w14:paraId="49560165" w14:textId="77777777" w:rsidR="001E2CD8" w:rsidRPr="00BC4CB6" w:rsidRDefault="001E2CD8" w:rsidP="001E2C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>Opportunity for members to sell/promote products for the holiday season.</w:t>
      </w:r>
    </w:p>
    <w:p w14:paraId="038061C7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Networking Mixer (</w:t>
      </w:r>
      <w:r w:rsidRPr="005F5B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Explained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)</w:t>
      </w:r>
    </w:p>
    <w:p w14:paraId="6F33B9DA" w14:textId="77777777" w:rsidR="001E2CD8" w:rsidRPr="00E43725" w:rsidRDefault="001E2CD8" w:rsidP="001E2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Networking Mixer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is an intentional, structured event designed to:</w:t>
      </w:r>
    </w:p>
    <w:p w14:paraId="2E6DC0A1" w14:textId="77777777" w:rsidR="001E2CD8" w:rsidRPr="00E43725" w:rsidRDefault="001E2CD8" w:rsidP="001E2C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 members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— business owners, professionals, ministry leaders, entrepreneurs.</w:t>
      </w:r>
    </w:p>
    <w:p w14:paraId="4383B1A3" w14:textId="77777777" w:rsidR="001E2CD8" w:rsidRPr="00E43725" w:rsidRDefault="001E2CD8" w:rsidP="001E2C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 relationships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— members share what they do, exchange contacts, and explore collaboration.</w:t>
      </w:r>
    </w:p>
    <w:p w14:paraId="2E428931" w14:textId="77777777" w:rsidR="001E2CD8" w:rsidRPr="00E43725" w:rsidRDefault="001E2CD8" w:rsidP="001E2C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Spotlight businesses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— one or two members each month present their work/services.</w:t>
      </w:r>
    </w:p>
    <w:p w14:paraId="4995E183" w14:textId="77777777" w:rsidR="001E2CD8" w:rsidRPr="00E43725" w:rsidRDefault="001E2CD8" w:rsidP="001E2C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 quick training or insight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— a short “Marketplace Moment” teaching (15–20 mins).</w:t>
      </w:r>
    </w:p>
    <w:p w14:paraId="15F927B9" w14:textId="77777777" w:rsidR="001E2CD8" w:rsidRPr="00E43725" w:rsidRDefault="001E2CD8" w:rsidP="001E2C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Foster Kingdom atmosphere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— open and closes with prayer/declaration to distinguish it from secular chambers.</w:t>
      </w:r>
    </w:p>
    <w:p w14:paraId="1275A27A" w14:textId="77777777" w:rsidR="001E2CD8" w:rsidRPr="00E43725" w:rsidRDefault="001E2CD8" w:rsidP="001E2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Think: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social + professional networking with a Kingdom identity.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437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Metro Atlanta, chambers do mixers at restaurants, co-working spaces, or hosted by member businesses. Yours can carry an apostolic/prophetic edge but remain business accessible.</w:t>
      </w:r>
    </w:p>
    <w:p w14:paraId="45E6D3A0" w14:textId="77777777" w:rsidR="001E2CD8" w:rsidRPr="00E43725" w:rsidRDefault="001E2CD8" w:rsidP="001E2C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43725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🔹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Advocacy Forum (</w:t>
      </w:r>
      <w:r w:rsidRPr="005F5B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Explained</w:t>
      </w:r>
      <w:r w:rsidRPr="00E437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43516888" w14:textId="77777777" w:rsidR="001E2CD8" w:rsidRPr="00E43725" w:rsidRDefault="001E2CD8" w:rsidP="001E2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Advocacy Forum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is where the Chamber acts as a </w:t>
      </w: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voice for members and Kingdom entrepreneurs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in Metro Atlanta. It’s a professional-style gathering (virtual or in-person) that:</w:t>
      </w:r>
    </w:p>
    <w:p w14:paraId="25240738" w14:textId="77777777" w:rsidR="001E2CD8" w:rsidRPr="00E43725" w:rsidRDefault="001E2CD8" w:rsidP="001E2C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Highlights challenges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members face in business, economics, or government policy.</w:t>
      </w:r>
    </w:p>
    <w:p w14:paraId="7235B2B4" w14:textId="77777777" w:rsidR="001E2CD8" w:rsidRPr="00E43725" w:rsidRDefault="001E2CD8" w:rsidP="001E2C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Brings sector leaders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(finance, real estate, healthcare, education, etc.) to the table.</w:t>
      </w:r>
    </w:p>
    <w:p w14:paraId="1115888C" w14:textId="77777777" w:rsidR="001E2CD8" w:rsidRPr="00E43725" w:rsidRDefault="001E2CD8" w:rsidP="001E2C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Presents solutions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— how Kingdom entrepreneurs can shape culture and address systemic gaps.</w:t>
      </w:r>
    </w:p>
    <w:p w14:paraId="02241EBB" w14:textId="77777777" w:rsidR="001E2CD8" w:rsidRPr="00E43725" w:rsidRDefault="001E2CD8" w:rsidP="001E2C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Positions the Alliance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as a </w:t>
      </w: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Marketplace voice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before city officials, industry leaders, and even faith leaders.</w:t>
      </w:r>
    </w:p>
    <w:p w14:paraId="3EBBA46E" w14:textId="77777777" w:rsidR="001E2CD8" w:rsidRPr="00E43725" w:rsidRDefault="001E2CD8" w:rsidP="001E2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Think: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a professional roundtable + public platform where you speak into </w:t>
      </w: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policy, economic development, and cultural transformation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from a Kingdom perspective.</w:t>
      </w:r>
    </w:p>
    <w:p w14:paraId="3F9FE827" w14:textId="77777777" w:rsidR="001E2CD8" w:rsidRPr="00E43725" w:rsidRDefault="001E2CD8" w:rsidP="001E2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E43725">
        <w:rPr>
          <w:rFonts w:ascii="Times New Roman" w:eastAsia="Times New Roman" w:hAnsi="Times New Roman" w:cs="Times New Roman"/>
          <w:kern w:val="0"/>
          <w14:ligatures w14:val="none"/>
        </w:rPr>
        <w:t xml:space="preserve"> In short:</w:t>
      </w:r>
    </w:p>
    <w:p w14:paraId="749A08FD" w14:textId="77777777" w:rsidR="001E2CD8" w:rsidRPr="00E43725" w:rsidRDefault="001E2CD8" w:rsidP="001E2C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Networking Mixer = Relationship-building + collaboration (monthly rhythm).</w:t>
      </w:r>
    </w:p>
    <w:p w14:paraId="5457D688" w14:textId="77777777" w:rsidR="001E2CD8" w:rsidRPr="00E43725" w:rsidRDefault="001E2CD8" w:rsidP="001E2C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37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Advocacy Forum = Kingdom voice into Metro Atlanta’s business &amp; government spheres (annual highlight).</w:t>
      </w:r>
    </w:p>
    <w:p w14:paraId="48CE0CBA" w14:textId="77777777" w:rsidR="001E2CD8" w:rsidRDefault="001E2CD8" w:rsidP="001E2CD8"/>
    <w:p w14:paraId="23CB15F0" w14:textId="77777777" w:rsidR="001E2CD8" w:rsidRDefault="001E2CD8" w:rsidP="001E2CD8"/>
    <w:p w14:paraId="41154DE9" w14:textId="77777777" w:rsidR="001E2CD8" w:rsidRDefault="001E2CD8" w:rsidP="001E2CD8"/>
    <w:p w14:paraId="5408417F" w14:textId="77777777" w:rsidR="00730A5F" w:rsidRDefault="00730A5F"/>
    <w:sectPr w:rsidR="00730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772"/>
    <w:multiLevelType w:val="multilevel"/>
    <w:tmpl w:val="20D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F6AF3"/>
    <w:multiLevelType w:val="multilevel"/>
    <w:tmpl w:val="898E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91F1A"/>
    <w:multiLevelType w:val="multilevel"/>
    <w:tmpl w:val="E01A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35287"/>
    <w:multiLevelType w:val="multilevel"/>
    <w:tmpl w:val="79C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F0981"/>
    <w:multiLevelType w:val="multilevel"/>
    <w:tmpl w:val="8FD8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F26E6"/>
    <w:multiLevelType w:val="multilevel"/>
    <w:tmpl w:val="0D24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530FD"/>
    <w:multiLevelType w:val="multilevel"/>
    <w:tmpl w:val="16C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C77B8"/>
    <w:multiLevelType w:val="multilevel"/>
    <w:tmpl w:val="5CEC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C799A"/>
    <w:multiLevelType w:val="multilevel"/>
    <w:tmpl w:val="DBC8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C430D"/>
    <w:multiLevelType w:val="multilevel"/>
    <w:tmpl w:val="174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0735E"/>
    <w:multiLevelType w:val="multilevel"/>
    <w:tmpl w:val="6F90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74A60"/>
    <w:multiLevelType w:val="multilevel"/>
    <w:tmpl w:val="1AB2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06343"/>
    <w:multiLevelType w:val="multilevel"/>
    <w:tmpl w:val="A2E8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07727"/>
    <w:multiLevelType w:val="multilevel"/>
    <w:tmpl w:val="EECC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961FF"/>
    <w:multiLevelType w:val="multilevel"/>
    <w:tmpl w:val="7302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B6C88"/>
    <w:multiLevelType w:val="multilevel"/>
    <w:tmpl w:val="CED8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04EF3"/>
    <w:multiLevelType w:val="multilevel"/>
    <w:tmpl w:val="27B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C0A4C"/>
    <w:multiLevelType w:val="multilevel"/>
    <w:tmpl w:val="662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007C9"/>
    <w:multiLevelType w:val="multilevel"/>
    <w:tmpl w:val="D776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F7DE8"/>
    <w:multiLevelType w:val="multilevel"/>
    <w:tmpl w:val="1728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24E1C"/>
    <w:multiLevelType w:val="multilevel"/>
    <w:tmpl w:val="9F9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125BA1"/>
    <w:multiLevelType w:val="multilevel"/>
    <w:tmpl w:val="D01E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A1365"/>
    <w:multiLevelType w:val="multilevel"/>
    <w:tmpl w:val="9CF6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F28D3"/>
    <w:multiLevelType w:val="multilevel"/>
    <w:tmpl w:val="AAF2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FF7AF3"/>
    <w:multiLevelType w:val="multilevel"/>
    <w:tmpl w:val="22E0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1B29EA"/>
    <w:multiLevelType w:val="multilevel"/>
    <w:tmpl w:val="4734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7C3699"/>
    <w:multiLevelType w:val="multilevel"/>
    <w:tmpl w:val="B61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263A8F"/>
    <w:multiLevelType w:val="multilevel"/>
    <w:tmpl w:val="A000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068627">
    <w:abstractNumId w:val="25"/>
  </w:num>
  <w:num w:numId="2" w16cid:durableId="1262102329">
    <w:abstractNumId w:val="5"/>
  </w:num>
  <w:num w:numId="3" w16cid:durableId="2068454114">
    <w:abstractNumId w:val="20"/>
  </w:num>
  <w:num w:numId="4" w16cid:durableId="18942462">
    <w:abstractNumId w:val="27"/>
  </w:num>
  <w:num w:numId="5" w16cid:durableId="1634676620">
    <w:abstractNumId w:val="2"/>
  </w:num>
  <w:num w:numId="6" w16cid:durableId="1162893614">
    <w:abstractNumId w:val="13"/>
  </w:num>
  <w:num w:numId="7" w16cid:durableId="941644865">
    <w:abstractNumId w:val="1"/>
  </w:num>
  <w:num w:numId="8" w16cid:durableId="1787963425">
    <w:abstractNumId w:val="22"/>
  </w:num>
  <w:num w:numId="9" w16cid:durableId="865946577">
    <w:abstractNumId w:val="6"/>
  </w:num>
  <w:num w:numId="10" w16cid:durableId="1147547886">
    <w:abstractNumId w:val="18"/>
  </w:num>
  <w:num w:numId="11" w16cid:durableId="1943412639">
    <w:abstractNumId w:val="15"/>
  </w:num>
  <w:num w:numId="12" w16cid:durableId="2095784563">
    <w:abstractNumId w:val="14"/>
  </w:num>
  <w:num w:numId="13" w16cid:durableId="2018385823">
    <w:abstractNumId w:val="10"/>
  </w:num>
  <w:num w:numId="14" w16cid:durableId="1815872030">
    <w:abstractNumId w:val="7"/>
  </w:num>
  <w:num w:numId="15" w16cid:durableId="1456288235">
    <w:abstractNumId w:val="24"/>
  </w:num>
  <w:num w:numId="16" w16cid:durableId="948244562">
    <w:abstractNumId w:val="3"/>
  </w:num>
  <w:num w:numId="17" w16cid:durableId="253712738">
    <w:abstractNumId w:val="8"/>
  </w:num>
  <w:num w:numId="18" w16cid:durableId="94979145">
    <w:abstractNumId w:val="16"/>
  </w:num>
  <w:num w:numId="19" w16cid:durableId="914901133">
    <w:abstractNumId w:val="19"/>
  </w:num>
  <w:num w:numId="20" w16cid:durableId="163478090">
    <w:abstractNumId w:val="26"/>
  </w:num>
  <w:num w:numId="21" w16cid:durableId="820661318">
    <w:abstractNumId w:val="4"/>
  </w:num>
  <w:num w:numId="22" w16cid:durableId="810633947">
    <w:abstractNumId w:val="12"/>
  </w:num>
  <w:num w:numId="23" w16cid:durableId="590549285">
    <w:abstractNumId w:val="21"/>
  </w:num>
  <w:num w:numId="24" w16cid:durableId="1674183281">
    <w:abstractNumId w:val="23"/>
  </w:num>
  <w:num w:numId="25" w16cid:durableId="877815493">
    <w:abstractNumId w:val="9"/>
  </w:num>
  <w:num w:numId="26" w16cid:durableId="155876652">
    <w:abstractNumId w:val="11"/>
  </w:num>
  <w:num w:numId="27" w16cid:durableId="1295333286">
    <w:abstractNumId w:val="17"/>
  </w:num>
  <w:num w:numId="28" w16cid:durableId="139461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D8"/>
    <w:rsid w:val="001E2CD8"/>
    <w:rsid w:val="004134B2"/>
    <w:rsid w:val="00444E3F"/>
    <w:rsid w:val="00460B81"/>
    <w:rsid w:val="005803F5"/>
    <w:rsid w:val="00730A5F"/>
    <w:rsid w:val="009301FC"/>
    <w:rsid w:val="00BB257F"/>
    <w:rsid w:val="00C158CB"/>
    <w:rsid w:val="00E851C4"/>
    <w:rsid w:val="00F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F717"/>
  <w15:chartTrackingRefBased/>
  <w15:docId w15:val="{CA2D5B9D-927D-47E0-89A9-F160C99F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CD8"/>
  </w:style>
  <w:style w:type="paragraph" w:styleId="Heading1">
    <w:name w:val="heading 1"/>
    <w:basedOn w:val="Normal"/>
    <w:next w:val="Normal"/>
    <w:link w:val="Heading1Char"/>
    <w:uiPriority w:val="9"/>
    <w:qFormat/>
    <w:rsid w:val="001E2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C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C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C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C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GP3 Pointer</dc:creator>
  <cp:keywords/>
  <dc:description/>
  <cp:lastModifiedBy>GP3 Pointer</cp:lastModifiedBy>
  <cp:revision>1</cp:revision>
  <dcterms:created xsi:type="dcterms:W3CDTF">2025-10-29T16:57:00Z</dcterms:created>
  <dcterms:modified xsi:type="dcterms:W3CDTF">2025-10-29T17:14:00Z</dcterms:modified>
</cp:coreProperties>
</file>