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3D9D30" w14:textId="77777777" w:rsidR="009931BD" w:rsidRDefault="009931BD" w:rsidP="009931BD">
      <w:pPr>
        <w:pBdr>
          <w:bottom w:val="single" w:sz="12" w:space="1" w:color="auto"/>
        </w:pBdr>
        <w:spacing w:after="0" w:line="240" w:lineRule="auto"/>
        <w:rPr>
          <w:rFonts w:ascii="Book Antiqua" w:hAnsi="Book Antiqua"/>
          <w:b/>
          <w:bCs/>
          <w:sz w:val="24"/>
          <w:szCs w:val="24"/>
        </w:rPr>
      </w:pPr>
    </w:p>
    <w:p w14:paraId="6AE1E67A" w14:textId="77777777" w:rsidR="009931BD" w:rsidRPr="009931BD" w:rsidRDefault="009931BD" w:rsidP="009931BD">
      <w:pPr>
        <w:spacing w:after="0" w:line="240" w:lineRule="auto"/>
        <w:rPr>
          <w:rFonts w:ascii="Book Antiqua" w:hAnsi="Book Antiqua"/>
          <w:sz w:val="16"/>
          <w:szCs w:val="16"/>
        </w:rPr>
      </w:pPr>
    </w:p>
    <w:p w14:paraId="65483E97" w14:textId="6260E910" w:rsidR="00E927DB" w:rsidRDefault="00E927DB" w:rsidP="009931BD">
      <w:pPr>
        <w:spacing w:after="0" w:line="240" w:lineRule="auto"/>
        <w:rPr>
          <w:rFonts w:ascii="Book Antiqua" w:hAnsi="Book Antiqua"/>
          <w:b/>
          <w:bCs/>
          <w:sz w:val="24"/>
          <w:szCs w:val="24"/>
        </w:rPr>
      </w:pPr>
      <w:r w:rsidRPr="009931BD">
        <w:rPr>
          <w:rFonts w:ascii="Book Antiqua" w:hAnsi="Book Antiqua"/>
          <w:b/>
          <w:bCs/>
          <w:sz w:val="24"/>
          <w:szCs w:val="24"/>
        </w:rPr>
        <w:t>Website Terms and Conditions</w:t>
      </w:r>
    </w:p>
    <w:p w14:paraId="4435C7E0" w14:textId="77777777" w:rsidR="000C3549" w:rsidRPr="000C3549" w:rsidRDefault="000C3549" w:rsidP="009931BD">
      <w:pPr>
        <w:spacing w:after="0" w:line="240" w:lineRule="auto"/>
        <w:rPr>
          <w:rFonts w:ascii="Book Antiqua" w:hAnsi="Book Antiqua"/>
          <w:sz w:val="16"/>
          <w:szCs w:val="16"/>
        </w:rPr>
      </w:pPr>
    </w:p>
    <w:p w14:paraId="574C1DE6" w14:textId="77777777" w:rsidR="00753DB0" w:rsidRDefault="00E927DB" w:rsidP="009931BD">
      <w:pPr>
        <w:spacing w:after="0" w:line="240" w:lineRule="auto"/>
        <w:rPr>
          <w:rFonts w:ascii="Book Antiqua" w:hAnsi="Book Antiqua"/>
          <w:b/>
          <w:bCs/>
          <w:sz w:val="24"/>
          <w:szCs w:val="24"/>
        </w:rPr>
      </w:pPr>
      <w:r w:rsidRPr="009931BD">
        <w:rPr>
          <w:rFonts w:ascii="Book Antiqua" w:hAnsi="Book Antiqua"/>
          <w:b/>
          <w:bCs/>
          <w:sz w:val="24"/>
          <w:szCs w:val="24"/>
        </w:rPr>
        <w:t>1. Introduction</w:t>
      </w:r>
    </w:p>
    <w:p w14:paraId="1F960857" w14:textId="16755863" w:rsidR="00E927DB" w:rsidRPr="009931BD" w:rsidRDefault="00E927DB" w:rsidP="00753DB0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9931BD">
        <w:rPr>
          <w:rFonts w:ascii="Book Antiqua" w:hAnsi="Book Antiqua"/>
          <w:sz w:val="24"/>
          <w:szCs w:val="24"/>
        </w:rPr>
        <w:t>Welcome to Vintage High Tea Hire. By accessing our website, you agree to these Terms and Conditions. Please read them carefully before using our services.</w:t>
      </w:r>
      <w:r w:rsidR="009D7D8C">
        <w:rPr>
          <w:rFonts w:ascii="Book Antiqua" w:hAnsi="Book Antiqua"/>
          <w:sz w:val="24"/>
          <w:szCs w:val="24"/>
        </w:rPr>
        <w:t xml:space="preserve"> </w:t>
      </w:r>
    </w:p>
    <w:p w14:paraId="13E3FA53" w14:textId="77777777" w:rsidR="00753DB0" w:rsidRPr="00753DB0" w:rsidRDefault="00753DB0" w:rsidP="009931BD">
      <w:pPr>
        <w:spacing w:after="0" w:line="240" w:lineRule="auto"/>
        <w:rPr>
          <w:rFonts w:ascii="Book Antiqua" w:hAnsi="Book Antiqua"/>
          <w:sz w:val="16"/>
          <w:szCs w:val="16"/>
        </w:rPr>
      </w:pPr>
    </w:p>
    <w:p w14:paraId="16A882BC" w14:textId="77777777" w:rsidR="00753DB0" w:rsidRDefault="00E927DB" w:rsidP="009931BD">
      <w:pPr>
        <w:spacing w:after="0" w:line="240" w:lineRule="auto"/>
        <w:rPr>
          <w:rFonts w:ascii="Book Antiqua" w:hAnsi="Book Antiqua"/>
          <w:b/>
          <w:bCs/>
          <w:sz w:val="24"/>
          <w:szCs w:val="24"/>
        </w:rPr>
      </w:pPr>
      <w:r w:rsidRPr="009931BD">
        <w:rPr>
          <w:rFonts w:ascii="Book Antiqua" w:hAnsi="Book Antiqua"/>
          <w:b/>
          <w:bCs/>
          <w:sz w:val="24"/>
          <w:szCs w:val="24"/>
        </w:rPr>
        <w:t>2. Use of Website</w:t>
      </w:r>
    </w:p>
    <w:p w14:paraId="59CAB125" w14:textId="03C31F47" w:rsidR="00E927DB" w:rsidRDefault="00E927DB" w:rsidP="009931BD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9931BD">
        <w:rPr>
          <w:rFonts w:ascii="Book Antiqua" w:hAnsi="Book Antiqua"/>
          <w:sz w:val="24"/>
          <w:szCs w:val="24"/>
        </w:rPr>
        <w:t>You agree to use this website in accordance with the following conditions:</w:t>
      </w:r>
    </w:p>
    <w:p w14:paraId="5FC443C2" w14:textId="77777777" w:rsidR="00E927DB" w:rsidRPr="009931BD" w:rsidRDefault="00E927DB" w:rsidP="009931BD">
      <w:pPr>
        <w:numPr>
          <w:ilvl w:val="0"/>
          <w:numId w:val="1"/>
        </w:numPr>
        <w:spacing w:after="0" w:line="240" w:lineRule="auto"/>
        <w:rPr>
          <w:rFonts w:ascii="Book Antiqua" w:hAnsi="Book Antiqua"/>
          <w:sz w:val="24"/>
          <w:szCs w:val="24"/>
        </w:rPr>
      </w:pPr>
      <w:r w:rsidRPr="009931BD">
        <w:rPr>
          <w:rFonts w:ascii="Book Antiqua" w:hAnsi="Book Antiqua"/>
          <w:sz w:val="24"/>
          <w:szCs w:val="24"/>
        </w:rPr>
        <w:t>You may not use the website for any unlawful purpose.</w:t>
      </w:r>
    </w:p>
    <w:p w14:paraId="07684DA9" w14:textId="77777777" w:rsidR="00E927DB" w:rsidRDefault="00E927DB" w:rsidP="009931BD">
      <w:pPr>
        <w:numPr>
          <w:ilvl w:val="0"/>
          <w:numId w:val="1"/>
        </w:numPr>
        <w:spacing w:after="0" w:line="240" w:lineRule="auto"/>
        <w:rPr>
          <w:rFonts w:ascii="Book Antiqua" w:hAnsi="Book Antiqua"/>
          <w:sz w:val="24"/>
          <w:szCs w:val="24"/>
        </w:rPr>
      </w:pPr>
      <w:r w:rsidRPr="009931BD">
        <w:rPr>
          <w:rFonts w:ascii="Book Antiqua" w:hAnsi="Book Antiqua"/>
          <w:sz w:val="24"/>
          <w:szCs w:val="24"/>
        </w:rPr>
        <w:t>The content on the website is for your general information and use only. It is subject to change without notice.</w:t>
      </w:r>
    </w:p>
    <w:p w14:paraId="16D5D6BA" w14:textId="77777777" w:rsidR="00753DB0" w:rsidRPr="00753DB0" w:rsidRDefault="00753DB0" w:rsidP="00753DB0">
      <w:pPr>
        <w:spacing w:after="0" w:line="240" w:lineRule="auto"/>
        <w:ind w:left="720"/>
        <w:rPr>
          <w:rFonts w:ascii="Book Antiqua" w:hAnsi="Book Antiqua"/>
          <w:sz w:val="16"/>
          <w:szCs w:val="16"/>
        </w:rPr>
      </w:pPr>
    </w:p>
    <w:p w14:paraId="4777FA40" w14:textId="77777777" w:rsidR="00E927DB" w:rsidRDefault="00E927DB" w:rsidP="009931BD">
      <w:pPr>
        <w:spacing w:after="0" w:line="240" w:lineRule="auto"/>
        <w:rPr>
          <w:rFonts w:ascii="Book Antiqua" w:hAnsi="Book Antiqua"/>
          <w:b/>
          <w:bCs/>
          <w:sz w:val="24"/>
          <w:szCs w:val="24"/>
        </w:rPr>
      </w:pPr>
      <w:r w:rsidRPr="009931BD">
        <w:rPr>
          <w:rFonts w:ascii="Book Antiqua" w:hAnsi="Book Antiqua"/>
          <w:b/>
          <w:bCs/>
          <w:sz w:val="24"/>
          <w:szCs w:val="24"/>
        </w:rPr>
        <w:t>3. Booking and Payment</w:t>
      </w:r>
    </w:p>
    <w:p w14:paraId="60C84962" w14:textId="77777777" w:rsidR="00E927DB" w:rsidRPr="009931BD" w:rsidRDefault="00E927DB" w:rsidP="009931BD">
      <w:pPr>
        <w:numPr>
          <w:ilvl w:val="0"/>
          <w:numId w:val="2"/>
        </w:numPr>
        <w:spacing w:after="0" w:line="240" w:lineRule="auto"/>
        <w:rPr>
          <w:rFonts w:ascii="Book Antiqua" w:hAnsi="Book Antiqua"/>
          <w:sz w:val="24"/>
          <w:szCs w:val="24"/>
        </w:rPr>
      </w:pPr>
      <w:r w:rsidRPr="009931BD">
        <w:rPr>
          <w:rFonts w:ascii="Book Antiqua" w:hAnsi="Book Antiqua"/>
          <w:sz w:val="24"/>
          <w:szCs w:val="24"/>
        </w:rPr>
        <w:t>All bookings are subject to availability.</w:t>
      </w:r>
    </w:p>
    <w:p w14:paraId="7EB41029" w14:textId="4014E07E" w:rsidR="00E927DB" w:rsidRPr="009931BD" w:rsidRDefault="00E927DB" w:rsidP="009931BD">
      <w:pPr>
        <w:numPr>
          <w:ilvl w:val="0"/>
          <w:numId w:val="2"/>
        </w:numPr>
        <w:spacing w:after="0" w:line="240" w:lineRule="auto"/>
        <w:rPr>
          <w:rFonts w:ascii="Book Antiqua" w:hAnsi="Book Antiqua"/>
          <w:sz w:val="24"/>
          <w:szCs w:val="24"/>
        </w:rPr>
      </w:pPr>
      <w:r w:rsidRPr="009931BD">
        <w:rPr>
          <w:rFonts w:ascii="Book Antiqua" w:hAnsi="Book Antiqua"/>
          <w:sz w:val="24"/>
          <w:szCs w:val="24"/>
        </w:rPr>
        <w:t xml:space="preserve">A deposit </w:t>
      </w:r>
      <w:r w:rsidR="00013273">
        <w:rPr>
          <w:rFonts w:ascii="Book Antiqua" w:hAnsi="Book Antiqua"/>
          <w:sz w:val="24"/>
          <w:szCs w:val="24"/>
        </w:rPr>
        <w:t>will</w:t>
      </w:r>
      <w:r w:rsidRPr="009931BD">
        <w:rPr>
          <w:rFonts w:ascii="Book Antiqua" w:hAnsi="Book Antiqua"/>
          <w:sz w:val="24"/>
          <w:szCs w:val="24"/>
        </w:rPr>
        <w:t xml:space="preserve"> be required to secure your booking. Full payment is due before the event date.</w:t>
      </w:r>
    </w:p>
    <w:p w14:paraId="5CDCF3BF" w14:textId="77777777" w:rsidR="00E927DB" w:rsidRPr="009931BD" w:rsidRDefault="00E927DB" w:rsidP="009931BD">
      <w:pPr>
        <w:numPr>
          <w:ilvl w:val="0"/>
          <w:numId w:val="2"/>
        </w:numPr>
        <w:spacing w:after="0" w:line="240" w:lineRule="auto"/>
        <w:rPr>
          <w:rFonts w:ascii="Book Antiqua" w:hAnsi="Book Antiqua"/>
          <w:sz w:val="24"/>
          <w:szCs w:val="24"/>
        </w:rPr>
      </w:pPr>
      <w:r w:rsidRPr="009931BD">
        <w:rPr>
          <w:rFonts w:ascii="Book Antiqua" w:hAnsi="Book Antiqua"/>
          <w:sz w:val="24"/>
          <w:szCs w:val="24"/>
        </w:rPr>
        <w:t>Payments can be made via bank transfer or other accepted methods as listed on the website.</w:t>
      </w:r>
    </w:p>
    <w:p w14:paraId="237FD429" w14:textId="77777777" w:rsidR="00E927DB" w:rsidRDefault="00E927DB" w:rsidP="009931BD">
      <w:pPr>
        <w:numPr>
          <w:ilvl w:val="0"/>
          <w:numId w:val="2"/>
        </w:numPr>
        <w:spacing w:after="0" w:line="240" w:lineRule="auto"/>
        <w:rPr>
          <w:rFonts w:ascii="Book Antiqua" w:hAnsi="Book Antiqua"/>
          <w:sz w:val="24"/>
          <w:szCs w:val="24"/>
        </w:rPr>
      </w:pPr>
      <w:r w:rsidRPr="009931BD">
        <w:rPr>
          <w:rFonts w:ascii="Book Antiqua" w:hAnsi="Book Antiqua"/>
          <w:sz w:val="24"/>
          <w:szCs w:val="24"/>
        </w:rPr>
        <w:t>Cancellation policies and fees may apply. Please refer to our cancellation policy for details.</w:t>
      </w:r>
    </w:p>
    <w:p w14:paraId="594076DE" w14:textId="2793B1F4" w:rsidR="00753DB0" w:rsidRPr="00753DB0" w:rsidRDefault="00BA46DF" w:rsidP="00753DB0">
      <w:pPr>
        <w:spacing w:after="0" w:line="240" w:lineRule="auto"/>
        <w:ind w:left="720"/>
        <w:rPr>
          <w:rFonts w:ascii="Book Antiqua" w:hAnsi="Book Antiqua"/>
          <w:sz w:val="16"/>
          <w:szCs w:val="16"/>
        </w:rPr>
      </w:pPr>
      <w:r>
        <w:rPr>
          <w:rFonts w:ascii="Book Antiqua" w:hAnsi="Book Antiqua"/>
          <w:sz w:val="16"/>
          <w:szCs w:val="16"/>
        </w:rPr>
        <w:t xml:space="preserve"> </w:t>
      </w:r>
    </w:p>
    <w:p w14:paraId="621D6E9C" w14:textId="77777777" w:rsidR="00753DB0" w:rsidRDefault="00E927DB" w:rsidP="009931BD">
      <w:pPr>
        <w:spacing w:after="0" w:line="240" w:lineRule="auto"/>
        <w:rPr>
          <w:rFonts w:ascii="Book Antiqua" w:hAnsi="Book Antiqua"/>
          <w:b/>
          <w:bCs/>
          <w:sz w:val="24"/>
          <w:szCs w:val="24"/>
        </w:rPr>
      </w:pPr>
      <w:r w:rsidRPr="009931BD">
        <w:rPr>
          <w:rFonts w:ascii="Book Antiqua" w:hAnsi="Book Antiqua"/>
          <w:b/>
          <w:bCs/>
          <w:sz w:val="24"/>
          <w:szCs w:val="24"/>
        </w:rPr>
        <w:t>4. Liability</w:t>
      </w:r>
    </w:p>
    <w:p w14:paraId="711F51DC" w14:textId="77777777" w:rsidR="009D7D8C" w:rsidRPr="009D7D8C" w:rsidRDefault="00E927DB" w:rsidP="009D7D8C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9D7D8C">
        <w:rPr>
          <w:rFonts w:ascii="Book Antiqua" w:hAnsi="Book Antiqua"/>
          <w:sz w:val="24"/>
          <w:szCs w:val="24"/>
        </w:rPr>
        <w:t xml:space="preserve">We strive to provide the best possible service, </w:t>
      </w:r>
      <w:r w:rsidR="009D7D8C" w:rsidRPr="009D7D8C">
        <w:rPr>
          <w:rFonts w:ascii="Book Antiqua" w:hAnsi="Book Antiqua"/>
          <w:sz w:val="24"/>
          <w:szCs w:val="24"/>
        </w:rPr>
        <w:t>but</w:t>
      </w:r>
      <w:r w:rsidR="00013273" w:rsidRPr="009D7D8C">
        <w:rPr>
          <w:rFonts w:ascii="Book Antiqua" w:hAnsi="Book Antiqua"/>
          <w:sz w:val="24"/>
          <w:szCs w:val="24"/>
        </w:rPr>
        <w:t xml:space="preserve"> Vintage High Tea Hire, its Directors, employees, partners, or affiliates</w:t>
      </w:r>
      <w:r w:rsidRPr="009D7D8C">
        <w:rPr>
          <w:rFonts w:ascii="Book Antiqua" w:hAnsi="Book Antiqua"/>
          <w:sz w:val="24"/>
          <w:szCs w:val="24"/>
        </w:rPr>
        <w:t xml:space="preserve"> are not liable </w:t>
      </w:r>
      <w:r w:rsidR="00013273" w:rsidRPr="009D7D8C">
        <w:rPr>
          <w:rFonts w:ascii="Book Antiqua" w:hAnsi="Book Antiqua"/>
          <w:sz w:val="24"/>
          <w:szCs w:val="24"/>
        </w:rPr>
        <w:t>for</w:t>
      </w:r>
      <w:r w:rsidR="009D7D8C" w:rsidRPr="009D7D8C">
        <w:rPr>
          <w:rFonts w:ascii="Book Antiqua" w:hAnsi="Book Antiqua"/>
          <w:sz w:val="24"/>
          <w:szCs w:val="24"/>
        </w:rPr>
        <w:t>:</w:t>
      </w:r>
    </w:p>
    <w:p w14:paraId="287D5355" w14:textId="05B7A41B" w:rsidR="00E927DB" w:rsidRPr="009D7D8C" w:rsidRDefault="00E927DB" w:rsidP="009D7D8C">
      <w:pPr>
        <w:pStyle w:val="ListParagraph"/>
        <w:numPr>
          <w:ilvl w:val="0"/>
          <w:numId w:val="6"/>
        </w:numPr>
        <w:spacing w:after="0" w:line="240" w:lineRule="auto"/>
        <w:rPr>
          <w:rFonts w:ascii="Book Antiqua" w:hAnsi="Book Antiqua"/>
          <w:sz w:val="24"/>
          <w:szCs w:val="24"/>
        </w:rPr>
      </w:pPr>
      <w:r w:rsidRPr="009D7D8C">
        <w:rPr>
          <w:rFonts w:ascii="Book Antiqua" w:hAnsi="Book Antiqua"/>
          <w:sz w:val="24"/>
          <w:szCs w:val="24"/>
        </w:rPr>
        <w:t xml:space="preserve">Any </w:t>
      </w:r>
      <w:r w:rsidR="009D7D8C" w:rsidRPr="009D7D8C">
        <w:rPr>
          <w:rFonts w:ascii="Book Antiqua" w:hAnsi="Book Antiqua"/>
          <w:sz w:val="24"/>
          <w:szCs w:val="24"/>
        </w:rPr>
        <w:t xml:space="preserve">indirect, incidental </w:t>
      </w:r>
      <w:r w:rsidRPr="009D7D8C">
        <w:rPr>
          <w:rFonts w:ascii="Book Antiqua" w:hAnsi="Book Antiqua"/>
          <w:sz w:val="24"/>
          <w:szCs w:val="24"/>
        </w:rPr>
        <w:t>damage or loss caused by circumstances beyond our control.</w:t>
      </w:r>
    </w:p>
    <w:p w14:paraId="6AF2A2BE" w14:textId="2104B225" w:rsidR="00E927DB" w:rsidRDefault="00E927DB" w:rsidP="009931BD">
      <w:pPr>
        <w:numPr>
          <w:ilvl w:val="0"/>
          <w:numId w:val="3"/>
        </w:numPr>
        <w:spacing w:after="0" w:line="240" w:lineRule="auto"/>
        <w:rPr>
          <w:rFonts w:ascii="Book Antiqua" w:hAnsi="Book Antiqua"/>
          <w:sz w:val="24"/>
          <w:szCs w:val="24"/>
        </w:rPr>
      </w:pPr>
      <w:r w:rsidRPr="009931BD">
        <w:rPr>
          <w:rFonts w:ascii="Book Antiqua" w:hAnsi="Book Antiqua"/>
          <w:sz w:val="24"/>
          <w:szCs w:val="24"/>
        </w:rPr>
        <w:t xml:space="preserve">Any indirect or consequential loss </w:t>
      </w:r>
      <w:r w:rsidR="00753DB0" w:rsidRPr="009931BD">
        <w:rPr>
          <w:rFonts w:ascii="Book Antiqua" w:hAnsi="Book Antiqua"/>
          <w:sz w:val="24"/>
          <w:szCs w:val="24"/>
        </w:rPr>
        <w:t>arises from</w:t>
      </w:r>
      <w:r w:rsidRPr="009931BD">
        <w:rPr>
          <w:rFonts w:ascii="Book Antiqua" w:hAnsi="Book Antiqua"/>
          <w:sz w:val="24"/>
          <w:szCs w:val="24"/>
        </w:rPr>
        <w:t xml:space="preserve"> your use of our services.</w:t>
      </w:r>
    </w:p>
    <w:p w14:paraId="5CFAF90B" w14:textId="77777777" w:rsidR="00753DB0" w:rsidRPr="00753DB0" w:rsidRDefault="00753DB0" w:rsidP="00753DB0">
      <w:pPr>
        <w:spacing w:after="0" w:line="240" w:lineRule="auto"/>
        <w:ind w:left="720"/>
        <w:rPr>
          <w:rFonts w:ascii="Book Antiqua" w:hAnsi="Book Antiqua"/>
          <w:sz w:val="16"/>
          <w:szCs w:val="16"/>
        </w:rPr>
      </w:pPr>
    </w:p>
    <w:p w14:paraId="5D88EC54" w14:textId="77777777" w:rsidR="00753DB0" w:rsidRDefault="00E927DB" w:rsidP="009931BD">
      <w:pPr>
        <w:spacing w:after="0" w:line="240" w:lineRule="auto"/>
        <w:rPr>
          <w:rFonts w:ascii="Book Antiqua" w:hAnsi="Book Antiqua"/>
          <w:b/>
          <w:bCs/>
          <w:sz w:val="24"/>
          <w:szCs w:val="24"/>
        </w:rPr>
      </w:pPr>
      <w:r w:rsidRPr="009931BD">
        <w:rPr>
          <w:rFonts w:ascii="Book Antiqua" w:hAnsi="Book Antiqua"/>
          <w:b/>
          <w:bCs/>
          <w:sz w:val="24"/>
          <w:szCs w:val="24"/>
        </w:rPr>
        <w:t>5. Intellectual Property</w:t>
      </w:r>
    </w:p>
    <w:p w14:paraId="795A3C12" w14:textId="0C83BB63" w:rsidR="00E927DB" w:rsidRPr="009931BD" w:rsidRDefault="00E927DB" w:rsidP="00753DB0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9931BD">
        <w:rPr>
          <w:rFonts w:ascii="Book Antiqua" w:hAnsi="Book Antiqua"/>
          <w:sz w:val="24"/>
          <w:szCs w:val="24"/>
        </w:rPr>
        <w:t>The content of this website, including text, graphics, and images, is the property of Vintage High Tea Hire. You may not reproduce or redistribute any content without our express permission.</w:t>
      </w:r>
    </w:p>
    <w:p w14:paraId="1F71D099" w14:textId="77777777" w:rsidR="006A33FC" w:rsidRPr="006A33FC" w:rsidRDefault="006A33FC" w:rsidP="006A33FC">
      <w:pPr>
        <w:spacing w:after="0" w:line="240" w:lineRule="auto"/>
        <w:rPr>
          <w:rFonts w:ascii="Book Antiqua" w:hAnsi="Book Antiqua"/>
          <w:b/>
          <w:bCs/>
          <w:sz w:val="16"/>
          <w:szCs w:val="16"/>
        </w:rPr>
      </w:pPr>
    </w:p>
    <w:p w14:paraId="4D07ABFF" w14:textId="3A5E43DB" w:rsidR="009D7D8C" w:rsidRPr="009D7D8C" w:rsidRDefault="00E927DB" w:rsidP="009D7D8C">
      <w:pPr>
        <w:spacing w:line="240" w:lineRule="auto"/>
        <w:rPr>
          <w:rFonts w:ascii="Book Antiqua" w:hAnsi="Book Antiqua"/>
          <w:sz w:val="24"/>
          <w:szCs w:val="24"/>
        </w:rPr>
      </w:pPr>
      <w:r w:rsidRPr="009931BD">
        <w:rPr>
          <w:rFonts w:ascii="Book Antiqua" w:hAnsi="Book Antiqua"/>
          <w:b/>
          <w:bCs/>
          <w:sz w:val="24"/>
          <w:szCs w:val="24"/>
        </w:rPr>
        <w:t>6. Amendments</w:t>
      </w:r>
      <w:r w:rsidRPr="009931BD">
        <w:rPr>
          <w:rFonts w:ascii="Book Antiqua" w:hAnsi="Book Antiqua"/>
          <w:sz w:val="24"/>
          <w:szCs w:val="24"/>
        </w:rPr>
        <w:br/>
      </w:r>
      <w:r w:rsidRPr="002E25BF">
        <w:rPr>
          <w:rFonts w:ascii="Book Antiqua" w:hAnsi="Book Antiqua"/>
          <w:sz w:val="24"/>
          <w:szCs w:val="24"/>
        </w:rPr>
        <w:t>We may update</w:t>
      </w:r>
      <w:r w:rsidR="002E25BF" w:rsidRPr="002E25BF">
        <w:rPr>
          <w:rFonts w:ascii="Book Antiqua" w:hAnsi="Book Antiqua"/>
          <w:sz w:val="24"/>
          <w:szCs w:val="24"/>
        </w:rPr>
        <w:t>,</w:t>
      </w:r>
      <w:r w:rsidRPr="002E25BF">
        <w:rPr>
          <w:rFonts w:ascii="Book Antiqua" w:hAnsi="Book Antiqua"/>
          <w:sz w:val="24"/>
          <w:szCs w:val="24"/>
        </w:rPr>
        <w:t xml:space="preserve"> </w:t>
      </w:r>
      <w:r w:rsidR="002E25BF" w:rsidRPr="002E25BF">
        <w:rPr>
          <w:rFonts w:ascii="Book Antiqua" w:hAnsi="Book Antiqua"/>
          <w:sz w:val="24"/>
          <w:szCs w:val="24"/>
        </w:rPr>
        <w:t xml:space="preserve">modify, or replace these </w:t>
      </w:r>
      <w:r w:rsidRPr="002E25BF">
        <w:rPr>
          <w:rFonts w:ascii="Book Antiqua" w:hAnsi="Book Antiqua"/>
          <w:sz w:val="24"/>
          <w:szCs w:val="24"/>
        </w:rPr>
        <w:t xml:space="preserve">Terms and Conditions from time to time. </w:t>
      </w:r>
      <w:r w:rsidR="002E25BF" w:rsidRPr="002E25BF">
        <w:rPr>
          <w:rFonts w:ascii="Book Antiqua" w:hAnsi="Book Antiqua"/>
          <w:sz w:val="24"/>
          <w:szCs w:val="24"/>
        </w:rPr>
        <w:t xml:space="preserve">Your continued use of the Service after any such changes constitutes your acceptance of the new Terms. </w:t>
      </w:r>
    </w:p>
    <w:p w14:paraId="6C7FA703" w14:textId="77777777" w:rsidR="00E927DB" w:rsidRDefault="00E927DB" w:rsidP="009931BD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9931BD">
        <w:rPr>
          <w:rFonts w:ascii="Book Antiqua" w:hAnsi="Book Antiqua"/>
          <w:b/>
          <w:bCs/>
          <w:sz w:val="24"/>
          <w:szCs w:val="24"/>
        </w:rPr>
        <w:t>7. Governing Law</w:t>
      </w:r>
      <w:r w:rsidRPr="009931BD">
        <w:rPr>
          <w:rFonts w:ascii="Book Antiqua" w:hAnsi="Book Antiqua"/>
          <w:sz w:val="24"/>
          <w:szCs w:val="24"/>
        </w:rPr>
        <w:br/>
        <w:t>These Terms and Conditions are governed by the laws of Queensland, Australia.</w:t>
      </w:r>
    </w:p>
    <w:p w14:paraId="7843040E" w14:textId="77777777" w:rsidR="009D7D8C" w:rsidRDefault="009D7D8C" w:rsidP="009931BD">
      <w:pPr>
        <w:spacing w:after="0" w:line="240" w:lineRule="auto"/>
        <w:rPr>
          <w:rFonts w:ascii="Book Antiqua" w:hAnsi="Book Antiqua"/>
          <w:sz w:val="24"/>
          <w:szCs w:val="24"/>
        </w:rPr>
      </w:pPr>
    </w:p>
    <w:p w14:paraId="5377FBAA" w14:textId="77A12584" w:rsidR="009D7D8C" w:rsidRDefault="009D7D8C" w:rsidP="009D7D8C">
      <w:pPr>
        <w:spacing w:line="240" w:lineRule="auto"/>
        <w:rPr>
          <w:rFonts w:ascii="Book Antiqua" w:hAnsi="Book Antiqua"/>
          <w:sz w:val="24"/>
          <w:szCs w:val="24"/>
        </w:rPr>
      </w:pPr>
      <w:r w:rsidRPr="009931BD">
        <w:rPr>
          <w:rFonts w:ascii="Book Antiqua" w:hAnsi="Book Antiqua"/>
          <w:b/>
          <w:bCs/>
          <w:sz w:val="24"/>
          <w:szCs w:val="24"/>
        </w:rPr>
        <w:t xml:space="preserve">7. </w:t>
      </w:r>
      <w:r>
        <w:rPr>
          <w:rFonts w:ascii="Book Antiqua" w:hAnsi="Book Antiqua"/>
          <w:b/>
          <w:bCs/>
          <w:sz w:val="24"/>
          <w:szCs w:val="24"/>
        </w:rPr>
        <w:t xml:space="preserve">Acknowledgment </w:t>
      </w:r>
      <w:r w:rsidRPr="009931BD">
        <w:rPr>
          <w:rFonts w:ascii="Book Antiqua" w:hAnsi="Book Antiqua"/>
          <w:sz w:val="24"/>
          <w:szCs w:val="24"/>
        </w:rPr>
        <w:br/>
      </w:r>
      <w:r w:rsidRPr="009D7D8C">
        <w:rPr>
          <w:rFonts w:ascii="Book Antiqua" w:hAnsi="Book Antiqua"/>
          <w:sz w:val="24"/>
          <w:szCs w:val="24"/>
        </w:rPr>
        <w:t>By using the Service, you acknowledge that you have read these Terms and agree to be bound by them.</w:t>
      </w:r>
    </w:p>
    <w:p w14:paraId="0BC09E89" w14:textId="77777777" w:rsidR="009D7D8C" w:rsidRPr="009931BD" w:rsidRDefault="009D7D8C" w:rsidP="009D7D8C">
      <w:pPr>
        <w:spacing w:line="240" w:lineRule="auto"/>
        <w:rPr>
          <w:rFonts w:ascii="Book Antiqua" w:hAnsi="Book Antiqua"/>
          <w:sz w:val="24"/>
          <w:szCs w:val="24"/>
        </w:rPr>
      </w:pPr>
    </w:p>
    <w:p w14:paraId="783710BA" w14:textId="77777777" w:rsidR="00E927DB" w:rsidRPr="009931BD" w:rsidRDefault="00000000" w:rsidP="009931BD">
      <w:pPr>
        <w:spacing w:after="0" w:line="24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lastRenderedPageBreak/>
        <w:pict w14:anchorId="26A729BC">
          <v:rect id="_x0000_i1025" style="width:0;height:1.5pt" o:hralign="center" o:hrstd="t" o:hr="t" fillcolor="#a0a0a0" stroked="f"/>
        </w:pict>
      </w:r>
    </w:p>
    <w:p w14:paraId="744E3A5C" w14:textId="77777777" w:rsidR="00013273" w:rsidRPr="009D7D8C" w:rsidRDefault="00013273" w:rsidP="009931BD">
      <w:pPr>
        <w:spacing w:after="0" w:line="240" w:lineRule="auto"/>
        <w:rPr>
          <w:rFonts w:ascii="Book Antiqua" w:hAnsi="Book Antiqua"/>
          <w:sz w:val="16"/>
          <w:szCs w:val="16"/>
        </w:rPr>
      </w:pPr>
    </w:p>
    <w:p w14:paraId="7389AC79" w14:textId="7821D494" w:rsidR="00E927DB" w:rsidRDefault="00E927DB" w:rsidP="009931BD">
      <w:pPr>
        <w:spacing w:after="0" w:line="240" w:lineRule="auto"/>
        <w:rPr>
          <w:rFonts w:ascii="Book Antiqua" w:hAnsi="Book Antiqua"/>
          <w:b/>
          <w:bCs/>
          <w:sz w:val="24"/>
          <w:szCs w:val="24"/>
          <w:u w:val="single"/>
        </w:rPr>
      </w:pPr>
      <w:r w:rsidRPr="006A33FC">
        <w:rPr>
          <w:rFonts w:ascii="Book Antiqua" w:hAnsi="Book Antiqua"/>
          <w:b/>
          <w:bCs/>
          <w:sz w:val="24"/>
          <w:szCs w:val="24"/>
          <w:u w:val="single"/>
        </w:rPr>
        <w:t>Privacy Policy</w:t>
      </w:r>
    </w:p>
    <w:p w14:paraId="48959F53" w14:textId="77777777" w:rsidR="006A33FC" w:rsidRPr="006A33FC" w:rsidRDefault="006A33FC" w:rsidP="009931BD">
      <w:pPr>
        <w:spacing w:after="0" w:line="240" w:lineRule="auto"/>
        <w:rPr>
          <w:rFonts w:ascii="Book Antiqua" w:hAnsi="Book Antiqua"/>
          <w:sz w:val="16"/>
          <w:szCs w:val="16"/>
        </w:rPr>
      </w:pPr>
    </w:p>
    <w:p w14:paraId="03AA965F" w14:textId="76D175BE" w:rsidR="00E927DB" w:rsidRDefault="00E927DB" w:rsidP="009931BD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9931BD">
        <w:rPr>
          <w:rFonts w:ascii="Book Antiqua" w:hAnsi="Book Antiqua"/>
          <w:b/>
          <w:bCs/>
          <w:sz w:val="24"/>
          <w:szCs w:val="24"/>
        </w:rPr>
        <w:t>1. Introduction</w:t>
      </w:r>
      <w:r w:rsidRPr="009931BD">
        <w:rPr>
          <w:rFonts w:ascii="Book Antiqua" w:hAnsi="Book Antiqua"/>
          <w:sz w:val="24"/>
          <w:szCs w:val="24"/>
        </w:rPr>
        <w:br/>
        <w:t>Vintage High Tea Hire is committed to protecting your privacy. This Privacy Policy explains how we collect, use, and protect your personal information in accordance with Australian privacy laws.</w:t>
      </w:r>
    </w:p>
    <w:p w14:paraId="79787D14" w14:textId="77777777" w:rsidR="009D7D8C" w:rsidRPr="00984FCB" w:rsidRDefault="009D7D8C" w:rsidP="009D7D8C">
      <w:pPr>
        <w:spacing w:after="0" w:line="240" w:lineRule="auto"/>
        <w:rPr>
          <w:rFonts w:ascii="Book Antiqua" w:hAnsi="Book Antiqua"/>
          <w:sz w:val="12"/>
          <w:szCs w:val="12"/>
        </w:rPr>
      </w:pPr>
    </w:p>
    <w:p w14:paraId="42576A17" w14:textId="77777777" w:rsidR="00E927DB" w:rsidRPr="009931BD" w:rsidRDefault="00E927DB" w:rsidP="009931BD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9931BD">
        <w:rPr>
          <w:rFonts w:ascii="Book Antiqua" w:hAnsi="Book Antiqua"/>
          <w:b/>
          <w:bCs/>
          <w:sz w:val="24"/>
          <w:szCs w:val="24"/>
        </w:rPr>
        <w:t>2. Information We Collect</w:t>
      </w:r>
      <w:r w:rsidRPr="009931BD">
        <w:rPr>
          <w:rFonts w:ascii="Book Antiqua" w:hAnsi="Book Antiqua"/>
          <w:sz w:val="24"/>
          <w:szCs w:val="24"/>
        </w:rPr>
        <w:br/>
        <w:t>We may collect personal information including, but not limited to:</w:t>
      </w:r>
    </w:p>
    <w:p w14:paraId="2E8DDB4F" w14:textId="77777777" w:rsidR="00E927DB" w:rsidRPr="009931BD" w:rsidRDefault="00E927DB" w:rsidP="009931BD">
      <w:pPr>
        <w:numPr>
          <w:ilvl w:val="0"/>
          <w:numId w:val="4"/>
        </w:numPr>
        <w:spacing w:after="0" w:line="240" w:lineRule="auto"/>
        <w:rPr>
          <w:rFonts w:ascii="Book Antiqua" w:hAnsi="Book Antiqua"/>
          <w:sz w:val="24"/>
          <w:szCs w:val="24"/>
        </w:rPr>
      </w:pPr>
      <w:r w:rsidRPr="009931BD">
        <w:rPr>
          <w:rFonts w:ascii="Book Antiqua" w:hAnsi="Book Antiqua"/>
          <w:sz w:val="24"/>
          <w:szCs w:val="24"/>
        </w:rPr>
        <w:t>Name</w:t>
      </w:r>
    </w:p>
    <w:p w14:paraId="13232F35" w14:textId="77777777" w:rsidR="00E927DB" w:rsidRPr="009931BD" w:rsidRDefault="00E927DB" w:rsidP="009931BD">
      <w:pPr>
        <w:numPr>
          <w:ilvl w:val="0"/>
          <w:numId w:val="4"/>
        </w:numPr>
        <w:spacing w:after="0" w:line="240" w:lineRule="auto"/>
        <w:rPr>
          <w:rFonts w:ascii="Book Antiqua" w:hAnsi="Book Antiqua"/>
          <w:sz w:val="24"/>
          <w:szCs w:val="24"/>
        </w:rPr>
      </w:pPr>
      <w:r w:rsidRPr="009931BD">
        <w:rPr>
          <w:rFonts w:ascii="Book Antiqua" w:hAnsi="Book Antiqua"/>
          <w:sz w:val="24"/>
          <w:szCs w:val="24"/>
        </w:rPr>
        <w:t>Contact details (email, phone number, address)</w:t>
      </w:r>
    </w:p>
    <w:p w14:paraId="47D6BEFF" w14:textId="77777777" w:rsidR="00E927DB" w:rsidRPr="009931BD" w:rsidRDefault="00E927DB" w:rsidP="009931BD">
      <w:pPr>
        <w:numPr>
          <w:ilvl w:val="0"/>
          <w:numId w:val="4"/>
        </w:numPr>
        <w:spacing w:after="0" w:line="240" w:lineRule="auto"/>
        <w:rPr>
          <w:rFonts w:ascii="Book Antiqua" w:hAnsi="Book Antiqua"/>
          <w:sz w:val="24"/>
          <w:szCs w:val="24"/>
        </w:rPr>
      </w:pPr>
      <w:r w:rsidRPr="009931BD">
        <w:rPr>
          <w:rFonts w:ascii="Book Antiqua" w:hAnsi="Book Antiqua"/>
          <w:sz w:val="24"/>
          <w:szCs w:val="24"/>
        </w:rPr>
        <w:t>Payment information</w:t>
      </w:r>
    </w:p>
    <w:p w14:paraId="146A2610" w14:textId="77777777" w:rsidR="00E927DB" w:rsidRDefault="00E927DB" w:rsidP="009931BD">
      <w:pPr>
        <w:numPr>
          <w:ilvl w:val="0"/>
          <w:numId w:val="4"/>
        </w:numPr>
        <w:spacing w:after="0" w:line="240" w:lineRule="auto"/>
        <w:rPr>
          <w:rFonts w:ascii="Book Antiqua" w:hAnsi="Book Antiqua"/>
          <w:sz w:val="24"/>
          <w:szCs w:val="24"/>
        </w:rPr>
      </w:pPr>
      <w:r w:rsidRPr="009931BD">
        <w:rPr>
          <w:rFonts w:ascii="Book Antiqua" w:hAnsi="Book Antiqua"/>
          <w:sz w:val="24"/>
          <w:szCs w:val="24"/>
        </w:rPr>
        <w:t>Event details</w:t>
      </w:r>
    </w:p>
    <w:p w14:paraId="547EDD7E" w14:textId="77777777" w:rsidR="009D7D8C" w:rsidRPr="00984FCB" w:rsidRDefault="009D7D8C" w:rsidP="009D7D8C">
      <w:pPr>
        <w:spacing w:after="0" w:line="240" w:lineRule="auto"/>
        <w:ind w:left="720"/>
        <w:rPr>
          <w:rFonts w:ascii="Book Antiqua" w:hAnsi="Book Antiqua"/>
          <w:sz w:val="12"/>
          <w:szCs w:val="12"/>
        </w:rPr>
      </w:pPr>
    </w:p>
    <w:p w14:paraId="4742FD18" w14:textId="77777777" w:rsidR="00E927DB" w:rsidRPr="009931BD" w:rsidRDefault="00E927DB" w:rsidP="009931BD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9931BD">
        <w:rPr>
          <w:rFonts w:ascii="Book Antiqua" w:hAnsi="Book Antiqua"/>
          <w:b/>
          <w:bCs/>
          <w:sz w:val="24"/>
          <w:szCs w:val="24"/>
        </w:rPr>
        <w:t>3. How We Use Your Information</w:t>
      </w:r>
      <w:r w:rsidRPr="009931BD">
        <w:rPr>
          <w:rFonts w:ascii="Book Antiqua" w:hAnsi="Book Antiqua"/>
          <w:sz w:val="24"/>
          <w:szCs w:val="24"/>
        </w:rPr>
        <w:br/>
        <w:t>We collect your personal information to:</w:t>
      </w:r>
    </w:p>
    <w:p w14:paraId="6FF44DEB" w14:textId="77777777" w:rsidR="00E927DB" w:rsidRPr="009931BD" w:rsidRDefault="00E927DB" w:rsidP="009931BD">
      <w:pPr>
        <w:numPr>
          <w:ilvl w:val="0"/>
          <w:numId w:val="5"/>
        </w:numPr>
        <w:spacing w:after="0" w:line="240" w:lineRule="auto"/>
        <w:rPr>
          <w:rFonts w:ascii="Book Antiqua" w:hAnsi="Book Antiqua"/>
          <w:sz w:val="24"/>
          <w:szCs w:val="24"/>
        </w:rPr>
      </w:pPr>
      <w:r w:rsidRPr="009931BD">
        <w:rPr>
          <w:rFonts w:ascii="Book Antiqua" w:hAnsi="Book Antiqua"/>
          <w:sz w:val="24"/>
          <w:szCs w:val="24"/>
        </w:rPr>
        <w:t>Process and manage your bookings</w:t>
      </w:r>
    </w:p>
    <w:p w14:paraId="0A5E2629" w14:textId="77777777" w:rsidR="00E927DB" w:rsidRPr="009931BD" w:rsidRDefault="00E927DB" w:rsidP="009931BD">
      <w:pPr>
        <w:numPr>
          <w:ilvl w:val="0"/>
          <w:numId w:val="5"/>
        </w:numPr>
        <w:spacing w:after="0" w:line="240" w:lineRule="auto"/>
        <w:rPr>
          <w:rFonts w:ascii="Book Antiqua" w:hAnsi="Book Antiqua"/>
          <w:sz w:val="24"/>
          <w:szCs w:val="24"/>
        </w:rPr>
      </w:pPr>
      <w:r w:rsidRPr="009931BD">
        <w:rPr>
          <w:rFonts w:ascii="Book Antiqua" w:hAnsi="Book Antiqua"/>
          <w:sz w:val="24"/>
          <w:szCs w:val="24"/>
        </w:rPr>
        <w:t>Communicate with you about your events</w:t>
      </w:r>
    </w:p>
    <w:p w14:paraId="58EABB0D" w14:textId="77777777" w:rsidR="00E927DB" w:rsidRPr="009931BD" w:rsidRDefault="00E927DB" w:rsidP="009931BD">
      <w:pPr>
        <w:numPr>
          <w:ilvl w:val="0"/>
          <w:numId w:val="5"/>
        </w:numPr>
        <w:spacing w:after="0" w:line="240" w:lineRule="auto"/>
        <w:rPr>
          <w:rFonts w:ascii="Book Antiqua" w:hAnsi="Book Antiqua"/>
          <w:sz w:val="24"/>
          <w:szCs w:val="24"/>
        </w:rPr>
      </w:pPr>
      <w:r w:rsidRPr="009931BD">
        <w:rPr>
          <w:rFonts w:ascii="Book Antiqua" w:hAnsi="Book Antiqua"/>
          <w:sz w:val="24"/>
          <w:szCs w:val="24"/>
        </w:rPr>
        <w:t>Improve our services</w:t>
      </w:r>
    </w:p>
    <w:p w14:paraId="4016B87D" w14:textId="77777777" w:rsidR="00E927DB" w:rsidRDefault="00E927DB" w:rsidP="009931BD">
      <w:pPr>
        <w:numPr>
          <w:ilvl w:val="0"/>
          <w:numId w:val="5"/>
        </w:numPr>
        <w:spacing w:after="0" w:line="240" w:lineRule="auto"/>
        <w:rPr>
          <w:rFonts w:ascii="Book Antiqua" w:hAnsi="Book Antiqua"/>
          <w:sz w:val="24"/>
          <w:szCs w:val="24"/>
        </w:rPr>
      </w:pPr>
      <w:r w:rsidRPr="009931BD">
        <w:rPr>
          <w:rFonts w:ascii="Book Antiqua" w:hAnsi="Book Antiqua"/>
          <w:sz w:val="24"/>
          <w:szCs w:val="24"/>
        </w:rPr>
        <w:t>Comply with legal obligations</w:t>
      </w:r>
    </w:p>
    <w:p w14:paraId="568B5BED" w14:textId="77777777" w:rsidR="00984FCB" w:rsidRPr="00984FCB" w:rsidRDefault="00984FCB" w:rsidP="00984FCB">
      <w:pPr>
        <w:spacing w:after="0" w:line="240" w:lineRule="auto"/>
        <w:ind w:left="720"/>
        <w:rPr>
          <w:rFonts w:ascii="Book Antiqua" w:hAnsi="Book Antiqua"/>
          <w:sz w:val="12"/>
          <w:szCs w:val="12"/>
        </w:rPr>
      </w:pPr>
    </w:p>
    <w:p w14:paraId="42B07A49" w14:textId="77777777" w:rsidR="00E927DB" w:rsidRDefault="00E927DB" w:rsidP="009931BD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9931BD">
        <w:rPr>
          <w:rFonts w:ascii="Book Antiqua" w:hAnsi="Book Antiqua"/>
          <w:b/>
          <w:bCs/>
          <w:sz w:val="24"/>
          <w:szCs w:val="24"/>
        </w:rPr>
        <w:t>4. Data Security</w:t>
      </w:r>
      <w:r w:rsidRPr="009931BD">
        <w:rPr>
          <w:rFonts w:ascii="Book Antiqua" w:hAnsi="Book Antiqua"/>
          <w:sz w:val="24"/>
          <w:szCs w:val="24"/>
        </w:rPr>
        <w:br/>
        <w:t>We take reasonable steps to protect your personal information from unauthorized access, loss, or misuse. However, no system is completely secure, and we cannot guarantee the security of your data.</w:t>
      </w:r>
    </w:p>
    <w:p w14:paraId="4308DB90" w14:textId="77777777" w:rsidR="00984FCB" w:rsidRPr="00984FCB" w:rsidRDefault="00984FCB" w:rsidP="009931BD">
      <w:pPr>
        <w:spacing w:after="0" w:line="240" w:lineRule="auto"/>
        <w:rPr>
          <w:rFonts w:ascii="Book Antiqua" w:hAnsi="Book Antiqua"/>
          <w:sz w:val="12"/>
          <w:szCs w:val="12"/>
        </w:rPr>
      </w:pPr>
    </w:p>
    <w:p w14:paraId="07502B6C" w14:textId="77777777" w:rsidR="00E927DB" w:rsidRDefault="00E927DB" w:rsidP="009931BD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9931BD">
        <w:rPr>
          <w:rFonts w:ascii="Book Antiqua" w:hAnsi="Book Antiqua"/>
          <w:b/>
          <w:bCs/>
          <w:sz w:val="24"/>
          <w:szCs w:val="24"/>
        </w:rPr>
        <w:t>5. Sharing Your Information</w:t>
      </w:r>
      <w:r w:rsidRPr="009931BD">
        <w:rPr>
          <w:rFonts w:ascii="Book Antiqua" w:hAnsi="Book Antiqua"/>
          <w:sz w:val="24"/>
          <w:szCs w:val="24"/>
        </w:rPr>
        <w:br/>
        <w:t>We will not share your personal information with third parties except where required by law or with your consent.</w:t>
      </w:r>
    </w:p>
    <w:p w14:paraId="3E9A9F17" w14:textId="77777777" w:rsidR="00984FCB" w:rsidRPr="00984FCB" w:rsidRDefault="00984FCB" w:rsidP="009931BD">
      <w:pPr>
        <w:spacing w:after="0" w:line="240" w:lineRule="auto"/>
        <w:rPr>
          <w:rFonts w:ascii="Book Antiqua" w:hAnsi="Book Antiqua"/>
          <w:sz w:val="12"/>
          <w:szCs w:val="12"/>
        </w:rPr>
      </w:pPr>
    </w:p>
    <w:p w14:paraId="299E8D1A" w14:textId="77777777" w:rsidR="00E927DB" w:rsidRDefault="00E927DB" w:rsidP="009931BD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9931BD">
        <w:rPr>
          <w:rFonts w:ascii="Book Antiqua" w:hAnsi="Book Antiqua"/>
          <w:b/>
          <w:bCs/>
          <w:sz w:val="24"/>
          <w:szCs w:val="24"/>
        </w:rPr>
        <w:t>6. Your Rights</w:t>
      </w:r>
      <w:r w:rsidRPr="009931BD">
        <w:rPr>
          <w:rFonts w:ascii="Book Antiqua" w:hAnsi="Book Antiqua"/>
          <w:sz w:val="24"/>
          <w:szCs w:val="24"/>
        </w:rPr>
        <w:br/>
        <w:t>You have the right to access, correct, or delete your personal information at any time. Please contact us at [Your Contact Email] for assistance.</w:t>
      </w:r>
    </w:p>
    <w:p w14:paraId="4AE984A5" w14:textId="77777777" w:rsidR="00984FCB" w:rsidRPr="00984FCB" w:rsidRDefault="00984FCB" w:rsidP="009931BD">
      <w:pPr>
        <w:spacing w:after="0" w:line="240" w:lineRule="auto"/>
        <w:rPr>
          <w:rFonts w:ascii="Book Antiqua" w:hAnsi="Book Antiqua"/>
          <w:sz w:val="12"/>
          <w:szCs w:val="12"/>
        </w:rPr>
      </w:pPr>
    </w:p>
    <w:p w14:paraId="4297E122" w14:textId="77777777" w:rsidR="00E927DB" w:rsidRDefault="00E927DB" w:rsidP="009931BD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9931BD">
        <w:rPr>
          <w:rFonts w:ascii="Book Antiqua" w:hAnsi="Book Antiqua"/>
          <w:b/>
          <w:bCs/>
          <w:sz w:val="24"/>
          <w:szCs w:val="24"/>
        </w:rPr>
        <w:t>7. Changes to This Policy</w:t>
      </w:r>
      <w:r w:rsidRPr="009931BD">
        <w:rPr>
          <w:rFonts w:ascii="Book Antiqua" w:hAnsi="Book Antiqua"/>
          <w:sz w:val="24"/>
          <w:szCs w:val="24"/>
        </w:rPr>
        <w:br/>
        <w:t>We may update this Privacy Policy from time to time. Changes will be posted on this page.</w:t>
      </w:r>
    </w:p>
    <w:p w14:paraId="424434BD" w14:textId="77777777" w:rsidR="00984FCB" w:rsidRPr="00984FCB" w:rsidRDefault="00984FCB" w:rsidP="009931BD">
      <w:pPr>
        <w:spacing w:after="0" w:line="240" w:lineRule="auto"/>
        <w:rPr>
          <w:rFonts w:ascii="Book Antiqua" w:hAnsi="Book Antiqua"/>
          <w:sz w:val="12"/>
          <w:szCs w:val="12"/>
        </w:rPr>
      </w:pPr>
    </w:p>
    <w:p w14:paraId="57A4A227" w14:textId="69742E63" w:rsidR="00E927DB" w:rsidRDefault="00E927DB" w:rsidP="009931BD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9931BD">
        <w:rPr>
          <w:rFonts w:ascii="Book Antiqua" w:hAnsi="Book Antiqua"/>
          <w:b/>
          <w:bCs/>
          <w:sz w:val="24"/>
          <w:szCs w:val="24"/>
        </w:rPr>
        <w:t>8. Contact Us</w:t>
      </w:r>
      <w:r w:rsidRPr="009931BD">
        <w:rPr>
          <w:rFonts w:ascii="Book Antiqua" w:hAnsi="Book Antiqua"/>
          <w:sz w:val="24"/>
          <w:szCs w:val="24"/>
        </w:rPr>
        <w:br/>
        <w:t>If you have any questions about our Privacy Policy, please contact us at:</w:t>
      </w:r>
      <w:r w:rsidRPr="009931BD">
        <w:rPr>
          <w:rFonts w:ascii="Book Antiqua" w:hAnsi="Book Antiqua"/>
          <w:sz w:val="24"/>
          <w:szCs w:val="24"/>
        </w:rPr>
        <w:br/>
        <w:t xml:space="preserve">Email: </w:t>
      </w:r>
      <w:r w:rsidRPr="00EB1D46">
        <w:rPr>
          <w:rFonts w:ascii="Book Antiqua" w:hAnsi="Book Antiqua"/>
          <w:color w:val="FF0000"/>
          <w:sz w:val="24"/>
          <w:szCs w:val="24"/>
        </w:rPr>
        <w:t>[</w:t>
      </w:r>
      <w:r w:rsidR="00EB1D46" w:rsidRPr="00EB1D46">
        <w:rPr>
          <w:rFonts w:ascii="Book Antiqua" w:hAnsi="Book Antiqua"/>
          <w:color w:val="FF0000"/>
          <w:sz w:val="24"/>
          <w:szCs w:val="24"/>
        </w:rPr>
        <w:t>info@vintagehighteahire.com.au</w:t>
      </w:r>
      <w:r w:rsidRPr="00EB1D46">
        <w:rPr>
          <w:rFonts w:ascii="Book Antiqua" w:hAnsi="Book Antiqua"/>
          <w:color w:val="FF0000"/>
          <w:sz w:val="24"/>
          <w:szCs w:val="24"/>
        </w:rPr>
        <w:t>]</w:t>
      </w:r>
      <w:r w:rsidRPr="009931BD">
        <w:rPr>
          <w:rFonts w:ascii="Book Antiqua" w:hAnsi="Book Antiqua"/>
          <w:sz w:val="24"/>
          <w:szCs w:val="24"/>
        </w:rPr>
        <w:br/>
        <w:t>Phone: [</w:t>
      </w:r>
      <w:r w:rsidR="00EB1D46">
        <w:rPr>
          <w:rFonts w:ascii="Book Antiqua" w:hAnsi="Book Antiqua"/>
          <w:sz w:val="24"/>
          <w:szCs w:val="24"/>
        </w:rPr>
        <w:t>0418 181 970</w:t>
      </w:r>
      <w:r w:rsidRPr="009931BD">
        <w:rPr>
          <w:rFonts w:ascii="Book Antiqua" w:hAnsi="Book Antiqua"/>
          <w:sz w:val="24"/>
          <w:szCs w:val="24"/>
        </w:rPr>
        <w:t>]</w:t>
      </w:r>
    </w:p>
    <w:p w14:paraId="7BF36C8D" w14:textId="77777777" w:rsidR="00BA46DF" w:rsidRPr="00BA46DF" w:rsidRDefault="00BA46DF" w:rsidP="009931BD">
      <w:pPr>
        <w:spacing w:after="0" w:line="240" w:lineRule="auto"/>
        <w:rPr>
          <w:rFonts w:ascii="Book Antiqua" w:hAnsi="Book Antiqua"/>
          <w:sz w:val="12"/>
          <w:szCs w:val="12"/>
        </w:rPr>
      </w:pPr>
    </w:p>
    <w:p w14:paraId="61ED92F9" w14:textId="77777777" w:rsidR="00E927DB" w:rsidRPr="009931BD" w:rsidRDefault="00E927DB" w:rsidP="009931BD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9931BD">
        <w:rPr>
          <w:rFonts w:ascii="Book Antiqua" w:hAnsi="Book Antiqua"/>
          <w:b/>
          <w:bCs/>
          <w:sz w:val="24"/>
          <w:szCs w:val="24"/>
        </w:rPr>
        <w:t>9. Governing Law</w:t>
      </w:r>
      <w:r w:rsidRPr="009931BD">
        <w:rPr>
          <w:rFonts w:ascii="Book Antiqua" w:hAnsi="Book Antiqua"/>
          <w:sz w:val="24"/>
          <w:szCs w:val="24"/>
        </w:rPr>
        <w:br/>
        <w:t>This Privacy Policy is governed by the laws of Queensland, Australia.</w:t>
      </w:r>
    </w:p>
    <w:p w14:paraId="680D3DDD" w14:textId="77777777" w:rsidR="009D7D8C" w:rsidRPr="009931BD" w:rsidRDefault="009D7D8C" w:rsidP="009931BD">
      <w:pPr>
        <w:spacing w:after="0" w:line="240" w:lineRule="auto"/>
        <w:rPr>
          <w:rFonts w:ascii="Book Antiqua" w:hAnsi="Book Antiqua"/>
          <w:sz w:val="24"/>
          <w:szCs w:val="24"/>
        </w:rPr>
      </w:pPr>
    </w:p>
    <w:sectPr w:rsidR="009D7D8C" w:rsidRPr="009931BD" w:rsidSect="009D7D8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B9A15E" w14:textId="77777777" w:rsidR="00AE6A94" w:rsidRDefault="00AE6A94" w:rsidP="009931BD">
      <w:pPr>
        <w:spacing w:after="0" w:line="240" w:lineRule="auto"/>
      </w:pPr>
      <w:r>
        <w:separator/>
      </w:r>
    </w:p>
  </w:endnote>
  <w:endnote w:type="continuationSeparator" w:id="0">
    <w:p w14:paraId="5FAA7C3C" w14:textId="77777777" w:rsidR="00AE6A94" w:rsidRDefault="00AE6A94" w:rsidP="00993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274B8D" w14:textId="77777777" w:rsidR="009D7D8C" w:rsidRDefault="009D7D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E21DF9" w14:textId="77777777" w:rsidR="009D7D8C" w:rsidRDefault="009D7D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64B87D" w14:textId="77777777" w:rsidR="009D7D8C" w:rsidRDefault="009D7D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AEF243" w14:textId="77777777" w:rsidR="00AE6A94" w:rsidRDefault="00AE6A94" w:rsidP="009931BD">
      <w:pPr>
        <w:spacing w:after="0" w:line="240" w:lineRule="auto"/>
      </w:pPr>
      <w:r>
        <w:separator/>
      </w:r>
    </w:p>
  </w:footnote>
  <w:footnote w:type="continuationSeparator" w:id="0">
    <w:p w14:paraId="69DA0C0D" w14:textId="77777777" w:rsidR="00AE6A94" w:rsidRDefault="00AE6A94" w:rsidP="009931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587077" w14:textId="77777777" w:rsidR="009D7D8C" w:rsidRDefault="009D7D8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BB9E56" w14:textId="0EE49182" w:rsidR="009931BD" w:rsidRDefault="009D7D8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B542BA8" wp14:editId="3AAB67EF">
              <wp:simplePos x="0" y="0"/>
              <wp:positionH relativeFrom="column">
                <wp:posOffset>1821099</wp:posOffset>
              </wp:positionH>
              <wp:positionV relativeFrom="paragraph">
                <wp:posOffset>-65026</wp:posOffset>
              </wp:positionV>
              <wp:extent cx="2305050" cy="1698625"/>
              <wp:effectExtent l="0" t="0" r="0" b="0"/>
              <wp:wrapNone/>
              <wp:docPr id="171740876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0" cy="1698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5CC2ED" w14:textId="77777777" w:rsidR="009931BD" w:rsidRPr="00840ECF" w:rsidRDefault="009931BD" w:rsidP="009931BD">
                          <w:pPr>
                            <w:spacing w:after="0" w:line="276" w:lineRule="auto"/>
                            <w:jc w:val="center"/>
                            <w:rPr>
                              <w:rFonts w:ascii="Edwardian Script ITC" w:hAnsi="Edwardian Script ITC"/>
                              <w:sz w:val="16"/>
                              <w:szCs w:val="16"/>
                            </w:rPr>
                          </w:pPr>
                          <w:bookmarkStart w:id="0" w:name="_Hlk180140764"/>
                        </w:p>
                        <w:p w14:paraId="02AEEEA5" w14:textId="77777777" w:rsidR="009931BD" w:rsidRPr="00C26449" w:rsidRDefault="009931BD" w:rsidP="009931BD">
                          <w:pPr>
                            <w:spacing w:after="0" w:line="276" w:lineRule="auto"/>
                            <w:jc w:val="center"/>
                            <w:rPr>
                              <w:rFonts w:ascii="Edwardian Script ITC" w:hAnsi="Edwardian Script ITC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Edwardian Script ITC" w:hAnsi="Edwardian Script ITC"/>
                              <w:b/>
                              <w:bCs/>
                              <w:sz w:val="40"/>
                              <w:szCs w:val="40"/>
                            </w:rPr>
                            <w:t xml:space="preserve"> </w:t>
                          </w:r>
                          <w:r w:rsidRPr="00C26449">
                            <w:rPr>
                              <w:rFonts w:ascii="Edwardian Script ITC" w:hAnsi="Edwardian Script ITC"/>
                              <w:b/>
                              <w:bCs/>
                              <w:sz w:val="44"/>
                              <w:szCs w:val="44"/>
                            </w:rPr>
                            <w:t>Vintage High Tea Hire</w:t>
                          </w:r>
                        </w:p>
                        <w:bookmarkEnd w:id="0"/>
                        <w:p w14:paraId="0C05E837" w14:textId="77777777" w:rsidR="009931BD" w:rsidRDefault="009931BD" w:rsidP="009931BD">
                          <w:pPr>
                            <w:spacing w:after="0" w:line="276" w:lineRule="auto"/>
                            <w:jc w:val="center"/>
                            <w:rPr>
                              <w:rFonts w:ascii="Monotype Corsiva" w:hAnsi="Monotype Corsiva"/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i/>
                              <w:iCs/>
                              <w:sz w:val="24"/>
                              <w:szCs w:val="24"/>
                            </w:rPr>
                            <w:t xml:space="preserve">Unit4/169 </w:t>
                          </w:r>
                        </w:p>
                        <w:p w14:paraId="59AA4944" w14:textId="77777777" w:rsidR="009931BD" w:rsidRDefault="009931BD" w:rsidP="009931BD">
                          <w:pPr>
                            <w:spacing w:after="0" w:line="276" w:lineRule="auto"/>
                            <w:jc w:val="center"/>
                            <w:rPr>
                              <w:rFonts w:ascii="Monotype Corsiva" w:hAnsi="Monotype Corsiva"/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i/>
                              <w:iCs/>
                              <w:sz w:val="24"/>
                              <w:szCs w:val="24"/>
                            </w:rPr>
                            <w:t>Charters Towers Road,</w:t>
                          </w:r>
                        </w:p>
                        <w:p w14:paraId="74C9AAE1" w14:textId="77777777" w:rsidR="009931BD" w:rsidRPr="00840ECF" w:rsidRDefault="009931BD" w:rsidP="009931BD">
                          <w:pPr>
                            <w:spacing w:after="0" w:line="276" w:lineRule="auto"/>
                            <w:jc w:val="center"/>
                            <w:rPr>
                              <w:rFonts w:ascii="Monotype Corsiva" w:hAnsi="Monotype Corsiva"/>
                              <w:i/>
                              <w:i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Monotype Corsiva" w:hAnsi="Monotype Corsiva"/>
                              <w:i/>
                              <w:iCs/>
                              <w:sz w:val="24"/>
                              <w:szCs w:val="24"/>
                            </w:rPr>
                            <w:t>Hyde park</w:t>
                          </w:r>
                        </w:p>
                        <w:p w14:paraId="77AD6DF3" w14:textId="77777777" w:rsidR="009931BD" w:rsidRPr="009931BD" w:rsidRDefault="009931BD" w:rsidP="009931BD">
                          <w:pPr>
                            <w:spacing w:after="0" w:line="276" w:lineRule="auto"/>
                            <w:jc w:val="center"/>
                            <w:rPr>
                              <w:rFonts w:ascii="Monotype Corsiva" w:hAnsi="Monotype Corsiva"/>
                              <w:i/>
                              <w:iCs/>
                              <w:sz w:val="28"/>
                              <w:szCs w:val="28"/>
                            </w:rPr>
                          </w:pPr>
                        </w:p>
                        <w:p w14:paraId="535FF8FD" w14:textId="13ED04C0" w:rsidR="009931BD" w:rsidRPr="00840ECF" w:rsidRDefault="009931BD" w:rsidP="009931BD">
                          <w:pPr>
                            <w:spacing w:after="0" w:line="276" w:lineRule="auto"/>
                            <w:jc w:val="center"/>
                            <w:rPr>
                              <w:rFonts w:ascii="Monotype Corsiva" w:hAnsi="Monotype Corsiv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otype Corsiva" w:hAnsi="Monotype Corsiva"/>
                              <w:i/>
                              <w:iCs/>
                              <w:sz w:val="24"/>
                              <w:szCs w:val="24"/>
                            </w:rPr>
                            <w:t xml:space="preserve">                 </w:t>
                          </w:r>
                          <w:r w:rsidRPr="00840ECF">
                            <w:rPr>
                              <w:rFonts w:ascii="Monotype Corsiva" w:hAnsi="Monotype Corsiva"/>
                              <w:sz w:val="18"/>
                              <w:szCs w:val="18"/>
                            </w:rPr>
                            <w:t>ABN: 31 620 893 930</w:t>
                          </w:r>
                        </w:p>
                        <w:p w14:paraId="23DFE98A" w14:textId="77777777" w:rsidR="009931BD" w:rsidRPr="003447A2" w:rsidRDefault="009931BD" w:rsidP="009931BD">
                          <w:pPr>
                            <w:spacing w:after="0" w:line="360" w:lineRule="auto"/>
                            <w:rPr>
                              <w:rFonts w:ascii="Edwardian Script ITC" w:hAnsi="Edwardian Script ITC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8"/>
                              <w:szCs w:val="28"/>
                            </w:rPr>
                            <w:t xml:space="preserve">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542BA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43.4pt;margin-top:-5.1pt;width:181.5pt;height:13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" filled="f" stroked="f">
              <v:textbox>
                <w:txbxContent>
                  <w:p w14:paraId="755CC2ED" w14:textId="77777777" w:rsidR="009931BD" w:rsidRPr="00840ECF" w:rsidRDefault="009931BD" w:rsidP="009931BD">
                    <w:pPr>
                      <w:spacing w:after="0" w:line="276" w:lineRule="auto"/>
                      <w:jc w:val="center"/>
                      <w:rPr>
                        <w:rFonts w:ascii="Edwardian Script ITC" w:hAnsi="Edwardian Script ITC"/>
                        <w:sz w:val="16"/>
                        <w:szCs w:val="16"/>
                      </w:rPr>
                    </w:pPr>
                    <w:bookmarkStart w:id="1" w:name="_Hlk180140764"/>
                  </w:p>
                  <w:p w14:paraId="02AEEEA5" w14:textId="77777777" w:rsidR="009931BD" w:rsidRPr="00C26449" w:rsidRDefault="009931BD" w:rsidP="009931BD">
                    <w:pPr>
                      <w:spacing w:after="0" w:line="276" w:lineRule="auto"/>
                      <w:jc w:val="center"/>
                      <w:rPr>
                        <w:rFonts w:ascii="Edwardian Script ITC" w:hAnsi="Edwardian Script ITC"/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rFonts w:ascii="Edwardian Script ITC" w:hAnsi="Edwardian Script ITC"/>
                        <w:b/>
                        <w:bCs/>
                        <w:sz w:val="40"/>
                        <w:szCs w:val="40"/>
                      </w:rPr>
                      <w:t xml:space="preserve"> </w:t>
                    </w:r>
                    <w:r w:rsidRPr="00C26449">
                      <w:rPr>
                        <w:rFonts w:ascii="Edwardian Script ITC" w:hAnsi="Edwardian Script ITC"/>
                        <w:b/>
                        <w:bCs/>
                        <w:sz w:val="44"/>
                        <w:szCs w:val="44"/>
                      </w:rPr>
                      <w:t>Vintage High Tea Hire</w:t>
                    </w:r>
                  </w:p>
                  <w:bookmarkEnd w:id="1"/>
                  <w:p w14:paraId="0C05E837" w14:textId="77777777" w:rsidR="009931BD" w:rsidRDefault="009931BD" w:rsidP="009931BD">
                    <w:pPr>
                      <w:spacing w:after="0" w:line="276" w:lineRule="auto"/>
                      <w:jc w:val="center"/>
                      <w:rPr>
                        <w:rFonts w:ascii="Monotype Corsiva" w:hAnsi="Monotype Corsiva"/>
                        <w:i/>
                        <w:iCs/>
                        <w:sz w:val="24"/>
                        <w:szCs w:val="24"/>
                      </w:rPr>
                    </w:pPr>
                    <w:r>
                      <w:rPr>
                        <w:rFonts w:ascii="Monotype Corsiva" w:hAnsi="Monotype Corsiva"/>
                        <w:i/>
                        <w:iCs/>
                        <w:sz w:val="24"/>
                        <w:szCs w:val="24"/>
                      </w:rPr>
                      <w:t xml:space="preserve">Unit4/169 </w:t>
                    </w:r>
                  </w:p>
                  <w:p w14:paraId="59AA4944" w14:textId="77777777" w:rsidR="009931BD" w:rsidRDefault="009931BD" w:rsidP="009931BD">
                    <w:pPr>
                      <w:spacing w:after="0" w:line="276" w:lineRule="auto"/>
                      <w:jc w:val="center"/>
                      <w:rPr>
                        <w:rFonts w:ascii="Monotype Corsiva" w:hAnsi="Monotype Corsiva"/>
                        <w:i/>
                        <w:iCs/>
                        <w:sz w:val="24"/>
                        <w:szCs w:val="24"/>
                      </w:rPr>
                    </w:pPr>
                    <w:r>
                      <w:rPr>
                        <w:rFonts w:ascii="Monotype Corsiva" w:hAnsi="Monotype Corsiva"/>
                        <w:i/>
                        <w:iCs/>
                        <w:sz w:val="24"/>
                        <w:szCs w:val="24"/>
                      </w:rPr>
                      <w:t>Charters Towers Road,</w:t>
                    </w:r>
                  </w:p>
                  <w:p w14:paraId="74C9AAE1" w14:textId="77777777" w:rsidR="009931BD" w:rsidRPr="00840ECF" w:rsidRDefault="009931BD" w:rsidP="009931BD">
                    <w:pPr>
                      <w:spacing w:after="0" w:line="276" w:lineRule="auto"/>
                      <w:jc w:val="center"/>
                      <w:rPr>
                        <w:rFonts w:ascii="Monotype Corsiva" w:hAnsi="Monotype Corsiva"/>
                        <w:i/>
                        <w:iCs/>
                        <w:sz w:val="36"/>
                        <w:szCs w:val="36"/>
                      </w:rPr>
                    </w:pPr>
                    <w:r>
                      <w:rPr>
                        <w:rFonts w:ascii="Monotype Corsiva" w:hAnsi="Monotype Corsiva"/>
                        <w:i/>
                        <w:iCs/>
                        <w:sz w:val="24"/>
                        <w:szCs w:val="24"/>
                      </w:rPr>
                      <w:t>Hyde park</w:t>
                    </w:r>
                  </w:p>
                  <w:p w14:paraId="77AD6DF3" w14:textId="77777777" w:rsidR="009931BD" w:rsidRPr="009931BD" w:rsidRDefault="009931BD" w:rsidP="009931BD">
                    <w:pPr>
                      <w:spacing w:after="0" w:line="276" w:lineRule="auto"/>
                      <w:jc w:val="center"/>
                      <w:rPr>
                        <w:rFonts w:ascii="Monotype Corsiva" w:hAnsi="Monotype Corsiva"/>
                        <w:i/>
                        <w:iCs/>
                        <w:sz w:val="28"/>
                        <w:szCs w:val="28"/>
                      </w:rPr>
                    </w:pPr>
                  </w:p>
                  <w:p w14:paraId="535FF8FD" w14:textId="13ED04C0" w:rsidR="009931BD" w:rsidRPr="00840ECF" w:rsidRDefault="009931BD" w:rsidP="009931BD">
                    <w:pPr>
                      <w:spacing w:after="0" w:line="276" w:lineRule="auto"/>
                      <w:jc w:val="center"/>
                      <w:rPr>
                        <w:rFonts w:ascii="Monotype Corsiva" w:hAnsi="Monotype Corsiva"/>
                        <w:sz w:val="18"/>
                        <w:szCs w:val="18"/>
                      </w:rPr>
                    </w:pPr>
                    <w:r>
                      <w:rPr>
                        <w:rFonts w:ascii="Monotype Corsiva" w:hAnsi="Monotype Corsiva"/>
                        <w:i/>
                        <w:iCs/>
                        <w:sz w:val="24"/>
                        <w:szCs w:val="24"/>
                      </w:rPr>
                      <w:t xml:space="preserve">                 </w:t>
                    </w:r>
                    <w:r w:rsidRPr="00840ECF">
                      <w:rPr>
                        <w:rFonts w:ascii="Monotype Corsiva" w:hAnsi="Monotype Corsiva"/>
                        <w:sz w:val="18"/>
                        <w:szCs w:val="18"/>
                      </w:rPr>
                      <w:t>ABN: 31 620 893 930</w:t>
                    </w:r>
                  </w:p>
                  <w:p w14:paraId="23DFE98A" w14:textId="77777777" w:rsidR="009931BD" w:rsidRPr="003447A2" w:rsidRDefault="009931BD" w:rsidP="009931BD">
                    <w:pPr>
                      <w:spacing w:after="0" w:line="360" w:lineRule="auto"/>
                      <w:rPr>
                        <w:rFonts w:ascii="Edwardian Script ITC" w:hAnsi="Edwardian Script ITC"/>
                        <w:sz w:val="28"/>
                        <w:szCs w:val="28"/>
                      </w:rPr>
                    </w:pPr>
                    <w:r>
                      <w:rPr>
                        <w:rFonts w:ascii="Monotype Corsiva" w:hAnsi="Monotype Corsiva"/>
                        <w:sz w:val="28"/>
                        <w:szCs w:val="28"/>
                      </w:rPr>
                      <w:t xml:space="preserve">        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2A8B18E3" wp14:editId="7763F311">
          <wp:simplePos x="0" y="0"/>
          <wp:positionH relativeFrom="column">
            <wp:posOffset>1582569</wp:posOffset>
          </wp:positionH>
          <wp:positionV relativeFrom="paragraph">
            <wp:posOffset>-168613</wp:posOffset>
          </wp:positionV>
          <wp:extent cx="2886075" cy="1803400"/>
          <wp:effectExtent l="0" t="0" r="0" b="0"/>
          <wp:wrapThrough wrapText="bothSides">
            <wp:wrapPolygon edited="0">
              <wp:start x="6273" y="456"/>
              <wp:lineTo x="3850" y="1825"/>
              <wp:lineTo x="1853" y="3651"/>
              <wp:lineTo x="1853" y="4563"/>
              <wp:lineTo x="713" y="5476"/>
              <wp:lineTo x="570" y="6845"/>
              <wp:lineTo x="1426" y="8214"/>
              <wp:lineTo x="998" y="10268"/>
              <wp:lineTo x="855" y="12321"/>
              <wp:lineTo x="1853" y="15515"/>
              <wp:lineTo x="1996" y="17113"/>
              <wp:lineTo x="4420" y="19166"/>
              <wp:lineTo x="6273" y="19394"/>
              <wp:lineTo x="8269" y="20307"/>
              <wp:lineTo x="8554" y="20763"/>
              <wp:lineTo x="17251" y="20763"/>
              <wp:lineTo x="17537" y="20307"/>
              <wp:lineTo x="17964" y="19394"/>
              <wp:lineTo x="18677" y="19166"/>
              <wp:lineTo x="20958" y="16428"/>
              <wp:lineTo x="21244" y="14146"/>
              <wp:lineTo x="21101" y="8214"/>
              <wp:lineTo x="19818" y="4563"/>
              <wp:lineTo x="19960" y="2510"/>
              <wp:lineTo x="16253" y="913"/>
              <wp:lineTo x="10693" y="456"/>
              <wp:lineTo x="6273" y="456"/>
            </wp:wrapPolygon>
          </wp:wrapThrough>
          <wp:docPr id="1335532034" name="Picture 1" descr="The Graphics Monarch: Printable Vintage Teapot Label Design Swirl Border  Frame 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he Graphics Monarch: Printable Vintage Teapot Label Design Swirl Border  Frame Download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rgbClr val="82CCB5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11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6075" cy="180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7932D8" w14:textId="18DA01E3" w:rsidR="009931BD" w:rsidRDefault="009931BD">
    <w:pPr>
      <w:pStyle w:val="Header"/>
    </w:pPr>
  </w:p>
  <w:p w14:paraId="3D75478B" w14:textId="6CDBD1C8" w:rsidR="009931BD" w:rsidRDefault="009931BD">
    <w:pPr>
      <w:pStyle w:val="Header"/>
    </w:pPr>
  </w:p>
  <w:p w14:paraId="474D5708" w14:textId="480BC9C3" w:rsidR="009931BD" w:rsidRDefault="009D7D8C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9ED380D" wp14:editId="65B96F23">
          <wp:simplePos x="0" y="0"/>
          <wp:positionH relativeFrom="page">
            <wp:posOffset>2191318</wp:posOffset>
          </wp:positionH>
          <wp:positionV relativeFrom="paragraph">
            <wp:posOffset>92605</wp:posOffset>
          </wp:positionV>
          <wp:extent cx="1027678" cy="1022985"/>
          <wp:effectExtent l="0" t="0" r="0" b="0"/>
          <wp:wrapNone/>
          <wp:docPr id="1454376907" name="Picture 2" descr="Premium Photo | A cup of tea with a green leaf and a cup of tea with a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emium Photo | A cup of tea with a green leaf and a cup of tea with a ...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89" b="15363"/>
                  <a:stretch>
                    <a:fillRect/>
                  </a:stretch>
                </pic:blipFill>
                <pic:spPr bwMode="auto">
                  <a:xfrm>
                    <a:off x="0" y="0"/>
                    <a:ext cx="1027678" cy="1022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C087E3" w14:textId="5B6EBE95" w:rsidR="009931BD" w:rsidRDefault="009931BD">
    <w:pPr>
      <w:pStyle w:val="Header"/>
    </w:pPr>
  </w:p>
  <w:p w14:paraId="038159B5" w14:textId="192F89B3" w:rsidR="009931BD" w:rsidRDefault="009931BD">
    <w:pPr>
      <w:pStyle w:val="Header"/>
    </w:pPr>
  </w:p>
  <w:p w14:paraId="08B2EAA5" w14:textId="77FC9306" w:rsidR="009931BD" w:rsidRDefault="009931BD">
    <w:pPr>
      <w:pStyle w:val="Header"/>
    </w:pPr>
  </w:p>
  <w:p w14:paraId="04EBC6E5" w14:textId="635E7E50" w:rsidR="009931BD" w:rsidRDefault="009931BD">
    <w:pPr>
      <w:pStyle w:val="Header"/>
    </w:pPr>
  </w:p>
  <w:p w14:paraId="71DE559B" w14:textId="77777777" w:rsidR="009D7D8C" w:rsidRDefault="009D7D8C">
    <w:pPr>
      <w:pStyle w:val="Header"/>
    </w:pPr>
  </w:p>
  <w:p w14:paraId="797C262C" w14:textId="77777777" w:rsidR="009D7D8C" w:rsidRDefault="009D7D8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F4BFF6" w14:textId="77777777" w:rsidR="009D7D8C" w:rsidRDefault="009D7D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E946D8"/>
    <w:multiLevelType w:val="multilevel"/>
    <w:tmpl w:val="FE76B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4E67DA"/>
    <w:multiLevelType w:val="hybridMultilevel"/>
    <w:tmpl w:val="B27231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E30BB"/>
    <w:multiLevelType w:val="multilevel"/>
    <w:tmpl w:val="5FAA7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0E4A89"/>
    <w:multiLevelType w:val="multilevel"/>
    <w:tmpl w:val="7A28F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C9530A"/>
    <w:multiLevelType w:val="multilevel"/>
    <w:tmpl w:val="F9AE3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8247A9F"/>
    <w:multiLevelType w:val="multilevel"/>
    <w:tmpl w:val="D228F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72524344">
    <w:abstractNumId w:val="4"/>
  </w:num>
  <w:num w:numId="2" w16cid:durableId="809788069">
    <w:abstractNumId w:val="5"/>
  </w:num>
  <w:num w:numId="3" w16cid:durableId="1411464643">
    <w:abstractNumId w:val="0"/>
  </w:num>
  <w:num w:numId="4" w16cid:durableId="796684799">
    <w:abstractNumId w:val="3"/>
  </w:num>
  <w:num w:numId="5" w16cid:durableId="1043600478">
    <w:abstractNumId w:val="2"/>
  </w:num>
  <w:num w:numId="6" w16cid:durableId="15644403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7DB"/>
    <w:rsid w:val="00013273"/>
    <w:rsid w:val="00024955"/>
    <w:rsid w:val="00074A75"/>
    <w:rsid w:val="000C3549"/>
    <w:rsid w:val="00223B95"/>
    <w:rsid w:val="00261C3C"/>
    <w:rsid w:val="002E25BF"/>
    <w:rsid w:val="004D7B26"/>
    <w:rsid w:val="006A33FC"/>
    <w:rsid w:val="00753DB0"/>
    <w:rsid w:val="00923466"/>
    <w:rsid w:val="00984FCB"/>
    <w:rsid w:val="009931BD"/>
    <w:rsid w:val="009C56A5"/>
    <w:rsid w:val="009D421B"/>
    <w:rsid w:val="009D7D8C"/>
    <w:rsid w:val="00AE6A94"/>
    <w:rsid w:val="00BA46DF"/>
    <w:rsid w:val="00D213BA"/>
    <w:rsid w:val="00E23FBD"/>
    <w:rsid w:val="00E26CAF"/>
    <w:rsid w:val="00E30088"/>
    <w:rsid w:val="00E927DB"/>
    <w:rsid w:val="00EB1D46"/>
    <w:rsid w:val="00EB6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3DBB2A"/>
  <w15:chartTrackingRefBased/>
  <w15:docId w15:val="{96021EE8-E039-441A-AC8A-77819F062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27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27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27D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27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27D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27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27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27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27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27D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27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27D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27D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27D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27D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27D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27D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27D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927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27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27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927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927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27D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927D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27D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27D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27D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27DB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931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31BD"/>
  </w:style>
  <w:style w:type="paragraph" w:styleId="Footer">
    <w:name w:val="footer"/>
    <w:basedOn w:val="Normal"/>
    <w:link w:val="FooterChar"/>
    <w:uiPriority w:val="99"/>
    <w:unhideWhenUsed/>
    <w:rsid w:val="009931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31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61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484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 Nelson</dc:creator>
  <cp:keywords/>
  <dc:description/>
  <cp:lastModifiedBy>Alice Williams</cp:lastModifiedBy>
  <cp:revision>5</cp:revision>
  <cp:lastPrinted>2024-11-05T01:20:00Z</cp:lastPrinted>
  <dcterms:created xsi:type="dcterms:W3CDTF">2024-11-05T02:57:00Z</dcterms:created>
  <dcterms:modified xsi:type="dcterms:W3CDTF">2024-11-05T22:19:00Z</dcterms:modified>
</cp:coreProperties>
</file>