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B378B" w14:textId="6C703242" w:rsidR="00FC5096" w:rsidRPr="00435CF6" w:rsidRDefault="00FC5096" w:rsidP="00FC5096">
      <w:pPr>
        <w:shd w:val="clear" w:color="auto" w:fill="FFFFFF"/>
        <w:rPr>
          <w:rFonts w:ascii="Arial" w:eastAsia="Times New Roman" w:hAnsi="Arial" w:cs="Arial"/>
          <w:color w:val="222222"/>
          <w:sz w:val="22"/>
          <w:szCs w:val="22"/>
        </w:rPr>
      </w:pPr>
      <w:r w:rsidRPr="00435CF6">
        <w:rPr>
          <w:rFonts w:ascii="Arial" w:eastAsia="Times New Roman" w:hAnsi="Arial" w:cs="Arial"/>
          <w:color w:val="222222"/>
          <w:sz w:val="22"/>
          <w:szCs w:val="22"/>
        </w:rPr>
        <w:t xml:space="preserve">Explanation of </w:t>
      </w:r>
      <w:proofErr w:type="spellStart"/>
      <w:r w:rsidRPr="00435CF6">
        <w:rPr>
          <w:rFonts w:ascii="Arial" w:eastAsia="Times New Roman" w:hAnsi="Arial" w:cs="Arial"/>
          <w:color w:val="222222"/>
          <w:sz w:val="22"/>
          <w:szCs w:val="22"/>
        </w:rPr>
        <w:t>Shpend</w:t>
      </w:r>
      <w:proofErr w:type="spellEnd"/>
      <w:r w:rsidRPr="00435CF6">
        <w:rPr>
          <w:rFonts w:ascii="Arial" w:eastAsia="Times New Roman" w:hAnsi="Arial" w:cs="Arial"/>
          <w:color w:val="222222"/>
          <w:sz w:val="22"/>
          <w:szCs w:val="22"/>
        </w:rPr>
        <w:t xml:space="preserve"> (aka Joey) </w:t>
      </w:r>
      <w:proofErr w:type="spellStart"/>
      <w:r w:rsidRPr="00435CF6">
        <w:rPr>
          <w:rFonts w:ascii="Arial" w:eastAsia="Times New Roman" w:hAnsi="Arial" w:cs="Arial"/>
          <w:color w:val="222222"/>
          <w:sz w:val="22"/>
          <w:szCs w:val="22"/>
        </w:rPr>
        <w:t>Nezaj</w:t>
      </w:r>
      <w:r w:rsidR="00CC08F3">
        <w:rPr>
          <w:rFonts w:ascii="Arial" w:eastAsia="Times New Roman" w:hAnsi="Arial" w:cs="Arial"/>
          <w:color w:val="222222"/>
          <w:sz w:val="22"/>
          <w:szCs w:val="22"/>
        </w:rPr>
        <w:t>’s</w:t>
      </w:r>
      <w:proofErr w:type="spellEnd"/>
      <w:r w:rsidR="00CC08F3">
        <w:rPr>
          <w:rFonts w:ascii="Arial" w:eastAsia="Times New Roman" w:hAnsi="Arial" w:cs="Arial"/>
          <w:color w:val="222222"/>
          <w:sz w:val="22"/>
          <w:szCs w:val="22"/>
        </w:rPr>
        <w:t xml:space="preserve"> </w:t>
      </w:r>
      <w:r w:rsidRPr="00435CF6">
        <w:rPr>
          <w:rFonts w:ascii="Arial" w:eastAsia="Times New Roman" w:hAnsi="Arial" w:cs="Arial"/>
          <w:color w:val="222222"/>
          <w:sz w:val="22"/>
          <w:szCs w:val="22"/>
        </w:rPr>
        <w:t>Perjury</w:t>
      </w:r>
      <w:r w:rsidR="00772C14" w:rsidRPr="00435CF6">
        <w:rPr>
          <w:rFonts w:ascii="Arial" w:eastAsia="Times New Roman" w:hAnsi="Arial" w:cs="Arial"/>
          <w:color w:val="222222"/>
          <w:sz w:val="22"/>
          <w:szCs w:val="22"/>
        </w:rPr>
        <w:t xml:space="preserve"> #1</w:t>
      </w:r>
      <w:r w:rsidR="007C2ECA" w:rsidRPr="00435CF6">
        <w:rPr>
          <w:rFonts w:ascii="Arial" w:eastAsia="Times New Roman" w:hAnsi="Arial" w:cs="Arial"/>
          <w:color w:val="222222"/>
          <w:sz w:val="22"/>
          <w:szCs w:val="22"/>
        </w:rPr>
        <w:t xml:space="preserve"> (to go along with attached </w:t>
      </w:r>
      <w:r w:rsidR="009E19CB" w:rsidRPr="00435CF6">
        <w:rPr>
          <w:rFonts w:ascii="Arial" w:eastAsia="Times New Roman" w:hAnsi="Arial" w:cs="Arial"/>
          <w:color w:val="222222"/>
          <w:sz w:val="22"/>
          <w:szCs w:val="22"/>
        </w:rPr>
        <w:t>Housing Court transcript and pictures of apartment</w:t>
      </w:r>
      <w:r w:rsidR="00CE6AEF">
        <w:rPr>
          <w:rFonts w:ascii="Arial" w:eastAsia="Times New Roman" w:hAnsi="Arial" w:cs="Arial"/>
          <w:color w:val="222222"/>
          <w:sz w:val="22"/>
          <w:szCs w:val="22"/>
        </w:rPr>
        <w:t>, which the judge would not allow me to show because they were on my computer, not printed out</w:t>
      </w:r>
      <w:r w:rsidR="007C2ECA" w:rsidRPr="00435CF6">
        <w:rPr>
          <w:rFonts w:ascii="Arial" w:eastAsia="Times New Roman" w:hAnsi="Arial" w:cs="Arial"/>
          <w:color w:val="222222"/>
          <w:sz w:val="22"/>
          <w:szCs w:val="22"/>
        </w:rPr>
        <w:t>)</w:t>
      </w:r>
    </w:p>
    <w:p w14:paraId="423E78C8" w14:textId="77777777" w:rsidR="00FC5096" w:rsidRPr="00435CF6" w:rsidRDefault="00FC5096" w:rsidP="00FC5096">
      <w:pPr>
        <w:shd w:val="clear" w:color="auto" w:fill="FFFFFF"/>
        <w:rPr>
          <w:rFonts w:ascii="Arial" w:eastAsia="Times New Roman" w:hAnsi="Arial" w:cs="Arial"/>
          <w:color w:val="222222"/>
          <w:sz w:val="22"/>
          <w:szCs w:val="22"/>
        </w:rPr>
      </w:pPr>
    </w:p>
    <w:p w14:paraId="66400340" w14:textId="77777777" w:rsidR="00CE6AEF" w:rsidRPr="00CE6AEF" w:rsidRDefault="00CE6AEF" w:rsidP="00FC5096">
      <w:pPr>
        <w:shd w:val="clear" w:color="auto" w:fill="FFFFFF"/>
        <w:rPr>
          <w:rFonts w:ascii="Arial" w:eastAsia="Times New Roman" w:hAnsi="Arial" w:cs="Arial"/>
          <w:b/>
          <w:color w:val="222222"/>
          <w:sz w:val="22"/>
          <w:szCs w:val="22"/>
          <w:u w:val="single"/>
        </w:rPr>
      </w:pPr>
      <w:r w:rsidRPr="00CE6AEF">
        <w:rPr>
          <w:rFonts w:ascii="Arial" w:eastAsia="Times New Roman" w:hAnsi="Arial" w:cs="Arial"/>
          <w:b/>
          <w:color w:val="222222"/>
          <w:sz w:val="22"/>
          <w:szCs w:val="22"/>
          <w:u w:val="single"/>
        </w:rPr>
        <w:t>Attached documents and summary</w:t>
      </w:r>
    </w:p>
    <w:p w14:paraId="100ED9AB" w14:textId="77777777" w:rsidR="00CE6AEF" w:rsidRDefault="00CE6AEF" w:rsidP="00FC5096">
      <w:pPr>
        <w:shd w:val="clear" w:color="auto" w:fill="FFFFFF"/>
        <w:rPr>
          <w:rFonts w:ascii="Arial" w:eastAsia="Times New Roman" w:hAnsi="Arial" w:cs="Arial"/>
          <w:color w:val="222222"/>
          <w:sz w:val="22"/>
          <w:szCs w:val="22"/>
        </w:rPr>
      </w:pPr>
    </w:p>
    <w:p w14:paraId="523558DD" w14:textId="77777777" w:rsidR="00CE6AEF" w:rsidRDefault="00CE6AEF" w:rsidP="00FC5096">
      <w:pPr>
        <w:shd w:val="clear" w:color="auto" w:fill="FFFFFF"/>
        <w:rPr>
          <w:rFonts w:ascii="Arial" w:eastAsia="Times New Roman" w:hAnsi="Arial" w:cs="Arial"/>
          <w:color w:val="222222"/>
          <w:sz w:val="22"/>
          <w:szCs w:val="22"/>
        </w:rPr>
      </w:pPr>
      <w:r>
        <w:rPr>
          <w:rFonts w:ascii="Arial" w:eastAsia="Times New Roman" w:hAnsi="Arial" w:cs="Arial"/>
          <w:color w:val="222222"/>
          <w:sz w:val="22"/>
          <w:szCs w:val="22"/>
        </w:rPr>
        <w:t>1.</w:t>
      </w:r>
    </w:p>
    <w:p w14:paraId="696853C9" w14:textId="50C1CCAD" w:rsidR="00CE6AEF" w:rsidRDefault="00CE6AEF" w:rsidP="00FC5096">
      <w:pPr>
        <w:shd w:val="clear" w:color="auto" w:fill="FFFFFF"/>
        <w:rPr>
          <w:rFonts w:ascii="Arial" w:eastAsia="Times New Roman" w:hAnsi="Arial" w:cs="Arial"/>
          <w:color w:val="222222"/>
          <w:sz w:val="22"/>
          <w:szCs w:val="22"/>
        </w:rPr>
      </w:pPr>
      <w:r>
        <w:rPr>
          <w:rFonts w:ascii="Arial" w:eastAsia="Times New Roman" w:hAnsi="Arial" w:cs="Arial"/>
          <w:color w:val="222222"/>
          <w:sz w:val="22"/>
          <w:szCs w:val="22"/>
        </w:rPr>
        <w:t xml:space="preserve">12/28/15:  Rooms to be painted (HPD inspection):  Only four rooms, </w:t>
      </w:r>
      <w:r>
        <w:rPr>
          <w:rFonts w:ascii="Arial" w:eastAsia="Times New Roman" w:hAnsi="Arial" w:cs="Arial"/>
          <w:i/>
          <w:color w:val="222222"/>
          <w:sz w:val="22"/>
          <w:szCs w:val="22"/>
        </w:rPr>
        <w:t>excluding the living room and the master bedroom</w:t>
      </w:r>
      <w:r>
        <w:rPr>
          <w:rFonts w:ascii="Arial" w:eastAsia="Times New Roman" w:hAnsi="Arial" w:cs="Arial"/>
          <w:color w:val="222222"/>
          <w:sz w:val="22"/>
          <w:szCs w:val="22"/>
        </w:rPr>
        <w:t>.  A fifth room</w:t>
      </w:r>
      <w:r w:rsidR="00481731">
        <w:rPr>
          <w:rFonts w:ascii="Arial" w:eastAsia="Times New Roman" w:hAnsi="Arial" w:cs="Arial"/>
          <w:color w:val="222222"/>
          <w:sz w:val="22"/>
          <w:szCs w:val="22"/>
        </w:rPr>
        <w:t>, the small bedroom</w:t>
      </w:r>
      <w:r w:rsidR="004138CA">
        <w:rPr>
          <w:rFonts w:ascii="Arial" w:eastAsia="Times New Roman" w:hAnsi="Arial" w:cs="Arial"/>
          <w:color w:val="222222"/>
          <w:sz w:val="22"/>
          <w:szCs w:val="22"/>
        </w:rPr>
        <w:t xml:space="preserve"> that is adjacent to the dining room (south),</w:t>
      </w:r>
      <w:r>
        <w:rPr>
          <w:rFonts w:ascii="Arial" w:eastAsia="Times New Roman" w:hAnsi="Arial" w:cs="Arial"/>
          <w:color w:val="222222"/>
          <w:sz w:val="22"/>
          <w:szCs w:val="22"/>
        </w:rPr>
        <w:t xml:space="preserve"> was inadvertently left off, but the landlord ended up painting it, because it was part of the whole ½ of the apartment to be painted and, in any event, it is irrelevant to the matter at hand.  </w:t>
      </w:r>
      <w:r w:rsidRPr="004138CA">
        <w:rPr>
          <w:rFonts w:ascii="Arial" w:eastAsia="Times New Roman" w:hAnsi="Arial" w:cs="Arial"/>
          <w:b/>
          <w:i/>
          <w:color w:val="222222"/>
          <w:sz w:val="22"/>
          <w:szCs w:val="22"/>
        </w:rPr>
        <w:t>The “1</w:t>
      </w:r>
      <w:r w:rsidRPr="004138CA">
        <w:rPr>
          <w:rFonts w:ascii="Arial" w:eastAsia="Times New Roman" w:hAnsi="Arial" w:cs="Arial"/>
          <w:b/>
          <w:i/>
          <w:color w:val="222222"/>
          <w:sz w:val="22"/>
          <w:szCs w:val="22"/>
          <w:vertAlign w:val="superscript"/>
        </w:rPr>
        <w:t>st</w:t>
      </w:r>
      <w:r w:rsidRPr="004138CA">
        <w:rPr>
          <w:rFonts w:ascii="Arial" w:eastAsia="Times New Roman" w:hAnsi="Arial" w:cs="Arial"/>
          <w:b/>
          <w:i/>
          <w:color w:val="222222"/>
          <w:sz w:val="22"/>
          <w:szCs w:val="22"/>
        </w:rPr>
        <w:t xml:space="preserve"> room from the north” is one of the rooms to be painted.  It is the dining room, as my photographs prove.  Joey argues repeatedly that it is the living room</w:t>
      </w:r>
      <w:r w:rsidR="009046CB" w:rsidRPr="004138CA">
        <w:rPr>
          <w:rFonts w:ascii="Arial" w:eastAsia="Times New Roman" w:hAnsi="Arial" w:cs="Arial"/>
          <w:b/>
          <w:i/>
          <w:color w:val="222222"/>
          <w:sz w:val="22"/>
          <w:szCs w:val="22"/>
        </w:rPr>
        <w:t xml:space="preserve"> and not the dining room</w:t>
      </w:r>
      <w:r w:rsidRPr="004138CA">
        <w:rPr>
          <w:rFonts w:ascii="Arial" w:eastAsia="Times New Roman" w:hAnsi="Arial" w:cs="Arial"/>
          <w:b/>
          <w:i/>
          <w:color w:val="222222"/>
          <w:sz w:val="22"/>
          <w:szCs w:val="22"/>
        </w:rPr>
        <w:t>, hoping, bizarrely, to evade punishment for not completing the court order.</w:t>
      </w:r>
      <w:r>
        <w:rPr>
          <w:rFonts w:ascii="Arial" w:eastAsia="Times New Roman" w:hAnsi="Arial" w:cs="Arial"/>
          <w:color w:val="222222"/>
          <w:sz w:val="22"/>
          <w:szCs w:val="22"/>
        </w:rPr>
        <w:t xml:space="preserve">  Yet they had completed the painting and the only issue that was left was putting a working chainguard on the back of the (one and only) door to my apartment #3a.  </w:t>
      </w:r>
    </w:p>
    <w:p w14:paraId="60F7AC55" w14:textId="77777777" w:rsidR="00CE6AEF" w:rsidRDefault="00CE6AEF" w:rsidP="00FC5096">
      <w:pPr>
        <w:shd w:val="clear" w:color="auto" w:fill="FFFFFF"/>
        <w:rPr>
          <w:rFonts w:ascii="Arial" w:eastAsia="Times New Roman" w:hAnsi="Arial" w:cs="Arial"/>
          <w:color w:val="222222"/>
          <w:sz w:val="22"/>
          <w:szCs w:val="22"/>
        </w:rPr>
      </w:pPr>
    </w:p>
    <w:p w14:paraId="14687DA2" w14:textId="6168E548" w:rsidR="00CE6AEF" w:rsidRDefault="00CE6AEF" w:rsidP="00FC5096">
      <w:pPr>
        <w:shd w:val="clear" w:color="auto" w:fill="FFFFFF"/>
        <w:rPr>
          <w:rFonts w:ascii="Arial" w:eastAsia="Times New Roman" w:hAnsi="Arial" w:cs="Arial"/>
          <w:color w:val="222222"/>
          <w:sz w:val="22"/>
          <w:szCs w:val="22"/>
        </w:rPr>
      </w:pPr>
      <w:r>
        <w:rPr>
          <w:rFonts w:ascii="Arial" w:eastAsia="Times New Roman" w:hAnsi="Arial" w:cs="Arial"/>
          <w:color w:val="222222"/>
          <w:sz w:val="22"/>
          <w:szCs w:val="22"/>
        </w:rPr>
        <w:t>2.</w:t>
      </w:r>
    </w:p>
    <w:p w14:paraId="22465AFB" w14:textId="7A2F91BE" w:rsidR="00D4724E" w:rsidRDefault="004138CA" w:rsidP="00D4724E">
      <w:pPr>
        <w:shd w:val="clear" w:color="auto" w:fill="FFFFFF"/>
        <w:rPr>
          <w:rFonts w:ascii="Arial" w:eastAsia="Times New Roman" w:hAnsi="Arial" w:cs="Arial"/>
          <w:color w:val="222222"/>
          <w:sz w:val="22"/>
          <w:szCs w:val="22"/>
        </w:rPr>
      </w:pPr>
      <w:r>
        <w:rPr>
          <w:rFonts w:ascii="Arial" w:eastAsia="Times New Roman" w:hAnsi="Arial" w:cs="Arial"/>
          <w:color w:val="222222"/>
          <w:sz w:val="22"/>
          <w:szCs w:val="22"/>
        </w:rPr>
        <w:t xml:space="preserve">January 8, 2016:  </w:t>
      </w:r>
      <w:r w:rsidR="00CE6AEF">
        <w:rPr>
          <w:rFonts w:ascii="Arial" w:eastAsia="Times New Roman" w:hAnsi="Arial" w:cs="Arial"/>
          <w:color w:val="222222"/>
          <w:sz w:val="22"/>
          <w:szCs w:val="22"/>
        </w:rPr>
        <w:t>Court order to paint the rooms and install the chain guard.</w:t>
      </w:r>
      <w:r w:rsidR="008A7A70">
        <w:rPr>
          <w:rFonts w:ascii="Arial" w:eastAsia="Times New Roman" w:hAnsi="Arial" w:cs="Arial"/>
          <w:color w:val="222222"/>
          <w:sz w:val="22"/>
          <w:szCs w:val="22"/>
        </w:rPr>
        <w:t xml:space="preserve">  </w:t>
      </w:r>
      <w:r w:rsidR="00D4724E">
        <w:rPr>
          <w:rFonts w:ascii="Arial" w:eastAsia="Times New Roman" w:hAnsi="Arial" w:cs="Arial"/>
          <w:color w:val="222222"/>
          <w:sz w:val="22"/>
          <w:szCs w:val="22"/>
        </w:rPr>
        <w:t xml:space="preserve">All the required painting was finished on schedule 1/25/16.  However, </w:t>
      </w:r>
      <w:proofErr w:type="spellStart"/>
      <w:r w:rsidR="00D4724E">
        <w:rPr>
          <w:rFonts w:ascii="Arial" w:eastAsia="Times New Roman" w:hAnsi="Arial" w:cs="Arial"/>
          <w:color w:val="222222"/>
          <w:sz w:val="22"/>
          <w:szCs w:val="22"/>
        </w:rPr>
        <w:t>Kosova</w:t>
      </w:r>
      <w:proofErr w:type="spellEnd"/>
      <w:r w:rsidR="00D4724E">
        <w:rPr>
          <w:rFonts w:ascii="Arial" w:eastAsia="Times New Roman" w:hAnsi="Arial" w:cs="Arial"/>
          <w:color w:val="222222"/>
          <w:sz w:val="22"/>
          <w:szCs w:val="22"/>
        </w:rPr>
        <w:t xml:space="preserve"> never installed the chainguard, and when HPD called a few days later and discovered this, they were apparently going to punish </w:t>
      </w:r>
      <w:proofErr w:type="spellStart"/>
      <w:r w:rsidR="00D4724E">
        <w:rPr>
          <w:rFonts w:ascii="Arial" w:eastAsia="Times New Roman" w:hAnsi="Arial" w:cs="Arial"/>
          <w:color w:val="222222"/>
          <w:sz w:val="22"/>
          <w:szCs w:val="22"/>
        </w:rPr>
        <w:t>Kosova</w:t>
      </w:r>
      <w:proofErr w:type="spellEnd"/>
      <w:r w:rsidR="00D4724E">
        <w:rPr>
          <w:rFonts w:ascii="Arial" w:eastAsia="Times New Roman" w:hAnsi="Arial" w:cs="Arial"/>
          <w:color w:val="222222"/>
          <w:sz w:val="22"/>
          <w:szCs w:val="22"/>
        </w:rPr>
        <w:t>.  This led to Joey’s Affidavit, see next point.</w:t>
      </w:r>
    </w:p>
    <w:p w14:paraId="54A6E906" w14:textId="001D13D2" w:rsidR="00D4724E" w:rsidRDefault="00D4724E" w:rsidP="00FC5096">
      <w:pPr>
        <w:shd w:val="clear" w:color="auto" w:fill="FFFFFF"/>
        <w:rPr>
          <w:rFonts w:ascii="Arial" w:eastAsia="Times New Roman" w:hAnsi="Arial" w:cs="Arial"/>
          <w:color w:val="222222"/>
          <w:sz w:val="22"/>
          <w:szCs w:val="22"/>
        </w:rPr>
      </w:pPr>
    </w:p>
    <w:p w14:paraId="768E2173" w14:textId="5AAB119C" w:rsidR="00D4724E" w:rsidRDefault="008A7A70" w:rsidP="00FC5096">
      <w:pPr>
        <w:shd w:val="clear" w:color="auto" w:fill="FFFFFF"/>
        <w:rPr>
          <w:rFonts w:ascii="Arial" w:eastAsia="Times New Roman" w:hAnsi="Arial" w:cs="Arial"/>
          <w:color w:val="222222"/>
          <w:sz w:val="22"/>
          <w:szCs w:val="22"/>
        </w:rPr>
      </w:pPr>
      <w:r>
        <w:rPr>
          <w:rFonts w:ascii="Arial" w:eastAsia="Times New Roman" w:hAnsi="Arial" w:cs="Arial"/>
          <w:color w:val="222222"/>
          <w:sz w:val="22"/>
          <w:szCs w:val="22"/>
        </w:rPr>
        <w:t>3</w:t>
      </w:r>
      <w:r w:rsidR="00D4724E">
        <w:rPr>
          <w:rFonts w:ascii="Arial" w:eastAsia="Times New Roman" w:hAnsi="Arial" w:cs="Arial"/>
          <w:color w:val="222222"/>
          <w:sz w:val="22"/>
          <w:szCs w:val="22"/>
        </w:rPr>
        <w:t>.</w:t>
      </w:r>
    </w:p>
    <w:p w14:paraId="306A6A74" w14:textId="600594F5" w:rsidR="00CE6AEF" w:rsidRDefault="00CE6AEF" w:rsidP="00FC5096">
      <w:pPr>
        <w:shd w:val="clear" w:color="auto" w:fill="FFFFFF"/>
        <w:rPr>
          <w:rFonts w:ascii="Arial" w:eastAsia="Times New Roman" w:hAnsi="Arial" w:cs="Arial"/>
          <w:color w:val="222222"/>
          <w:sz w:val="22"/>
          <w:szCs w:val="22"/>
        </w:rPr>
      </w:pPr>
      <w:r>
        <w:rPr>
          <w:rFonts w:ascii="Arial" w:eastAsia="Times New Roman" w:hAnsi="Arial" w:cs="Arial"/>
          <w:color w:val="222222"/>
          <w:sz w:val="22"/>
          <w:szCs w:val="22"/>
        </w:rPr>
        <w:t>Affidavit of Feb. 12, 2016, in which Joey attests to a false statement, #5</w:t>
      </w:r>
      <w:r w:rsidR="00D4724E">
        <w:rPr>
          <w:rFonts w:ascii="Arial" w:eastAsia="Times New Roman" w:hAnsi="Arial" w:cs="Arial"/>
          <w:color w:val="222222"/>
          <w:sz w:val="22"/>
          <w:szCs w:val="22"/>
        </w:rPr>
        <w:t xml:space="preserve"> (presumably to evade punishment).</w:t>
      </w:r>
    </w:p>
    <w:p w14:paraId="109AA7BA" w14:textId="18215055" w:rsidR="00CE6AEF" w:rsidRDefault="00CE6AEF" w:rsidP="00FC5096">
      <w:pPr>
        <w:shd w:val="clear" w:color="auto" w:fill="FFFFFF"/>
        <w:rPr>
          <w:rFonts w:ascii="Arial" w:eastAsia="Times New Roman" w:hAnsi="Arial" w:cs="Arial"/>
          <w:color w:val="222222"/>
          <w:sz w:val="22"/>
          <w:szCs w:val="22"/>
        </w:rPr>
      </w:pPr>
    </w:p>
    <w:p w14:paraId="5113847A" w14:textId="455FA22D" w:rsidR="00CE6AEF" w:rsidRDefault="008A7A70" w:rsidP="00FC5096">
      <w:pPr>
        <w:shd w:val="clear" w:color="auto" w:fill="FFFFFF"/>
        <w:rPr>
          <w:rFonts w:ascii="Arial" w:eastAsia="Times New Roman" w:hAnsi="Arial" w:cs="Arial"/>
          <w:color w:val="222222"/>
          <w:sz w:val="22"/>
          <w:szCs w:val="22"/>
        </w:rPr>
      </w:pPr>
      <w:r>
        <w:rPr>
          <w:rFonts w:ascii="Arial" w:eastAsia="Times New Roman" w:hAnsi="Arial" w:cs="Arial"/>
          <w:color w:val="222222"/>
          <w:sz w:val="22"/>
          <w:szCs w:val="22"/>
        </w:rPr>
        <w:t>4</w:t>
      </w:r>
      <w:r w:rsidR="00CE6AEF">
        <w:rPr>
          <w:rFonts w:ascii="Arial" w:eastAsia="Times New Roman" w:hAnsi="Arial" w:cs="Arial"/>
          <w:color w:val="222222"/>
          <w:sz w:val="22"/>
          <w:szCs w:val="22"/>
        </w:rPr>
        <w:t>.</w:t>
      </w:r>
    </w:p>
    <w:p w14:paraId="00DD5FFC" w14:textId="4DE34AC0" w:rsidR="008A7A70" w:rsidRDefault="008A7A70" w:rsidP="00FC5096">
      <w:pPr>
        <w:shd w:val="clear" w:color="auto" w:fill="FFFFFF"/>
        <w:rPr>
          <w:rFonts w:ascii="Arial" w:eastAsia="Times New Roman" w:hAnsi="Arial" w:cs="Arial"/>
          <w:color w:val="222222"/>
          <w:sz w:val="22"/>
          <w:szCs w:val="22"/>
        </w:rPr>
      </w:pPr>
      <w:r>
        <w:rPr>
          <w:rFonts w:ascii="Arial" w:eastAsia="Times New Roman" w:hAnsi="Arial" w:cs="Arial"/>
          <w:color w:val="222222"/>
          <w:sz w:val="22"/>
          <w:szCs w:val="22"/>
        </w:rPr>
        <w:t xml:space="preserve">Apartment photos proving the dining room, </w:t>
      </w:r>
      <w:r>
        <w:rPr>
          <w:rFonts w:ascii="Arial" w:eastAsia="Times New Roman" w:hAnsi="Arial" w:cs="Arial"/>
          <w:i/>
          <w:color w:val="222222"/>
          <w:sz w:val="22"/>
          <w:szCs w:val="22"/>
        </w:rPr>
        <w:t xml:space="preserve">not </w:t>
      </w:r>
      <w:r>
        <w:rPr>
          <w:rFonts w:ascii="Arial" w:eastAsia="Times New Roman" w:hAnsi="Arial" w:cs="Arial"/>
          <w:color w:val="222222"/>
          <w:sz w:val="22"/>
          <w:szCs w:val="22"/>
        </w:rPr>
        <w:t>the living room, is the “1</w:t>
      </w:r>
      <w:r w:rsidRPr="008A7A70">
        <w:rPr>
          <w:rFonts w:ascii="Arial" w:eastAsia="Times New Roman" w:hAnsi="Arial" w:cs="Arial"/>
          <w:color w:val="222222"/>
          <w:sz w:val="22"/>
          <w:szCs w:val="22"/>
          <w:vertAlign w:val="superscript"/>
        </w:rPr>
        <w:t>st</w:t>
      </w:r>
      <w:r>
        <w:rPr>
          <w:rFonts w:ascii="Arial" w:eastAsia="Times New Roman" w:hAnsi="Arial" w:cs="Arial"/>
          <w:color w:val="222222"/>
          <w:sz w:val="22"/>
          <w:szCs w:val="22"/>
        </w:rPr>
        <w:t xml:space="preserve"> room from north (front door)”.</w:t>
      </w:r>
    </w:p>
    <w:p w14:paraId="23B77C45" w14:textId="512738B5" w:rsidR="008A7A70" w:rsidRDefault="008A7A70" w:rsidP="00FC5096">
      <w:pPr>
        <w:shd w:val="clear" w:color="auto" w:fill="FFFFFF"/>
        <w:rPr>
          <w:rFonts w:ascii="Arial" w:eastAsia="Times New Roman" w:hAnsi="Arial" w:cs="Arial"/>
          <w:color w:val="222222"/>
          <w:sz w:val="22"/>
          <w:szCs w:val="22"/>
        </w:rPr>
      </w:pPr>
    </w:p>
    <w:p w14:paraId="68B76931" w14:textId="6E0D20C6" w:rsidR="008A7A70" w:rsidRPr="008A7A70" w:rsidRDefault="008A7A70" w:rsidP="00FC5096">
      <w:pPr>
        <w:shd w:val="clear" w:color="auto" w:fill="FFFFFF"/>
        <w:rPr>
          <w:rFonts w:ascii="Arial" w:eastAsia="Times New Roman" w:hAnsi="Arial" w:cs="Arial"/>
          <w:color w:val="222222"/>
          <w:sz w:val="22"/>
          <w:szCs w:val="22"/>
        </w:rPr>
      </w:pPr>
      <w:r>
        <w:rPr>
          <w:rFonts w:ascii="Arial" w:eastAsia="Times New Roman" w:hAnsi="Arial" w:cs="Arial"/>
          <w:color w:val="222222"/>
          <w:sz w:val="22"/>
          <w:szCs w:val="22"/>
        </w:rPr>
        <w:t>5.</w:t>
      </w:r>
      <w:bookmarkStart w:id="0" w:name="_GoBack"/>
      <w:bookmarkEnd w:id="0"/>
    </w:p>
    <w:p w14:paraId="496F8EE5" w14:textId="77777777" w:rsidR="00D4724E" w:rsidRDefault="004138CA" w:rsidP="00FC5096">
      <w:pPr>
        <w:shd w:val="clear" w:color="auto" w:fill="FFFFFF"/>
        <w:rPr>
          <w:rFonts w:ascii="Arial" w:eastAsia="Times New Roman" w:hAnsi="Arial" w:cs="Arial"/>
          <w:color w:val="222222"/>
          <w:sz w:val="22"/>
          <w:szCs w:val="22"/>
        </w:rPr>
      </w:pPr>
      <w:r>
        <w:rPr>
          <w:rFonts w:ascii="Arial" w:eastAsia="Times New Roman" w:hAnsi="Arial" w:cs="Arial"/>
          <w:color w:val="222222"/>
          <w:sz w:val="22"/>
          <w:szCs w:val="22"/>
        </w:rPr>
        <w:t xml:space="preserve">Court transcripts in which Joey and his lawyer claim (p. 5, lines 13-18) that the “denial of access” (statement #5) means me not moving furniture in the living room.  This implies that either (i) I blocked the front door (so they could not install the chainguard) or (ii) that they had no access to the walls to paint them.  </w:t>
      </w:r>
    </w:p>
    <w:p w14:paraId="5752FB49" w14:textId="2E4A8FB2" w:rsidR="00CE6AEF" w:rsidRDefault="00D4724E" w:rsidP="00D4724E">
      <w:pPr>
        <w:shd w:val="clear" w:color="auto" w:fill="FFFFFF"/>
        <w:ind w:firstLine="720"/>
        <w:rPr>
          <w:rFonts w:ascii="Arial" w:eastAsia="Times New Roman" w:hAnsi="Arial" w:cs="Arial"/>
          <w:color w:val="222222"/>
          <w:sz w:val="22"/>
          <w:szCs w:val="22"/>
        </w:rPr>
      </w:pPr>
      <w:r>
        <w:rPr>
          <w:rFonts w:ascii="Arial" w:eastAsia="Times New Roman" w:hAnsi="Arial" w:cs="Arial"/>
          <w:color w:val="222222"/>
          <w:sz w:val="22"/>
          <w:szCs w:val="22"/>
        </w:rPr>
        <w:t xml:space="preserve">However, </w:t>
      </w:r>
      <w:r w:rsidR="004138CA">
        <w:rPr>
          <w:rFonts w:ascii="Arial" w:eastAsia="Times New Roman" w:hAnsi="Arial" w:cs="Arial"/>
          <w:color w:val="222222"/>
          <w:sz w:val="22"/>
          <w:szCs w:val="22"/>
        </w:rPr>
        <w:t xml:space="preserve">as is seen from the HPD inspection and court order above, and from the transcripts, </w:t>
      </w:r>
      <w:r w:rsidR="004138CA" w:rsidRPr="00D4724E">
        <w:rPr>
          <w:rFonts w:ascii="Arial" w:eastAsia="Times New Roman" w:hAnsi="Arial" w:cs="Arial"/>
          <w:i/>
          <w:color w:val="222222"/>
          <w:sz w:val="22"/>
          <w:szCs w:val="22"/>
        </w:rPr>
        <w:t>neither of these options can be true</w:t>
      </w:r>
      <w:r w:rsidR="004138CA">
        <w:rPr>
          <w:rFonts w:ascii="Arial" w:eastAsia="Times New Roman" w:hAnsi="Arial" w:cs="Arial"/>
          <w:color w:val="222222"/>
          <w:sz w:val="22"/>
          <w:szCs w:val="22"/>
        </w:rPr>
        <w:t>.  (ii) is absolutely irrelevant, since the living room was not to be painted (and Joey attempts to make it relevant by prevaricating and saying throughout the transcripts that the living room, not the dining room, is the “1</w:t>
      </w:r>
      <w:r w:rsidR="004138CA" w:rsidRPr="004138CA">
        <w:rPr>
          <w:rFonts w:ascii="Arial" w:eastAsia="Times New Roman" w:hAnsi="Arial" w:cs="Arial"/>
          <w:color w:val="222222"/>
          <w:sz w:val="22"/>
          <w:szCs w:val="22"/>
          <w:vertAlign w:val="superscript"/>
        </w:rPr>
        <w:t>st</w:t>
      </w:r>
      <w:r w:rsidR="004138CA">
        <w:rPr>
          <w:rFonts w:ascii="Arial" w:eastAsia="Times New Roman" w:hAnsi="Arial" w:cs="Arial"/>
          <w:color w:val="222222"/>
          <w:sz w:val="22"/>
          <w:szCs w:val="22"/>
        </w:rPr>
        <w:t xml:space="preserve"> room from the north,” plainly false given the photos.  </w:t>
      </w:r>
      <w:r>
        <w:rPr>
          <w:rFonts w:ascii="Arial" w:eastAsia="Times New Roman" w:hAnsi="Arial" w:cs="Arial"/>
          <w:color w:val="222222"/>
          <w:sz w:val="22"/>
          <w:szCs w:val="22"/>
        </w:rPr>
        <w:t xml:space="preserve">Regarding </w:t>
      </w:r>
      <w:r w:rsidR="004138CA">
        <w:rPr>
          <w:rFonts w:ascii="Arial" w:eastAsia="Times New Roman" w:hAnsi="Arial" w:cs="Arial"/>
          <w:color w:val="222222"/>
          <w:sz w:val="22"/>
          <w:szCs w:val="22"/>
        </w:rPr>
        <w:t>(i)</w:t>
      </w:r>
      <w:r>
        <w:rPr>
          <w:rFonts w:ascii="Arial" w:eastAsia="Times New Roman" w:hAnsi="Arial" w:cs="Arial"/>
          <w:color w:val="222222"/>
          <w:sz w:val="22"/>
          <w:szCs w:val="22"/>
        </w:rPr>
        <w:t>:</w:t>
      </w:r>
      <w:r w:rsidR="004138CA">
        <w:rPr>
          <w:rFonts w:ascii="Arial" w:eastAsia="Times New Roman" w:hAnsi="Arial" w:cs="Arial"/>
          <w:color w:val="222222"/>
          <w:sz w:val="22"/>
          <w:szCs w:val="22"/>
        </w:rPr>
        <w:t xml:space="preserve"> I was home rehabilitating from </w:t>
      </w:r>
      <w:r>
        <w:rPr>
          <w:rFonts w:ascii="Arial" w:eastAsia="Times New Roman" w:hAnsi="Arial" w:cs="Arial"/>
          <w:color w:val="222222"/>
          <w:sz w:val="22"/>
          <w:szCs w:val="22"/>
        </w:rPr>
        <w:t xml:space="preserve">the </w:t>
      </w:r>
      <w:r w:rsidR="004138CA">
        <w:rPr>
          <w:rFonts w:ascii="Arial" w:eastAsia="Times New Roman" w:hAnsi="Arial" w:cs="Arial"/>
          <w:color w:val="222222"/>
          <w:sz w:val="22"/>
          <w:szCs w:val="22"/>
        </w:rPr>
        <w:t xml:space="preserve">elbow surgery </w:t>
      </w:r>
      <w:r>
        <w:rPr>
          <w:rFonts w:ascii="Arial" w:eastAsia="Times New Roman" w:hAnsi="Arial" w:cs="Arial"/>
          <w:color w:val="222222"/>
          <w:sz w:val="22"/>
          <w:szCs w:val="22"/>
        </w:rPr>
        <w:t xml:space="preserve">I had </w:t>
      </w:r>
      <w:r w:rsidR="004138CA">
        <w:rPr>
          <w:rFonts w:ascii="Arial" w:eastAsia="Times New Roman" w:hAnsi="Arial" w:cs="Arial"/>
          <w:color w:val="222222"/>
          <w:sz w:val="22"/>
          <w:szCs w:val="22"/>
        </w:rPr>
        <w:t xml:space="preserve">about 4 days before and the front door was never blocked, whether by furniture or my unwillingness to open it or anything else.  Indeed, the judge threatens to have a special inquest if </w:t>
      </w:r>
      <w:proofErr w:type="spellStart"/>
      <w:r>
        <w:rPr>
          <w:rFonts w:ascii="Arial" w:eastAsia="Times New Roman" w:hAnsi="Arial" w:cs="Arial"/>
          <w:color w:val="222222"/>
          <w:sz w:val="22"/>
          <w:szCs w:val="22"/>
        </w:rPr>
        <w:t>Kosova</w:t>
      </w:r>
      <w:proofErr w:type="spellEnd"/>
      <w:r w:rsidR="004138CA">
        <w:rPr>
          <w:rFonts w:ascii="Arial" w:eastAsia="Times New Roman" w:hAnsi="Arial" w:cs="Arial"/>
          <w:color w:val="222222"/>
          <w:sz w:val="22"/>
          <w:szCs w:val="22"/>
        </w:rPr>
        <w:t xml:space="preserve"> contested </w:t>
      </w:r>
      <w:r>
        <w:rPr>
          <w:rFonts w:ascii="Arial" w:eastAsia="Times New Roman" w:hAnsi="Arial" w:cs="Arial"/>
          <w:color w:val="222222"/>
          <w:sz w:val="22"/>
          <w:szCs w:val="22"/>
        </w:rPr>
        <w:t>me being home</w:t>
      </w:r>
      <w:r w:rsidR="004138CA">
        <w:rPr>
          <w:rFonts w:ascii="Arial" w:eastAsia="Times New Roman" w:hAnsi="Arial" w:cs="Arial"/>
          <w:color w:val="222222"/>
          <w:sz w:val="22"/>
          <w:szCs w:val="22"/>
        </w:rPr>
        <w:t>.</w:t>
      </w:r>
    </w:p>
    <w:p w14:paraId="1FB858D8" w14:textId="20B42F27" w:rsidR="00CE6AEF" w:rsidRDefault="00CE6AEF" w:rsidP="004138CA">
      <w:pPr>
        <w:shd w:val="clear" w:color="auto" w:fill="FFFFFF"/>
        <w:ind w:firstLine="720"/>
        <w:rPr>
          <w:rFonts w:ascii="Arial" w:eastAsia="Times New Roman" w:hAnsi="Arial" w:cs="Arial"/>
          <w:color w:val="222222"/>
          <w:sz w:val="22"/>
          <w:szCs w:val="22"/>
        </w:rPr>
      </w:pPr>
      <w:r w:rsidRPr="004138CA">
        <w:rPr>
          <w:rFonts w:ascii="Arial" w:eastAsia="Times New Roman" w:hAnsi="Arial" w:cs="Arial"/>
          <w:i/>
          <w:color w:val="222222"/>
          <w:sz w:val="22"/>
          <w:szCs w:val="22"/>
        </w:rPr>
        <w:t xml:space="preserve">The perjury </w:t>
      </w:r>
      <w:r w:rsidR="004138CA" w:rsidRPr="004138CA">
        <w:rPr>
          <w:rFonts w:ascii="Arial" w:eastAsia="Times New Roman" w:hAnsi="Arial" w:cs="Arial"/>
          <w:i/>
          <w:color w:val="222222"/>
          <w:sz w:val="22"/>
          <w:szCs w:val="22"/>
        </w:rPr>
        <w:t xml:space="preserve">is repeated, in effect, time after time when Joey continues to claim </w:t>
      </w:r>
      <w:r w:rsidRPr="004138CA">
        <w:rPr>
          <w:rFonts w:ascii="Arial" w:eastAsia="Times New Roman" w:hAnsi="Arial" w:cs="Arial"/>
          <w:i/>
          <w:color w:val="222222"/>
          <w:sz w:val="22"/>
          <w:szCs w:val="22"/>
        </w:rPr>
        <w:t xml:space="preserve">that </w:t>
      </w:r>
      <w:r w:rsidR="004138CA" w:rsidRPr="004138CA">
        <w:rPr>
          <w:rFonts w:ascii="Arial" w:eastAsia="Times New Roman" w:hAnsi="Arial" w:cs="Arial"/>
          <w:i/>
          <w:color w:val="222222"/>
          <w:sz w:val="22"/>
          <w:szCs w:val="22"/>
        </w:rPr>
        <w:t>the living room is where the dining room</w:t>
      </w:r>
      <w:r w:rsidR="00011F0B">
        <w:rPr>
          <w:rFonts w:ascii="Arial" w:eastAsia="Times New Roman" w:hAnsi="Arial" w:cs="Arial"/>
          <w:i/>
          <w:color w:val="222222"/>
          <w:sz w:val="22"/>
          <w:szCs w:val="22"/>
        </w:rPr>
        <w:t xml:space="preserve"> really</w:t>
      </w:r>
      <w:r w:rsidR="004138CA" w:rsidRPr="004138CA">
        <w:rPr>
          <w:rFonts w:ascii="Arial" w:eastAsia="Times New Roman" w:hAnsi="Arial" w:cs="Arial"/>
          <w:i/>
          <w:color w:val="222222"/>
          <w:sz w:val="22"/>
          <w:szCs w:val="22"/>
        </w:rPr>
        <w:t xml:space="preserve"> is </w:t>
      </w:r>
      <w:r w:rsidR="00011F0B">
        <w:rPr>
          <w:rFonts w:ascii="Arial" w:eastAsia="Times New Roman" w:hAnsi="Arial" w:cs="Arial"/>
          <w:i/>
          <w:color w:val="222222"/>
          <w:sz w:val="22"/>
          <w:szCs w:val="22"/>
        </w:rPr>
        <w:t xml:space="preserve">(and that the dining room does not exist) </w:t>
      </w:r>
      <w:r w:rsidR="004138CA" w:rsidRPr="004138CA">
        <w:rPr>
          <w:rFonts w:ascii="Arial" w:eastAsia="Times New Roman" w:hAnsi="Arial" w:cs="Arial"/>
          <w:i/>
          <w:color w:val="222222"/>
          <w:sz w:val="22"/>
          <w:szCs w:val="22"/>
        </w:rPr>
        <w:t>and when he draws for the judge my apartment as a cube with 4 rooms, when it actually has 6 rooms in a very complex shape (as discussed from pages 16 onwards).</w:t>
      </w:r>
      <w:r w:rsidR="00011F0B">
        <w:rPr>
          <w:rFonts w:ascii="Arial" w:eastAsia="Times New Roman" w:hAnsi="Arial" w:cs="Arial"/>
          <w:color w:val="222222"/>
          <w:sz w:val="22"/>
          <w:szCs w:val="22"/>
        </w:rPr>
        <w:t xml:space="preserve">  Note Joey continually claims he knows the layout extremely well so he cannot be mistaking my apartment for someone else’s.</w:t>
      </w:r>
    </w:p>
    <w:p w14:paraId="3B81B9B2" w14:textId="249F2AF6" w:rsidR="00CB36C0" w:rsidRPr="00CB36C0" w:rsidRDefault="00CB36C0" w:rsidP="004138CA">
      <w:pPr>
        <w:shd w:val="clear" w:color="auto" w:fill="FFFFFF"/>
        <w:ind w:firstLine="720"/>
        <w:rPr>
          <w:rFonts w:ascii="Arial" w:eastAsia="Times New Roman" w:hAnsi="Arial" w:cs="Arial"/>
          <w:color w:val="538135" w:themeColor="accent6" w:themeShade="BF"/>
          <w:sz w:val="22"/>
          <w:szCs w:val="22"/>
        </w:rPr>
      </w:pPr>
      <w:r>
        <w:rPr>
          <w:rFonts w:ascii="Arial" w:eastAsia="Times New Roman" w:hAnsi="Arial" w:cs="Arial"/>
          <w:color w:val="222222"/>
          <w:sz w:val="22"/>
          <w:szCs w:val="22"/>
        </w:rPr>
        <w:t xml:space="preserve">His false statements supporting his perjury are circled in </w:t>
      </w:r>
      <w:r>
        <w:rPr>
          <w:rFonts w:ascii="Arial" w:eastAsia="Times New Roman" w:hAnsi="Arial" w:cs="Arial"/>
          <w:color w:val="FF0000"/>
          <w:sz w:val="22"/>
          <w:szCs w:val="22"/>
        </w:rPr>
        <w:t>RED</w:t>
      </w:r>
      <w:r>
        <w:rPr>
          <w:rFonts w:ascii="Arial" w:eastAsia="Times New Roman" w:hAnsi="Arial" w:cs="Arial"/>
          <w:i/>
          <w:color w:val="FF0000"/>
          <w:sz w:val="22"/>
          <w:szCs w:val="22"/>
        </w:rPr>
        <w:t xml:space="preserve">.  </w:t>
      </w:r>
      <w:r>
        <w:rPr>
          <w:rFonts w:ascii="Arial" w:eastAsia="Times New Roman" w:hAnsi="Arial" w:cs="Arial"/>
          <w:color w:val="000000" w:themeColor="text1"/>
          <w:sz w:val="22"/>
          <w:szCs w:val="22"/>
        </w:rPr>
        <w:t xml:space="preserve">My relevant truthful statements pertaining to this matter (as confirmed by the photos) are circled in </w:t>
      </w:r>
      <w:r>
        <w:rPr>
          <w:rFonts w:ascii="Arial" w:eastAsia="Times New Roman" w:hAnsi="Arial" w:cs="Arial"/>
          <w:color w:val="538135" w:themeColor="accent6" w:themeShade="BF"/>
          <w:sz w:val="22"/>
          <w:szCs w:val="22"/>
        </w:rPr>
        <w:t>GREEN.</w:t>
      </w:r>
    </w:p>
    <w:p w14:paraId="7891A0EE" w14:textId="77777777" w:rsidR="008B2A24" w:rsidRDefault="008B2A24" w:rsidP="00FE5F58">
      <w:pPr>
        <w:shd w:val="clear" w:color="auto" w:fill="FFFFFF"/>
        <w:ind w:firstLine="720"/>
        <w:rPr>
          <w:rFonts w:ascii="Arial" w:eastAsia="Times New Roman" w:hAnsi="Arial" w:cs="Arial"/>
          <w:color w:val="222222"/>
          <w:sz w:val="22"/>
          <w:szCs w:val="22"/>
        </w:rPr>
      </w:pPr>
    </w:p>
    <w:p w14:paraId="3FA6CE9D" w14:textId="77777777" w:rsidR="008B2A24" w:rsidRDefault="008B2A24" w:rsidP="00FE5F58">
      <w:pPr>
        <w:shd w:val="clear" w:color="auto" w:fill="FFFFFF"/>
        <w:ind w:firstLine="720"/>
        <w:rPr>
          <w:rFonts w:ascii="Arial" w:eastAsia="Times New Roman" w:hAnsi="Arial" w:cs="Arial"/>
          <w:color w:val="222222"/>
          <w:sz w:val="22"/>
          <w:szCs w:val="22"/>
        </w:rPr>
      </w:pPr>
    </w:p>
    <w:p w14:paraId="69E26764" w14:textId="2DA5618A" w:rsidR="008B2A24" w:rsidRDefault="008B2A24" w:rsidP="008B2A24">
      <w:pPr>
        <w:shd w:val="clear" w:color="auto" w:fill="FFFFFF"/>
        <w:rPr>
          <w:rFonts w:ascii="Arial" w:eastAsia="Times New Roman" w:hAnsi="Arial" w:cs="Arial"/>
          <w:color w:val="222222"/>
          <w:sz w:val="22"/>
          <w:szCs w:val="22"/>
        </w:rPr>
      </w:pPr>
      <w:r>
        <w:rPr>
          <w:rFonts w:ascii="Arial" w:eastAsia="Times New Roman" w:hAnsi="Arial" w:cs="Arial"/>
          <w:color w:val="222222"/>
          <w:sz w:val="22"/>
          <w:szCs w:val="22"/>
        </w:rPr>
        <w:t>6.</w:t>
      </w:r>
    </w:p>
    <w:p w14:paraId="3C9BA86D" w14:textId="30024B93" w:rsidR="008B2A24" w:rsidRDefault="008B2A24" w:rsidP="008B2A24">
      <w:pPr>
        <w:shd w:val="clear" w:color="auto" w:fill="FFFFFF"/>
        <w:rPr>
          <w:rFonts w:ascii="Arial" w:eastAsia="Times New Roman" w:hAnsi="Arial" w:cs="Arial"/>
          <w:color w:val="222222"/>
          <w:sz w:val="22"/>
          <w:szCs w:val="22"/>
        </w:rPr>
      </w:pPr>
      <w:r>
        <w:rPr>
          <w:rFonts w:ascii="Arial" w:eastAsia="Times New Roman" w:hAnsi="Arial" w:cs="Arial"/>
          <w:color w:val="222222"/>
          <w:sz w:val="22"/>
          <w:szCs w:val="22"/>
        </w:rPr>
        <w:t>March 11, 2016—Stipulation of Settlement</w:t>
      </w:r>
    </w:p>
    <w:p w14:paraId="15E59092" w14:textId="57557EF8" w:rsidR="00E50D14" w:rsidRPr="00FE5F58" w:rsidRDefault="00BF72EE" w:rsidP="008B2A24">
      <w:pPr>
        <w:shd w:val="clear" w:color="auto" w:fill="FFFFFF"/>
        <w:rPr>
          <w:rFonts w:ascii="Arial" w:eastAsia="Times New Roman" w:hAnsi="Arial" w:cs="Arial"/>
          <w:color w:val="222222"/>
          <w:sz w:val="22"/>
          <w:szCs w:val="22"/>
        </w:rPr>
      </w:pPr>
      <w:r>
        <w:rPr>
          <w:rFonts w:ascii="Arial" w:eastAsia="Times New Roman" w:hAnsi="Arial" w:cs="Arial"/>
          <w:color w:val="222222"/>
          <w:sz w:val="22"/>
          <w:szCs w:val="22"/>
        </w:rPr>
        <w:t xml:space="preserve">The judge (Phyllis Saxe) </w:t>
      </w:r>
      <w:r w:rsidR="006960E2">
        <w:rPr>
          <w:rFonts w:ascii="Arial" w:eastAsia="Times New Roman" w:hAnsi="Arial" w:cs="Arial"/>
          <w:color w:val="222222"/>
          <w:sz w:val="22"/>
          <w:szCs w:val="22"/>
        </w:rPr>
        <w:t xml:space="preserve">ultimately did not believe Joey but </w:t>
      </w:r>
      <w:r>
        <w:rPr>
          <w:rFonts w:ascii="Arial" w:eastAsia="Times New Roman" w:hAnsi="Arial" w:cs="Arial"/>
          <w:color w:val="222222"/>
          <w:sz w:val="22"/>
          <w:szCs w:val="22"/>
        </w:rPr>
        <w:t>would not take up the issue of perjury, probably because my photos were not printed and I could only draw my own layout.</w:t>
      </w:r>
      <w:r w:rsidR="006960E2">
        <w:rPr>
          <w:rFonts w:ascii="Arial" w:eastAsia="Times New Roman" w:hAnsi="Arial" w:cs="Arial"/>
          <w:color w:val="222222"/>
          <w:sz w:val="22"/>
          <w:szCs w:val="22"/>
        </w:rPr>
        <w:t xml:space="preserve"> I was granted the right to sue </w:t>
      </w:r>
      <w:proofErr w:type="spellStart"/>
      <w:r w:rsidR="008B2A24">
        <w:rPr>
          <w:rFonts w:ascii="Arial" w:eastAsia="Times New Roman" w:hAnsi="Arial" w:cs="Arial"/>
          <w:color w:val="222222"/>
          <w:sz w:val="22"/>
          <w:szCs w:val="22"/>
        </w:rPr>
        <w:t>Kosova</w:t>
      </w:r>
      <w:proofErr w:type="spellEnd"/>
      <w:r w:rsidR="008B2A24">
        <w:rPr>
          <w:rFonts w:ascii="Arial" w:eastAsia="Times New Roman" w:hAnsi="Arial" w:cs="Arial"/>
          <w:color w:val="222222"/>
          <w:sz w:val="22"/>
          <w:szCs w:val="22"/>
        </w:rPr>
        <w:t xml:space="preserve"> in Small Claims court for them not appearing the first time as a result of the Affidavit (their lawyer’s office “</w:t>
      </w:r>
      <w:proofErr w:type="spellStart"/>
      <w:r w:rsidR="008B2A24">
        <w:rPr>
          <w:rFonts w:ascii="Arial" w:eastAsia="Times New Roman" w:hAnsi="Arial" w:cs="Arial"/>
          <w:color w:val="222222"/>
          <w:sz w:val="22"/>
          <w:szCs w:val="22"/>
        </w:rPr>
        <w:t>miscalendared</w:t>
      </w:r>
      <w:proofErr w:type="spellEnd"/>
      <w:r w:rsidR="008B2A24">
        <w:rPr>
          <w:rFonts w:ascii="Arial" w:eastAsia="Times New Roman" w:hAnsi="Arial" w:cs="Arial"/>
          <w:color w:val="222222"/>
          <w:sz w:val="22"/>
          <w:szCs w:val="22"/>
        </w:rPr>
        <w:t>” – see p. 5 of the transcripts, lines 6-7).  In December 2016 I was awarded $300 as a result.</w:t>
      </w:r>
    </w:p>
    <w:sectPr w:rsidR="00E50D14" w:rsidRPr="00FE5F58" w:rsidSect="001D3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366156"/>
    <w:multiLevelType w:val="hybridMultilevel"/>
    <w:tmpl w:val="E2D0E59E"/>
    <w:lvl w:ilvl="0" w:tplc="C9AED67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proofState w:spelling="clean" w:grammar="clean"/>
  <w:defaultTabStop w:val="720"/>
  <w:drawingGridHorizontalSpacing w:val="-32766"/>
  <w:drawingGridVerticalSpacing w:val="0"/>
  <w:displayHorizontalDrawingGridEvery w:val="0"/>
  <w:displayVerticalDrawingGridEvery w:val="0"/>
  <w:doNotUseMarginsForDrawingGridOrigin/>
  <w:drawingGridHorizontalOrigin w:val="0"/>
  <w:drawingGridVerticalOrigin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096"/>
    <w:rsid w:val="00011F0B"/>
    <w:rsid w:val="00063F1E"/>
    <w:rsid w:val="00086A50"/>
    <w:rsid w:val="000D0838"/>
    <w:rsid w:val="001D36F5"/>
    <w:rsid w:val="001E2518"/>
    <w:rsid w:val="00210682"/>
    <w:rsid w:val="002416A4"/>
    <w:rsid w:val="0024428B"/>
    <w:rsid w:val="002C56BF"/>
    <w:rsid w:val="00315ABF"/>
    <w:rsid w:val="00320D15"/>
    <w:rsid w:val="003D3003"/>
    <w:rsid w:val="003F7663"/>
    <w:rsid w:val="004138CA"/>
    <w:rsid w:val="00435CF6"/>
    <w:rsid w:val="00460184"/>
    <w:rsid w:val="00464EE0"/>
    <w:rsid w:val="00481731"/>
    <w:rsid w:val="005A7215"/>
    <w:rsid w:val="00624E0A"/>
    <w:rsid w:val="006422EF"/>
    <w:rsid w:val="00685B4A"/>
    <w:rsid w:val="006960E2"/>
    <w:rsid w:val="00772C14"/>
    <w:rsid w:val="007C2ECA"/>
    <w:rsid w:val="008A7A70"/>
    <w:rsid w:val="008B2A24"/>
    <w:rsid w:val="009046CB"/>
    <w:rsid w:val="00990160"/>
    <w:rsid w:val="00991A2F"/>
    <w:rsid w:val="009A55FD"/>
    <w:rsid w:val="009E19CB"/>
    <w:rsid w:val="00A77608"/>
    <w:rsid w:val="00BF72EE"/>
    <w:rsid w:val="00C22A87"/>
    <w:rsid w:val="00CB36C0"/>
    <w:rsid w:val="00CC08F3"/>
    <w:rsid w:val="00CE6AEF"/>
    <w:rsid w:val="00D4724E"/>
    <w:rsid w:val="00D81B57"/>
    <w:rsid w:val="00DD4C01"/>
    <w:rsid w:val="00E444EF"/>
    <w:rsid w:val="00E50D14"/>
    <w:rsid w:val="00E711BF"/>
    <w:rsid w:val="00F352C1"/>
    <w:rsid w:val="00FC5096"/>
    <w:rsid w:val="00FE03B5"/>
    <w:rsid w:val="00FE5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758950E"/>
  <w15:chartTrackingRefBased/>
  <w15:docId w15:val="{8CE0EEB8-004D-5E41-AEF7-AB8B19E4E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6818250829460575494gmail-msobodytextindent">
    <w:name w:val="m_-6818250829460575494gmail-msobodytextindent"/>
    <w:basedOn w:val="Normal"/>
    <w:rsid w:val="00FC509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22A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91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40</cp:revision>
  <dcterms:created xsi:type="dcterms:W3CDTF">2018-03-20T21:05:00Z</dcterms:created>
  <dcterms:modified xsi:type="dcterms:W3CDTF">2019-11-08T15:53:00Z</dcterms:modified>
</cp:coreProperties>
</file>