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79CE" w14:textId="77777777" w:rsidR="00743708" w:rsidRDefault="00F3202E" w:rsidP="0080496E">
      <w:pPr>
        <w:ind w:left="-1134" w:firstLine="1418"/>
      </w:pPr>
      <w:r>
        <w:rPr>
          <w:noProof/>
          <w:lang w:eastAsia="it-IT"/>
        </w:rPr>
        <w:drawing>
          <wp:inline distT="0" distB="0" distL="0" distR="0" wp14:anchorId="33D3FBD1" wp14:editId="66704436">
            <wp:extent cx="5913912" cy="971530"/>
            <wp:effectExtent l="0" t="0" r="0" b="635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318" cy="98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5B624" w14:textId="77777777" w:rsidR="00B616B3" w:rsidRDefault="001C131C" w:rsidP="00743708">
      <w:pPr>
        <w:ind w:left="567"/>
        <w:jc w:val="center"/>
        <w:rPr>
          <w:b/>
          <w:color w:val="385623" w:themeColor="accent6" w:themeShade="80"/>
          <w:sz w:val="56"/>
        </w:rPr>
      </w:pPr>
      <w:r>
        <w:rPr>
          <w:b/>
          <w:noProof/>
          <w:color w:val="080EFC"/>
          <w:sz w:val="5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5A9CC" wp14:editId="1A8003AD">
                <wp:simplePos x="0" y="0"/>
                <wp:positionH relativeFrom="column">
                  <wp:posOffset>2386940</wp:posOffset>
                </wp:positionH>
                <wp:positionV relativeFrom="paragraph">
                  <wp:posOffset>455097</wp:posOffset>
                </wp:positionV>
                <wp:extent cx="2458192" cy="23751"/>
                <wp:effectExtent l="0" t="0" r="37465" b="3365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8192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1A184ED" id="Connettore 1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5.85pt" to="381.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743708" w:rsidRPr="00990CD8">
        <w:rPr>
          <w:b/>
          <w:color w:val="080EFC"/>
          <w:sz w:val="56"/>
        </w:rPr>
        <w:t>Sud</w:t>
      </w:r>
      <w:r w:rsidR="00743708" w:rsidRPr="00990CD8">
        <w:rPr>
          <w:b/>
          <w:sz w:val="56"/>
        </w:rPr>
        <w:t>Tech</w:t>
      </w:r>
      <w:r w:rsidR="00743708" w:rsidRPr="00990CD8">
        <w:rPr>
          <w:b/>
          <w:color w:val="385623" w:themeColor="accent6" w:themeShade="80"/>
          <w:sz w:val="56"/>
        </w:rPr>
        <w:t>Solution</w:t>
      </w:r>
    </w:p>
    <w:p w14:paraId="269F5E5C" w14:textId="77777777" w:rsidR="005D7CCB" w:rsidRDefault="005D7CCB" w:rsidP="005D7CCB">
      <w:pPr>
        <w:ind w:left="709"/>
        <w:jc w:val="center"/>
        <w:rPr>
          <w:b/>
          <w:color w:val="385623" w:themeColor="accent6" w:themeShade="80"/>
          <w:sz w:val="24"/>
          <w:szCs w:val="24"/>
        </w:rPr>
      </w:pPr>
    </w:p>
    <w:p w14:paraId="45D6B7BF" w14:textId="298A96B6" w:rsidR="002A236F" w:rsidRPr="002A236F" w:rsidRDefault="0021543C" w:rsidP="002A236F">
      <w:pPr>
        <w:spacing w:line="360" w:lineRule="auto"/>
        <w:ind w:left="709"/>
        <w:jc w:val="center"/>
        <w:rPr>
          <w:rFonts w:ascii="Arial" w:hAnsi="Arial" w:cs="Arial"/>
          <w:b/>
          <w:bCs/>
          <w:color w:val="0000FF"/>
          <w:sz w:val="36"/>
          <w:szCs w:val="24"/>
        </w:rPr>
      </w:pPr>
      <w:r>
        <w:rPr>
          <w:rFonts w:ascii="Arial" w:hAnsi="Arial" w:cs="Arial"/>
          <w:b/>
          <w:bCs/>
          <w:color w:val="0000FF"/>
          <w:sz w:val="36"/>
          <w:szCs w:val="24"/>
        </w:rPr>
        <w:t>Chi Sono</w:t>
      </w:r>
    </w:p>
    <w:p w14:paraId="5CE3D40D" w14:textId="44C48C6C" w:rsidR="002A236F" w:rsidRPr="002A236F" w:rsidRDefault="002A236F" w:rsidP="002A236F">
      <w:pPr>
        <w:spacing w:line="36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Mi chiamo </w:t>
      </w:r>
      <w:r w:rsidRPr="0021543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Salvatore Merlino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>x Vice Commissario della Polizia di Stato con oltre 40 anni di esperienza in investigazioni complesse e analisi forense avanzata. Specializzato nell’analisi di fonti aperte (OSINT), video forense, audio forense e nell’applicazione di soluzioni di inte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lligence di ultima generazione.</w:t>
      </w:r>
    </w:p>
    <w:p w14:paraId="74E45FCB" w14:textId="434BEFF0" w:rsidR="002A236F" w:rsidRPr="002A236F" w:rsidRDefault="002A236F" w:rsidP="002A236F">
      <w:pPr>
        <w:spacing w:line="36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Esperto nell’utilizzo di </w:t>
      </w:r>
      <w:r w:rsidRPr="002A236F">
        <w:rPr>
          <w:rFonts w:ascii="Arial" w:hAnsi="Arial" w:cs="Arial"/>
          <w:b/>
          <w:bCs/>
          <w:color w:val="000000" w:themeColor="text1"/>
          <w:sz w:val="24"/>
          <w:szCs w:val="24"/>
        </w:rPr>
        <w:t>IBM i2 Analyst’s Notebook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, uno strumento di riferimento internazionale per la visualizzazione e l’analisi investigativa. </w:t>
      </w:r>
      <w:r w:rsidRPr="002A236F">
        <w:rPr>
          <w:rFonts w:ascii="Arial" w:hAnsi="Arial" w:cs="Arial"/>
          <w:b/>
          <w:bCs/>
          <w:color w:val="000000" w:themeColor="text1"/>
          <w:sz w:val="24"/>
          <w:szCs w:val="24"/>
        </w:rPr>
        <w:t>Analyst’s Notebook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 permette di trasformare rapidamente grandi volumi di dati non strutturati e strutturati (come tabulati telefonici, transazioni finanziarie, dati investigativi e informatici) in visualizzazioni intuitive, evidenziando così nessi, correlazioni, reti criminali e flussi di attività. Include funzionalità di </w:t>
      </w:r>
      <w:r w:rsidRPr="002A236F">
        <w:rPr>
          <w:rFonts w:ascii="Arial" w:hAnsi="Arial" w:cs="Arial"/>
          <w:b/>
          <w:bCs/>
          <w:color w:val="000000" w:themeColor="text1"/>
          <w:sz w:val="24"/>
          <w:szCs w:val="24"/>
        </w:rPr>
        <w:t>Social Network Ana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>lysis, analisi temporale, creazione di timeline e mappe di relazioni che facilitano la ricostruzione di eventi complessi e la rapida identificazione di soggetti chiave, intermediari e pattern di comportamento. Consente l’importazione guidata dei dati e la generazione di chart visuali che possono essere facilmente condivisi tramite b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riefing e report investigativi.</w:t>
      </w:r>
    </w:p>
    <w:p w14:paraId="2E2B1360" w14:textId="5340A8D2" w:rsidR="002A236F" w:rsidRPr="002A236F" w:rsidRDefault="002A236F" w:rsidP="002A236F">
      <w:pPr>
        <w:spacing w:line="36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Parallelamente, sono specializzato nell’uso di </w:t>
      </w:r>
      <w:r w:rsidRPr="002A236F">
        <w:rPr>
          <w:rFonts w:ascii="Arial" w:hAnsi="Arial" w:cs="Arial"/>
          <w:b/>
          <w:bCs/>
          <w:color w:val="000000" w:themeColor="text1"/>
          <w:sz w:val="24"/>
          <w:szCs w:val="24"/>
        </w:rPr>
        <w:t>IBM i2 iBase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, una piattaforma di database collaborativa efficace nella raccolta, classificazione e gestione di grandi archivi documentali nonché nella strutturazione di dati investigativi complessi. iBase permette a team di analisti di sfruttare potenti strumenti di ricerca, filtraggio, indicizzazione e correlazione su dataset multi-sorgente (telefonia, audio, video, dati testuali, intelligence open source), offrendo un’integrazione totale con </w:t>
      </w:r>
      <w:r w:rsidRPr="002A236F">
        <w:rPr>
          <w:rFonts w:ascii="Arial" w:hAnsi="Arial" w:cs="Arial"/>
          <w:b/>
          <w:bCs/>
          <w:color w:val="000000" w:themeColor="text1"/>
          <w:sz w:val="24"/>
          <w:szCs w:val="24"/>
        </w:rPr>
        <w:t>Analyst’s Notebook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 per la generazione immediata di visualizzazioni. Grazie a queste competenze, supporto le esigenze di intelligence nella documentazione, redistribuzione, ricostruzione 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analisi dei flussi informativi.</w:t>
      </w:r>
    </w:p>
    <w:p w14:paraId="340B2BFD" w14:textId="729969EF" w:rsidR="002A236F" w:rsidRPr="002A236F" w:rsidRDefault="002A236F" w:rsidP="002A236F">
      <w:pPr>
        <w:spacing w:line="36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Specializzato inoltre nell’analisi di archivi documentali tramite indicizzazione e classificazione dei documenti, e certificato nell’analisi del traffico telefonico attraverso 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piattaforme dedicate, applicando procedure evolute per la documentazione e ricostruzione delle comunicazio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ni e dei network investigativi.</w:t>
      </w:r>
    </w:p>
    <w:p w14:paraId="064CE585" w14:textId="45D00CB4" w:rsidR="002A236F" w:rsidRDefault="002A236F" w:rsidP="002A236F">
      <w:pPr>
        <w:spacing w:line="36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 xml:space="preserve">Attualmente svolgo attività di consulenza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tecnica e formazione su temi di </w:t>
      </w:r>
      <w:bookmarkStart w:id="0" w:name="_GoBack"/>
      <w:bookmarkEnd w:id="0"/>
      <w:r w:rsidRPr="002A236F">
        <w:rPr>
          <w:rFonts w:ascii="Arial" w:hAnsi="Arial" w:cs="Arial"/>
          <w:bCs/>
          <w:color w:val="000000" w:themeColor="text1"/>
          <w:sz w:val="24"/>
          <w:szCs w:val="24"/>
        </w:rPr>
        <w:t>intelligence investigativa, OSINT, investigazioni tradizionali e utilizzo specialistico di strumenti IBM I2, rivolgendomi a enti, aziende e professionisti del settore investigativo.</w:t>
      </w:r>
    </w:p>
    <w:p w14:paraId="56F04A37" w14:textId="6D603F18" w:rsidR="0021543C" w:rsidRPr="0021543C" w:rsidRDefault="0021543C" w:rsidP="0021543C">
      <w:pPr>
        <w:spacing w:line="360" w:lineRule="auto"/>
        <w:ind w:left="709"/>
        <w:jc w:val="center"/>
        <w:rPr>
          <w:rFonts w:ascii="Arial" w:hAnsi="Arial" w:cs="Arial"/>
          <w:bCs/>
          <w:color w:val="0000FF"/>
          <w:sz w:val="24"/>
          <w:szCs w:val="24"/>
        </w:rPr>
      </w:pPr>
      <w:r w:rsidRPr="0021543C">
        <w:rPr>
          <w:rFonts w:ascii="Arial" w:hAnsi="Arial" w:cs="Arial"/>
          <w:b/>
          <w:bCs/>
          <w:color w:val="0000FF"/>
          <w:sz w:val="36"/>
          <w:szCs w:val="24"/>
        </w:rPr>
        <w:t>Percorso Professionale</w:t>
      </w:r>
    </w:p>
    <w:p w14:paraId="2B3970E1" w14:textId="77777777" w:rsidR="0021543C" w:rsidRPr="0021543C" w:rsidRDefault="0021543C" w:rsidP="0021543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Polizia Scientifica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: ho operato a lungo nella Polizia Scientifica, specializzandomi nella raccolta e nell'interpretazione di prove scientifiche.</w:t>
      </w:r>
    </w:p>
    <w:p w14:paraId="55AC32D1" w14:textId="77777777" w:rsidR="0021543C" w:rsidRPr="0021543C" w:rsidRDefault="0021543C" w:rsidP="0021543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Direzione Centrale Polizia Criminale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(D.C.P.C.): ho prestato servizio presso il G.I.C.EX., affinando competenze avanzate in metodologie di investigazione e intelligence.</w:t>
      </w:r>
    </w:p>
    <w:p w14:paraId="4A2655EA" w14:textId="77777777" w:rsidR="0021543C" w:rsidRPr="0021543C" w:rsidRDefault="0021543C" w:rsidP="0021543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Direzione Investigativa Antimafia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(D.I.A.): per 12 anni ho lavorato presso la Direzione Investigativa Antimafia (D.I.A.), contribuendo attivamente a importanti operazioni contro la criminalità organizzata.</w:t>
      </w:r>
    </w:p>
    <w:p w14:paraId="02781EDC" w14:textId="7C266638" w:rsidR="0021543C" w:rsidRPr="0021543C" w:rsidRDefault="0021543C" w:rsidP="002A236F">
      <w:pPr>
        <w:spacing w:line="360" w:lineRule="auto"/>
        <w:ind w:left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Ho inoltre ricoperto il ruolo di consulente per la "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Commissione Antimafia nella XVIII° Legislatura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” in collaborazione con il Giudice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Dott. Guido SALVINI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, a testimonianza della mia autorevolezza e profonda conoscenza del settore.</w:t>
      </w:r>
    </w:p>
    <w:p w14:paraId="55447F7D" w14:textId="3FDBC6A3" w:rsidR="0021543C" w:rsidRPr="0021543C" w:rsidRDefault="0021543C" w:rsidP="0021543C">
      <w:pPr>
        <w:spacing w:line="360" w:lineRule="auto"/>
        <w:ind w:left="709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 w:rsidRPr="0021543C">
        <w:rPr>
          <w:rFonts w:ascii="Arial" w:hAnsi="Arial" w:cs="Arial"/>
          <w:b/>
          <w:bCs/>
          <w:color w:val="0000FF"/>
          <w:sz w:val="36"/>
          <w:szCs w:val="36"/>
        </w:rPr>
        <w:t>Certificazioni e Competenze</w:t>
      </w:r>
    </w:p>
    <w:p w14:paraId="487016E9" w14:textId="1748D9D2" w:rsidR="00F541AD" w:rsidRDefault="00F541AD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Master breve in “</w:t>
      </w:r>
      <w:r w:rsidRPr="00F541AD">
        <w:rPr>
          <w:rFonts w:ascii="Arial" w:hAnsi="Arial" w:cs="Arial"/>
          <w:b/>
          <w:bCs/>
          <w:color w:val="000000" w:themeColor="text1"/>
          <w:sz w:val="24"/>
          <w:szCs w:val="24"/>
        </w:rPr>
        <w:t>Diritto delle Tecnologie Informatiche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”;</w:t>
      </w:r>
    </w:p>
    <w:p w14:paraId="7B0BCF99" w14:textId="33975012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D.C.S.A.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- Direzione Centrale dei Servizi Antidroga;</w:t>
      </w:r>
    </w:p>
    <w:p w14:paraId="0F281BD8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D.C.P.C.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- Direzione Centrale Polizia Criminale;</w:t>
      </w:r>
    </w:p>
    <w:p w14:paraId="10C0D94E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Certificazione “</w:t>
      </w:r>
      <w:r w:rsidRPr="00F541AD">
        <w:rPr>
          <w:rFonts w:ascii="Arial" w:hAnsi="Arial" w:cs="Arial"/>
          <w:b/>
          <w:bCs/>
          <w:color w:val="000000" w:themeColor="text1"/>
          <w:sz w:val="24"/>
          <w:szCs w:val="24"/>
        </w:rPr>
        <w:t>Analista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D.I.A.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“Direzione Investigativa Antimafia;</w:t>
      </w:r>
    </w:p>
    <w:p w14:paraId="515D42C7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IBM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Analyst's Notebook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1D7A40A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Certificazione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IBM i2 iBase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8BCBBA5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Tetras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(software analisi traffico telefonico);</w:t>
      </w:r>
    </w:p>
    <w:p w14:paraId="0B7782A3" w14:textId="77777777" w:rsid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CO.FO. 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(Computer Forensics);</w:t>
      </w:r>
    </w:p>
    <w:p w14:paraId="3578FB3D" w14:textId="2AAB414A" w:rsidR="00754A14" w:rsidRPr="0021543C" w:rsidRDefault="00754A14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Certificazione “</w:t>
      </w:r>
      <w:r w:rsidRPr="00754A14">
        <w:rPr>
          <w:rFonts w:ascii="Arial" w:hAnsi="Arial" w:cs="Arial"/>
          <w:b/>
          <w:bCs/>
          <w:color w:val="000000" w:themeColor="text1"/>
          <w:sz w:val="24"/>
          <w:szCs w:val="24"/>
        </w:rPr>
        <w:t>ECDL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”;</w:t>
      </w:r>
    </w:p>
    <w:p w14:paraId="02DB5B98" w14:textId="77777777" w:rsidR="0021543C" w:rsidRPr="0021543C" w:rsidRDefault="0021543C" w:rsidP="0021543C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Certificazione 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OSINT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 xml:space="preserve"> "Open-Source Intelligence";</w:t>
      </w:r>
    </w:p>
    <w:p w14:paraId="7315B8C0" w14:textId="0BE69FBC" w:rsidR="0021543C" w:rsidRPr="002A236F" w:rsidRDefault="0021543C" w:rsidP="002A236F">
      <w:pPr>
        <w:pStyle w:val="Paragrafoelenco"/>
        <w:numPr>
          <w:ilvl w:val="0"/>
          <w:numId w:val="10"/>
        </w:numPr>
        <w:spacing w:line="360" w:lineRule="auto"/>
        <w:ind w:left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Certificazione “</w:t>
      </w:r>
      <w:r w:rsidRPr="0021543C">
        <w:rPr>
          <w:rFonts w:ascii="Arial" w:hAnsi="Arial" w:cs="Arial"/>
          <w:b/>
          <w:bCs/>
          <w:color w:val="000000" w:themeColor="text1"/>
          <w:sz w:val="24"/>
          <w:szCs w:val="24"/>
        </w:rPr>
        <w:t>ETHICAL HACKER &amp; DEEP WEB</w:t>
      </w:r>
      <w:r w:rsidRPr="0021543C">
        <w:rPr>
          <w:rFonts w:ascii="Arial" w:hAnsi="Arial" w:cs="Arial"/>
          <w:bCs/>
          <w:color w:val="000000" w:themeColor="text1"/>
          <w:sz w:val="24"/>
          <w:szCs w:val="24"/>
        </w:rPr>
        <w:t>”.</w:t>
      </w:r>
    </w:p>
    <w:p w14:paraId="7AB8A6A8" w14:textId="67F33E09" w:rsidR="00DB7BE2" w:rsidRDefault="00DB7BE2" w:rsidP="005D7CCB">
      <w:pPr>
        <w:spacing w:line="360" w:lineRule="auto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Cell.    +039 351 5067960</w:t>
      </w:r>
    </w:p>
    <w:p w14:paraId="4A8DD4C4" w14:textId="69FA8F76" w:rsidR="005D7CCB" w:rsidRPr="005D7CCB" w:rsidRDefault="00DB7BE2" w:rsidP="002A236F">
      <w:pPr>
        <w:spacing w:line="360" w:lineRule="auto"/>
        <w:ind w:left="709"/>
        <w:jc w:val="both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5D7CCB" w:rsidRPr="0021543C">
        <w:rPr>
          <w:rFonts w:ascii="Arial" w:hAnsi="Arial" w:cs="Arial"/>
          <w:b/>
          <w:color w:val="000000" w:themeColor="text1"/>
          <w:sz w:val="24"/>
          <w:szCs w:val="24"/>
        </w:rPr>
        <w:t xml:space="preserve">mail: </w:t>
      </w:r>
      <w:r w:rsidR="005D7CCB" w:rsidRPr="0021543C">
        <w:rPr>
          <w:rFonts w:ascii="Arial" w:hAnsi="Arial" w:cs="Arial"/>
          <w:b/>
          <w:color w:val="0000FF"/>
          <w:sz w:val="24"/>
          <w:szCs w:val="24"/>
        </w:rPr>
        <w:t>info@sudtechsolution.com</w:t>
      </w:r>
    </w:p>
    <w:sectPr w:rsidR="005D7CCB" w:rsidRPr="005D7CCB" w:rsidSect="00731957">
      <w:pgSz w:w="11906" w:h="16838"/>
      <w:pgMar w:top="851" w:right="113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BF5A9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A7C"/>
      </v:shape>
    </w:pict>
  </w:numPicBullet>
  <w:abstractNum w:abstractNumId="0">
    <w:nsid w:val="08862E0C"/>
    <w:multiLevelType w:val="hybridMultilevel"/>
    <w:tmpl w:val="5B60D964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B0850"/>
    <w:multiLevelType w:val="multilevel"/>
    <w:tmpl w:val="196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72DE1"/>
    <w:multiLevelType w:val="multilevel"/>
    <w:tmpl w:val="9F6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B5D45"/>
    <w:multiLevelType w:val="multilevel"/>
    <w:tmpl w:val="CA1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27A52"/>
    <w:multiLevelType w:val="hybridMultilevel"/>
    <w:tmpl w:val="FE5002B8"/>
    <w:lvl w:ilvl="0" w:tplc="0410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3D6A42BD"/>
    <w:multiLevelType w:val="hybridMultilevel"/>
    <w:tmpl w:val="6F8EFB1A"/>
    <w:lvl w:ilvl="0" w:tplc="A54016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BEC35C">
      <w:numFmt w:val="decimal"/>
      <w:lvlText w:val=""/>
      <w:lvlJc w:val="left"/>
    </w:lvl>
    <w:lvl w:ilvl="2" w:tplc="49E6697C">
      <w:numFmt w:val="decimal"/>
      <w:lvlText w:val=""/>
      <w:lvlJc w:val="left"/>
    </w:lvl>
    <w:lvl w:ilvl="3" w:tplc="2A1E0BFE">
      <w:numFmt w:val="decimal"/>
      <w:lvlText w:val=""/>
      <w:lvlJc w:val="left"/>
    </w:lvl>
    <w:lvl w:ilvl="4" w:tplc="88E8B652">
      <w:numFmt w:val="decimal"/>
      <w:lvlText w:val=""/>
      <w:lvlJc w:val="left"/>
    </w:lvl>
    <w:lvl w:ilvl="5" w:tplc="1856E5A4">
      <w:numFmt w:val="decimal"/>
      <w:lvlText w:val=""/>
      <w:lvlJc w:val="left"/>
    </w:lvl>
    <w:lvl w:ilvl="6" w:tplc="81701126">
      <w:numFmt w:val="decimal"/>
      <w:lvlText w:val=""/>
      <w:lvlJc w:val="left"/>
    </w:lvl>
    <w:lvl w:ilvl="7" w:tplc="427E619A">
      <w:numFmt w:val="decimal"/>
      <w:lvlText w:val=""/>
      <w:lvlJc w:val="left"/>
    </w:lvl>
    <w:lvl w:ilvl="8" w:tplc="E7D451C8">
      <w:numFmt w:val="decimal"/>
      <w:lvlText w:val=""/>
      <w:lvlJc w:val="left"/>
    </w:lvl>
  </w:abstractNum>
  <w:abstractNum w:abstractNumId="6">
    <w:nsid w:val="41657028"/>
    <w:multiLevelType w:val="hybridMultilevel"/>
    <w:tmpl w:val="FED863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C772E"/>
    <w:multiLevelType w:val="multilevel"/>
    <w:tmpl w:val="DF68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994C4A"/>
    <w:multiLevelType w:val="hybridMultilevel"/>
    <w:tmpl w:val="11229B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53DF4"/>
    <w:multiLevelType w:val="hybridMultilevel"/>
    <w:tmpl w:val="D74E70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B3"/>
    <w:rsid w:val="000002A4"/>
    <w:rsid w:val="000D2944"/>
    <w:rsid w:val="001B6E0E"/>
    <w:rsid w:val="001C131C"/>
    <w:rsid w:val="0021543C"/>
    <w:rsid w:val="002A236F"/>
    <w:rsid w:val="00310C3F"/>
    <w:rsid w:val="00360BA4"/>
    <w:rsid w:val="005D7CCB"/>
    <w:rsid w:val="006C3545"/>
    <w:rsid w:val="006E32C7"/>
    <w:rsid w:val="006F437E"/>
    <w:rsid w:val="00731957"/>
    <w:rsid w:val="00743708"/>
    <w:rsid w:val="00754A14"/>
    <w:rsid w:val="007635D8"/>
    <w:rsid w:val="00784945"/>
    <w:rsid w:val="0080496E"/>
    <w:rsid w:val="00874ECF"/>
    <w:rsid w:val="00990CD8"/>
    <w:rsid w:val="009B11E4"/>
    <w:rsid w:val="00A2131B"/>
    <w:rsid w:val="00A75588"/>
    <w:rsid w:val="00B616B3"/>
    <w:rsid w:val="00DB7BE2"/>
    <w:rsid w:val="00DD295D"/>
    <w:rsid w:val="00F22893"/>
    <w:rsid w:val="00F3202E"/>
    <w:rsid w:val="00F541AD"/>
    <w:rsid w:val="00F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A1E"/>
  <w15:chartTrackingRefBased/>
  <w15:docId w15:val="{003E95CA-2EDE-4EB4-9FCD-C1A9365B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2C7"/>
    <w:pPr>
      <w:spacing w:after="120" w:line="240" w:lineRule="atLeast"/>
      <w:ind w:left="720"/>
      <w:contextualSpacing/>
    </w:pPr>
    <w:rPr>
      <w:rFonts w:ascii="Georgia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</dc:creator>
  <cp:keywords/>
  <dc:description/>
  <cp:lastModifiedBy>ULISSE</cp:lastModifiedBy>
  <cp:revision>2</cp:revision>
  <cp:lastPrinted>2025-10-06T08:51:00Z</cp:lastPrinted>
  <dcterms:created xsi:type="dcterms:W3CDTF">2025-10-08T05:58:00Z</dcterms:created>
  <dcterms:modified xsi:type="dcterms:W3CDTF">2025-10-08T05:58:00Z</dcterms:modified>
</cp:coreProperties>
</file>