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50" w:type="dxa"/>
        <w:jc w:val="center"/>
        <w:tblLook w:val="04A0" w:firstRow="1" w:lastRow="0" w:firstColumn="1" w:lastColumn="0" w:noHBand="0" w:noVBand="1"/>
      </w:tblPr>
      <w:tblGrid>
        <w:gridCol w:w="574"/>
        <w:gridCol w:w="2936"/>
        <w:gridCol w:w="924"/>
        <w:gridCol w:w="786"/>
        <w:gridCol w:w="120"/>
        <w:gridCol w:w="228"/>
        <w:gridCol w:w="193"/>
        <w:gridCol w:w="269"/>
        <w:gridCol w:w="30"/>
        <w:gridCol w:w="630"/>
        <w:gridCol w:w="3960"/>
      </w:tblGrid>
      <w:tr w:rsidR="004F207E" w:rsidRPr="00D80C61" w14:paraId="00249DF2" w14:textId="77777777" w:rsidTr="00BE3258">
        <w:trPr>
          <w:jc w:val="center"/>
        </w:trPr>
        <w:tc>
          <w:tcPr>
            <w:tcW w:w="574" w:type="dxa"/>
            <w:vMerge w:val="restart"/>
            <w:tcBorders>
              <w:top w:val="single" w:sz="36" w:space="0" w:color="FFF2CC" w:themeColor="accent4" w:themeTint="33"/>
              <w:left w:val="nil"/>
              <w:bottom w:val="single" w:sz="36" w:space="0" w:color="FFE599" w:themeColor="accent4" w:themeTint="66"/>
              <w:right w:val="single" w:sz="36" w:space="0" w:color="FFF2CC" w:themeColor="accent4" w:themeTint="33"/>
            </w:tcBorders>
            <w:textDirection w:val="btLr"/>
            <w:vAlign w:val="center"/>
          </w:tcPr>
          <w:p w14:paraId="501B43FE" w14:textId="235A556D" w:rsidR="004F207E" w:rsidRPr="005A402B" w:rsidRDefault="00ED791D" w:rsidP="00850F5D">
            <w:pPr>
              <w:ind w:left="113" w:right="113"/>
              <w:jc w:val="center"/>
              <w:rPr>
                <w:rFonts w:cstheme="minorHAnsi"/>
                <w:b/>
                <w:bCs/>
                <w:color w:val="003366"/>
                <w:sz w:val="20"/>
                <w:szCs w:val="20"/>
                <w:lang w:val="fr-FR"/>
              </w:rPr>
            </w:pPr>
            <w:r w:rsidRPr="005A402B">
              <w:rPr>
                <w:rFonts w:cstheme="minorHAnsi"/>
                <w:b/>
                <w:bCs/>
                <w:color w:val="003366"/>
                <w:sz w:val="28"/>
                <w:szCs w:val="28"/>
                <w:lang w:val="fr-FR"/>
              </w:rPr>
              <w:t xml:space="preserve">La Roue de la </w:t>
            </w:r>
            <w:r w:rsidR="00E46CD9" w:rsidRPr="005A402B">
              <w:rPr>
                <w:rFonts w:cstheme="minorHAnsi"/>
                <w:b/>
                <w:bCs/>
                <w:color w:val="003366"/>
                <w:sz w:val="28"/>
                <w:szCs w:val="28"/>
                <w:lang w:val="fr-FR"/>
              </w:rPr>
              <w:t>Vie</w:t>
            </w:r>
          </w:p>
        </w:tc>
        <w:tc>
          <w:tcPr>
            <w:tcW w:w="10076" w:type="dxa"/>
            <w:gridSpan w:val="10"/>
            <w:tcBorders>
              <w:top w:val="single" w:sz="36" w:space="0" w:color="FFF2CC" w:themeColor="accent4" w:themeTint="33"/>
              <w:left w:val="single" w:sz="36" w:space="0" w:color="FFF2CC" w:themeColor="accent4" w:themeTint="33"/>
              <w:bottom w:val="single" w:sz="36" w:space="0" w:color="FFF2CC" w:themeColor="accent4" w:themeTint="33"/>
              <w:right w:val="single" w:sz="36" w:space="0" w:color="FFF2CC" w:themeColor="accent4" w:themeTint="33"/>
            </w:tcBorders>
            <w:shd w:val="clear" w:color="auto" w:fill="auto"/>
          </w:tcPr>
          <w:p w14:paraId="74A885DE" w14:textId="1E5AF9D1" w:rsidR="004F207E" w:rsidRPr="000E35C5" w:rsidRDefault="00784F37" w:rsidP="00D51659">
            <w:pPr>
              <w:jc w:val="center"/>
              <w:rPr>
                <w:rFonts w:cstheme="minorHAnsi"/>
                <w:color w:val="222222"/>
                <w:sz w:val="22"/>
                <w:szCs w:val="22"/>
                <w:lang w:val="fr-FR"/>
              </w:rPr>
            </w:pPr>
            <w:r w:rsidRPr="000E35C5">
              <w:rPr>
                <w:rFonts w:cstheme="minorHAnsi"/>
                <w:color w:val="222222"/>
                <w:sz w:val="22"/>
                <w:szCs w:val="22"/>
                <w:lang w:val="fr-FR"/>
              </w:rPr>
              <w:t xml:space="preserve">Complète </w:t>
            </w:r>
            <w:r w:rsidR="009E45D1" w:rsidRPr="000E35C5">
              <w:rPr>
                <w:rFonts w:cstheme="minorHAnsi"/>
                <w:color w:val="222222"/>
                <w:sz w:val="22"/>
                <w:szCs w:val="22"/>
                <w:lang w:val="fr-FR"/>
              </w:rPr>
              <w:t xml:space="preserve">ton score ressenti </w:t>
            </w:r>
            <w:r w:rsidR="004F207E" w:rsidRPr="000E35C5">
              <w:rPr>
                <w:rFonts w:cstheme="minorHAnsi"/>
                <w:color w:val="222222"/>
                <w:sz w:val="22"/>
                <w:szCs w:val="22"/>
                <w:lang w:val="fr-FR"/>
              </w:rPr>
              <w:t xml:space="preserve">(1-10 avec </w:t>
            </w:r>
            <w:r w:rsidR="006E7A14" w:rsidRPr="000E35C5">
              <w:rPr>
                <w:rFonts w:cstheme="minorHAnsi"/>
                <w:color w:val="222222"/>
                <w:sz w:val="22"/>
                <w:szCs w:val="22"/>
                <w:lang w:val="fr-FR"/>
              </w:rPr>
              <w:t>focus sur les opportunités</w:t>
            </w:r>
            <w:r w:rsidR="004F207E" w:rsidRPr="000E35C5">
              <w:rPr>
                <w:rFonts w:cstheme="minorHAnsi"/>
                <w:color w:val="222222"/>
                <w:sz w:val="22"/>
                <w:szCs w:val="22"/>
                <w:lang w:val="fr-FR"/>
              </w:rPr>
              <w:t>)</w:t>
            </w:r>
          </w:p>
        </w:tc>
      </w:tr>
      <w:tr w:rsidR="00CA294C" w:rsidRPr="00944656" w14:paraId="783B4A51" w14:textId="77777777" w:rsidTr="00BE3258">
        <w:trPr>
          <w:jc w:val="center"/>
        </w:trPr>
        <w:tc>
          <w:tcPr>
            <w:tcW w:w="574" w:type="dxa"/>
            <w:vMerge/>
            <w:tcBorders>
              <w:top w:val="single" w:sz="36" w:space="0" w:color="FFE599" w:themeColor="accent4" w:themeTint="66"/>
              <w:left w:val="nil"/>
              <w:bottom w:val="single" w:sz="36" w:space="0" w:color="222222"/>
              <w:right w:val="single" w:sz="36" w:space="0" w:color="FFF2CC" w:themeColor="accent4" w:themeTint="33"/>
            </w:tcBorders>
            <w:textDirection w:val="btLr"/>
            <w:vAlign w:val="center"/>
          </w:tcPr>
          <w:p w14:paraId="122926C1" w14:textId="77777777" w:rsidR="004F207E" w:rsidRPr="00944656" w:rsidRDefault="004F207E" w:rsidP="009F10E8">
            <w:pPr>
              <w:ind w:left="113" w:right="113"/>
              <w:jc w:val="center"/>
              <w:rPr>
                <w:rFonts w:cstheme="minorHAnsi"/>
                <w:b/>
                <w:bCs/>
                <w:sz w:val="20"/>
                <w:szCs w:val="20"/>
                <w:lang w:val="fr-FR"/>
              </w:rPr>
            </w:pPr>
          </w:p>
        </w:tc>
        <w:tc>
          <w:tcPr>
            <w:tcW w:w="4766" w:type="dxa"/>
            <w:gridSpan w:val="4"/>
            <w:tcBorders>
              <w:top w:val="single" w:sz="36" w:space="0" w:color="FFF2CC" w:themeColor="accent4" w:themeTint="33"/>
              <w:left w:val="single" w:sz="36" w:space="0" w:color="FFF2CC" w:themeColor="accent4" w:themeTint="33"/>
              <w:bottom w:val="single" w:sz="8" w:space="0" w:color="auto"/>
              <w:right w:val="single" w:sz="8" w:space="0" w:color="auto"/>
            </w:tcBorders>
            <w:shd w:val="clear" w:color="auto" w:fill="auto"/>
          </w:tcPr>
          <w:p w14:paraId="3BE54553" w14:textId="7696CC51" w:rsidR="004F207E" w:rsidRPr="000E35C5" w:rsidRDefault="004F207E" w:rsidP="00166462">
            <w:pPr>
              <w:jc w:val="center"/>
              <w:rPr>
                <w:rFonts w:cstheme="minorHAnsi"/>
                <w:color w:val="222222"/>
                <w:sz w:val="22"/>
                <w:szCs w:val="22"/>
                <w:lang w:val="fr-FR"/>
              </w:rPr>
            </w:pPr>
          </w:p>
        </w:tc>
        <w:tc>
          <w:tcPr>
            <w:tcW w:w="720" w:type="dxa"/>
            <w:gridSpan w:val="4"/>
            <w:tcBorders>
              <w:top w:val="single" w:sz="36" w:space="0" w:color="FFF2CC" w:themeColor="accent4" w:themeTint="33"/>
              <w:left w:val="single" w:sz="8" w:space="0" w:color="auto"/>
              <w:bottom w:val="single" w:sz="8" w:space="0" w:color="auto"/>
              <w:right w:val="single" w:sz="8" w:space="0" w:color="auto"/>
            </w:tcBorders>
            <w:shd w:val="clear" w:color="auto" w:fill="auto"/>
          </w:tcPr>
          <w:p w14:paraId="6CB2525F" w14:textId="239B53C8" w:rsidR="004F207E" w:rsidRPr="000E35C5" w:rsidRDefault="004F207E" w:rsidP="00166462">
            <w:pPr>
              <w:jc w:val="center"/>
              <w:rPr>
                <w:rFonts w:cstheme="minorHAnsi"/>
                <w:color w:val="222222"/>
                <w:sz w:val="22"/>
                <w:szCs w:val="22"/>
                <w:lang w:val="fr-FR"/>
              </w:rPr>
            </w:pPr>
            <w:r w:rsidRPr="000E35C5">
              <w:rPr>
                <w:rFonts w:cstheme="minorHAnsi"/>
                <w:color w:val="222222"/>
                <w:sz w:val="22"/>
                <w:szCs w:val="22"/>
                <w:lang w:val="fr-FR"/>
              </w:rPr>
              <w:t>M-1</w:t>
            </w:r>
          </w:p>
        </w:tc>
        <w:tc>
          <w:tcPr>
            <w:tcW w:w="630" w:type="dxa"/>
            <w:tcBorders>
              <w:top w:val="single" w:sz="36" w:space="0" w:color="FFF2CC" w:themeColor="accent4" w:themeTint="33"/>
              <w:left w:val="single" w:sz="8" w:space="0" w:color="auto"/>
              <w:bottom w:val="single" w:sz="8" w:space="0" w:color="auto"/>
              <w:right w:val="single" w:sz="8" w:space="0" w:color="auto"/>
            </w:tcBorders>
            <w:shd w:val="clear" w:color="auto" w:fill="auto"/>
          </w:tcPr>
          <w:p w14:paraId="100EFE40" w14:textId="5DBFEC3D" w:rsidR="004F207E" w:rsidRPr="000E35C5" w:rsidRDefault="004F207E" w:rsidP="00166462">
            <w:pPr>
              <w:jc w:val="center"/>
              <w:rPr>
                <w:rFonts w:cstheme="minorHAnsi"/>
                <w:color w:val="222222"/>
                <w:sz w:val="22"/>
                <w:szCs w:val="22"/>
                <w:lang w:val="fr-FR"/>
              </w:rPr>
            </w:pPr>
            <w:r w:rsidRPr="000E35C5">
              <w:rPr>
                <w:rFonts w:cstheme="minorHAnsi"/>
                <w:color w:val="222222"/>
                <w:sz w:val="22"/>
                <w:szCs w:val="22"/>
                <w:lang w:val="fr-FR"/>
              </w:rPr>
              <w:t>M</w:t>
            </w:r>
          </w:p>
        </w:tc>
        <w:tc>
          <w:tcPr>
            <w:tcW w:w="3960" w:type="dxa"/>
            <w:tcBorders>
              <w:top w:val="single" w:sz="36" w:space="0" w:color="FFF2CC" w:themeColor="accent4" w:themeTint="33"/>
              <w:left w:val="single" w:sz="8" w:space="0" w:color="auto"/>
              <w:bottom w:val="single" w:sz="8" w:space="0" w:color="auto"/>
              <w:right w:val="single" w:sz="36" w:space="0" w:color="FFF2CC" w:themeColor="accent4" w:themeTint="33"/>
            </w:tcBorders>
            <w:shd w:val="clear" w:color="auto" w:fill="auto"/>
          </w:tcPr>
          <w:p w14:paraId="65A14E07" w14:textId="0DC917D4" w:rsidR="004F207E" w:rsidRPr="000E35C5" w:rsidRDefault="00094081" w:rsidP="00166462">
            <w:pPr>
              <w:jc w:val="center"/>
              <w:rPr>
                <w:rFonts w:cstheme="minorHAnsi"/>
                <w:color w:val="222222"/>
                <w:sz w:val="22"/>
                <w:szCs w:val="22"/>
                <w:lang w:val="fr-FR"/>
              </w:rPr>
            </w:pPr>
            <w:r w:rsidRPr="000E35C5">
              <w:rPr>
                <w:rFonts w:cstheme="minorHAnsi"/>
                <w:color w:val="222222"/>
                <w:sz w:val="22"/>
                <w:szCs w:val="22"/>
                <w:lang w:val="fr-FR"/>
              </w:rPr>
              <w:t>Opportunités d’amélioration</w:t>
            </w:r>
          </w:p>
        </w:tc>
      </w:tr>
      <w:tr w:rsidR="00CA294C" w:rsidRPr="00D80C61" w14:paraId="2DD936C2"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53F009D6" w14:textId="77777777" w:rsidR="004F207E" w:rsidRPr="00944656" w:rsidRDefault="004F207E" w:rsidP="009F10E8">
            <w:pPr>
              <w:ind w:left="113" w:right="113"/>
              <w:rPr>
                <w:rFonts w:cstheme="minorHAnsi"/>
                <w:b/>
                <w:bCs/>
                <w:sz w:val="20"/>
                <w:szCs w:val="20"/>
                <w:lang w:val="fr-FR"/>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198B7A50" w14:textId="406F7548" w:rsidR="004F207E" w:rsidRPr="000E35C5" w:rsidRDefault="008E6271" w:rsidP="00166462">
            <w:pPr>
              <w:rPr>
                <w:rFonts w:cstheme="minorHAnsi"/>
                <w:color w:val="222222"/>
                <w:sz w:val="22"/>
                <w:szCs w:val="22"/>
                <w:lang w:val="fr-FR"/>
              </w:rPr>
            </w:pPr>
            <w:r w:rsidRPr="000E35C5">
              <w:rPr>
                <w:rFonts w:cstheme="minorHAnsi"/>
                <w:color w:val="222222"/>
                <w:sz w:val="22"/>
                <w:szCs w:val="22"/>
                <w:lang w:val="fr-FR"/>
              </w:rPr>
              <w:t xml:space="preserve">Les </w:t>
            </w:r>
            <w:r w:rsidR="004F207E" w:rsidRPr="000E35C5">
              <w:rPr>
                <w:rFonts w:cstheme="minorHAnsi"/>
                <w:color w:val="222222"/>
                <w:sz w:val="22"/>
                <w:szCs w:val="22"/>
                <w:lang w:val="fr-FR"/>
              </w:rPr>
              <w:t>Finances</w:t>
            </w:r>
            <w:r w:rsidRPr="000E35C5">
              <w:rPr>
                <w:rFonts w:cstheme="minorHAnsi"/>
                <w:color w:val="222222"/>
                <w:sz w:val="22"/>
                <w:szCs w:val="22"/>
                <w:lang w:val="fr-FR"/>
              </w:rPr>
              <w:t xml:space="preserve"> de l’</w:t>
            </w:r>
            <w:r w:rsidR="004F207E" w:rsidRPr="000E35C5">
              <w:rPr>
                <w:rFonts w:cstheme="minorHAnsi"/>
                <w:color w:val="222222"/>
                <w:sz w:val="22"/>
                <w:szCs w:val="22"/>
                <w:lang w:val="fr-FR"/>
              </w:rPr>
              <w:t xml:space="preserve">Entreprise </w:t>
            </w:r>
            <w:r w:rsidR="009718DB" w:rsidRPr="000E35C5">
              <w:rPr>
                <w:rFonts w:cstheme="minorHAnsi"/>
                <w:color w:val="222222"/>
                <w:sz w:val="22"/>
                <w:szCs w:val="22"/>
                <w:lang w:val="fr-FR"/>
              </w:rPr>
              <w:t>(MAJ support groupe)</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6EBC7E5D"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5048AF9E"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16E016D9" w14:textId="63B6969A" w:rsidR="004F207E" w:rsidRPr="000E35C5" w:rsidRDefault="004F207E" w:rsidP="00166462">
            <w:pPr>
              <w:rPr>
                <w:rFonts w:cstheme="minorHAnsi"/>
                <w:color w:val="222222"/>
                <w:sz w:val="22"/>
                <w:szCs w:val="22"/>
                <w:lang w:val="fr-FR"/>
              </w:rPr>
            </w:pPr>
          </w:p>
        </w:tc>
      </w:tr>
      <w:tr w:rsidR="00CA294C" w:rsidRPr="00944656" w14:paraId="7DAD5189"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783A48CB" w14:textId="77777777" w:rsidR="004F207E" w:rsidRPr="00944656" w:rsidRDefault="004F207E" w:rsidP="009F10E8">
            <w:pPr>
              <w:ind w:left="113" w:right="113"/>
              <w:rPr>
                <w:rFonts w:cstheme="minorHAnsi"/>
                <w:b/>
                <w:bCs/>
                <w:sz w:val="20"/>
                <w:szCs w:val="20"/>
                <w:lang w:val="fr-FR"/>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7A3EFC49" w14:textId="33A0F760" w:rsidR="004F207E" w:rsidRPr="000E35C5" w:rsidRDefault="00177C71" w:rsidP="00166462">
            <w:pPr>
              <w:rPr>
                <w:rFonts w:cstheme="minorHAnsi"/>
                <w:color w:val="222222"/>
                <w:sz w:val="22"/>
                <w:szCs w:val="22"/>
                <w:lang w:val="fr-FR"/>
              </w:rPr>
            </w:pPr>
            <w:proofErr w:type="spellStart"/>
            <w:r w:rsidRPr="000E35C5">
              <w:rPr>
                <w:rFonts w:cstheme="minorHAnsi"/>
                <w:color w:val="222222"/>
                <w:sz w:val="22"/>
                <w:szCs w:val="22"/>
              </w:rPr>
              <w:t>Tes</w:t>
            </w:r>
            <w:proofErr w:type="spellEnd"/>
            <w:r w:rsidRPr="000E35C5">
              <w:rPr>
                <w:rFonts w:cstheme="minorHAnsi"/>
                <w:color w:val="222222"/>
                <w:sz w:val="22"/>
                <w:szCs w:val="22"/>
              </w:rPr>
              <w:t xml:space="preserve"> </w:t>
            </w:r>
            <w:r w:rsidR="004F207E" w:rsidRPr="000E35C5">
              <w:rPr>
                <w:rFonts w:cstheme="minorHAnsi"/>
                <w:color w:val="222222"/>
                <w:sz w:val="22"/>
                <w:szCs w:val="22"/>
              </w:rPr>
              <w:t xml:space="preserve">Finances </w:t>
            </w:r>
            <w:r w:rsidR="004F207E" w:rsidRPr="000E35C5">
              <w:rPr>
                <w:rFonts w:cstheme="minorHAnsi"/>
                <w:color w:val="222222"/>
                <w:sz w:val="22"/>
                <w:szCs w:val="22"/>
                <w:lang w:val="fr-CA"/>
              </w:rPr>
              <w:t>Personnelles</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722416A2"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6D854401"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5D616D5C" w14:textId="0895B3EC" w:rsidR="004F207E" w:rsidRPr="000E35C5" w:rsidRDefault="004F207E" w:rsidP="00166462">
            <w:pPr>
              <w:rPr>
                <w:rFonts w:cstheme="minorHAnsi"/>
                <w:color w:val="222222"/>
                <w:sz w:val="22"/>
                <w:szCs w:val="22"/>
                <w:lang w:val="fr-FR"/>
              </w:rPr>
            </w:pPr>
          </w:p>
        </w:tc>
      </w:tr>
      <w:tr w:rsidR="00CA294C" w:rsidRPr="00944656" w14:paraId="499DDDE7"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21D9ED19" w14:textId="77777777" w:rsidR="004F207E" w:rsidRPr="00944656" w:rsidRDefault="004F207E" w:rsidP="009F10E8">
            <w:pPr>
              <w:ind w:left="113" w:right="113"/>
              <w:rPr>
                <w:rFonts w:cstheme="minorHAnsi"/>
                <w:b/>
                <w:bCs/>
                <w:sz w:val="20"/>
                <w:szCs w:val="20"/>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4CF2E047" w14:textId="5E2283C7" w:rsidR="004F207E" w:rsidRPr="000E35C5" w:rsidRDefault="00177C71" w:rsidP="00166462">
            <w:pPr>
              <w:rPr>
                <w:rFonts w:cstheme="minorHAnsi"/>
                <w:color w:val="222222"/>
                <w:sz w:val="22"/>
                <w:szCs w:val="22"/>
                <w:lang w:val="fr-FR"/>
              </w:rPr>
            </w:pPr>
            <w:proofErr w:type="spellStart"/>
            <w:r w:rsidRPr="000E35C5">
              <w:rPr>
                <w:rFonts w:cstheme="minorHAnsi"/>
                <w:color w:val="222222"/>
                <w:sz w:val="22"/>
                <w:szCs w:val="22"/>
              </w:rPr>
              <w:t>Tes</w:t>
            </w:r>
            <w:proofErr w:type="spellEnd"/>
            <w:r w:rsidRPr="000E35C5">
              <w:rPr>
                <w:rFonts w:cstheme="minorHAnsi"/>
                <w:color w:val="222222"/>
                <w:sz w:val="22"/>
                <w:szCs w:val="22"/>
              </w:rPr>
              <w:t xml:space="preserve"> </w:t>
            </w:r>
            <w:r w:rsidR="004F207E" w:rsidRPr="000E35C5">
              <w:rPr>
                <w:rFonts w:cstheme="minorHAnsi"/>
                <w:color w:val="222222"/>
                <w:sz w:val="22"/>
                <w:szCs w:val="22"/>
              </w:rPr>
              <w:t>Relations</w:t>
            </w:r>
            <w:r w:rsidRPr="000E35C5">
              <w:rPr>
                <w:rFonts w:cstheme="minorHAnsi"/>
                <w:color w:val="222222"/>
                <w:sz w:val="22"/>
                <w:szCs w:val="22"/>
              </w:rPr>
              <w:t xml:space="preserve"> </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421CBEBA"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63CDB7B1"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1C92DFBC" w14:textId="324CA9D9" w:rsidR="004F207E" w:rsidRPr="000E35C5" w:rsidRDefault="004F207E" w:rsidP="00166462">
            <w:pPr>
              <w:rPr>
                <w:rFonts w:cstheme="minorHAnsi"/>
                <w:color w:val="222222"/>
                <w:sz w:val="22"/>
                <w:szCs w:val="22"/>
                <w:lang w:val="fr-FR"/>
              </w:rPr>
            </w:pPr>
          </w:p>
        </w:tc>
      </w:tr>
      <w:tr w:rsidR="00CA294C" w:rsidRPr="00944656" w14:paraId="14E06337"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79E42703" w14:textId="77777777" w:rsidR="004F207E" w:rsidRPr="00944656" w:rsidRDefault="004F207E" w:rsidP="009F10E8">
            <w:pPr>
              <w:ind w:left="113" w:right="113"/>
              <w:rPr>
                <w:rFonts w:cstheme="minorHAnsi"/>
                <w:b/>
                <w:bCs/>
                <w:sz w:val="20"/>
                <w:szCs w:val="20"/>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0F94D458" w14:textId="12500BBA" w:rsidR="004F207E" w:rsidRPr="000E35C5" w:rsidRDefault="004C4C80" w:rsidP="00166462">
            <w:pPr>
              <w:rPr>
                <w:rFonts w:cstheme="minorHAnsi"/>
                <w:color w:val="222222"/>
                <w:sz w:val="22"/>
                <w:szCs w:val="22"/>
                <w:lang w:val="fr-FR"/>
              </w:rPr>
            </w:pPr>
            <w:r w:rsidRPr="000E35C5">
              <w:rPr>
                <w:rFonts w:cstheme="minorHAnsi"/>
                <w:color w:val="222222"/>
                <w:sz w:val="22"/>
                <w:szCs w:val="22"/>
              </w:rPr>
              <w:t xml:space="preserve">Ta </w:t>
            </w:r>
            <w:r w:rsidR="004F207E" w:rsidRPr="000E35C5">
              <w:rPr>
                <w:rFonts w:cstheme="minorHAnsi"/>
                <w:color w:val="222222"/>
                <w:sz w:val="22"/>
                <w:szCs w:val="22"/>
              </w:rPr>
              <w:t>Santé</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2EA3B997"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5A13B517"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5BA2F00F" w14:textId="7CA059D8" w:rsidR="004F207E" w:rsidRPr="000E35C5" w:rsidRDefault="004F207E" w:rsidP="00166462">
            <w:pPr>
              <w:rPr>
                <w:rFonts w:cstheme="minorHAnsi"/>
                <w:color w:val="222222"/>
                <w:sz w:val="22"/>
                <w:szCs w:val="22"/>
                <w:lang w:val="fr-FR"/>
              </w:rPr>
            </w:pPr>
          </w:p>
        </w:tc>
      </w:tr>
      <w:tr w:rsidR="00CA294C" w:rsidRPr="00D80C61" w14:paraId="09BBEF51"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6A80BB09" w14:textId="77777777" w:rsidR="004F207E" w:rsidRPr="00944656" w:rsidRDefault="004F207E" w:rsidP="009F10E8">
            <w:pPr>
              <w:ind w:left="113" w:right="113"/>
              <w:rPr>
                <w:rFonts w:cstheme="minorHAnsi"/>
                <w:b/>
                <w:bCs/>
                <w:sz w:val="20"/>
                <w:szCs w:val="20"/>
                <w:lang w:val="fr-CA"/>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4FC34477" w14:textId="232E7BC1" w:rsidR="004F207E" w:rsidRPr="000E35C5" w:rsidRDefault="004C4C80" w:rsidP="00166462">
            <w:pPr>
              <w:rPr>
                <w:rFonts w:cstheme="minorHAnsi"/>
                <w:color w:val="222222"/>
                <w:sz w:val="22"/>
                <w:szCs w:val="22"/>
                <w:lang w:val="fr-FR"/>
              </w:rPr>
            </w:pPr>
            <w:r w:rsidRPr="000E35C5">
              <w:rPr>
                <w:rFonts w:cstheme="minorHAnsi"/>
                <w:color w:val="222222"/>
                <w:sz w:val="22"/>
                <w:szCs w:val="22"/>
                <w:lang w:val="fr-CA"/>
              </w:rPr>
              <w:t xml:space="preserve">Ta </w:t>
            </w:r>
            <w:r w:rsidR="004F207E" w:rsidRPr="000E35C5">
              <w:rPr>
                <w:rFonts w:cstheme="minorHAnsi"/>
                <w:color w:val="222222"/>
                <w:sz w:val="22"/>
                <w:szCs w:val="22"/>
                <w:lang w:val="fr-CA"/>
              </w:rPr>
              <w:t>Spiritualité</w:t>
            </w:r>
            <w:r w:rsidRPr="000E35C5">
              <w:rPr>
                <w:rFonts w:cstheme="minorHAnsi"/>
                <w:color w:val="222222"/>
                <w:sz w:val="22"/>
                <w:szCs w:val="22"/>
                <w:lang w:val="fr-CA"/>
              </w:rPr>
              <w:t xml:space="preserve"> (esprit, mindset, </w:t>
            </w:r>
            <w:r w:rsidR="007537CB" w:rsidRPr="000E35C5">
              <w:rPr>
                <w:rFonts w:cstheme="minorHAnsi"/>
                <w:color w:val="222222"/>
                <w:sz w:val="22"/>
                <w:szCs w:val="22"/>
                <w:lang w:val="fr-CA"/>
              </w:rPr>
              <w:t>croyances,  .</w:t>
            </w:r>
            <w:r w:rsidR="004A7238" w:rsidRPr="000E35C5">
              <w:rPr>
                <w:rFonts w:cstheme="minorHAnsi"/>
                <w:color w:val="222222"/>
                <w:sz w:val="22"/>
                <w:szCs w:val="22"/>
                <w:lang w:val="fr-CA"/>
              </w:rPr>
              <w:t>.</w:t>
            </w:r>
            <w:r w:rsidR="007537CB" w:rsidRPr="000E35C5">
              <w:rPr>
                <w:rFonts w:cstheme="minorHAnsi"/>
                <w:color w:val="222222"/>
                <w:sz w:val="22"/>
                <w:szCs w:val="22"/>
                <w:lang w:val="fr-CA"/>
              </w:rPr>
              <w:t>.</w:t>
            </w:r>
            <w:r w:rsidRPr="000E35C5">
              <w:rPr>
                <w:rFonts w:cstheme="minorHAnsi"/>
                <w:color w:val="222222"/>
                <w:sz w:val="22"/>
                <w:szCs w:val="22"/>
                <w:lang w:val="fr-CA"/>
              </w:rPr>
              <w:t>)</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33CFDBE6"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4833E736"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112669F7" w14:textId="305B260F" w:rsidR="004F207E" w:rsidRPr="000E35C5" w:rsidRDefault="004F207E" w:rsidP="00166462">
            <w:pPr>
              <w:rPr>
                <w:rFonts w:cstheme="minorHAnsi"/>
                <w:color w:val="222222"/>
                <w:sz w:val="22"/>
                <w:szCs w:val="22"/>
                <w:lang w:val="fr-FR"/>
              </w:rPr>
            </w:pPr>
          </w:p>
        </w:tc>
      </w:tr>
      <w:tr w:rsidR="00CA294C" w:rsidRPr="00944656" w14:paraId="247F4499"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606E5267" w14:textId="77777777" w:rsidR="004F207E" w:rsidRPr="00944656" w:rsidRDefault="004F207E" w:rsidP="009F10E8">
            <w:pPr>
              <w:ind w:left="113" w:right="113"/>
              <w:rPr>
                <w:rFonts w:cstheme="minorHAnsi"/>
                <w:b/>
                <w:bCs/>
                <w:sz w:val="20"/>
                <w:szCs w:val="20"/>
                <w:lang w:val="fr-CA"/>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3F83BF8D" w14:textId="3A293FAD" w:rsidR="004F207E" w:rsidRPr="000E35C5" w:rsidRDefault="004C4C80" w:rsidP="00166462">
            <w:pPr>
              <w:rPr>
                <w:rFonts w:cstheme="minorHAnsi"/>
                <w:color w:val="222222"/>
                <w:sz w:val="22"/>
                <w:szCs w:val="22"/>
                <w:lang w:val="fr-CA"/>
              </w:rPr>
            </w:pPr>
            <w:r w:rsidRPr="000E35C5">
              <w:rPr>
                <w:rFonts w:cstheme="minorHAnsi"/>
                <w:color w:val="222222"/>
                <w:sz w:val="22"/>
                <w:szCs w:val="22"/>
                <w:lang w:val="fr-CA"/>
              </w:rPr>
              <w:t xml:space="preserve">Ta </w:t>
            </w:r>
            <w:r w:rsidR="004F207E" w:rsidRPr="000E35C5">
              <w:rPr>
                <w:rFonts w:cstheme="minorHAnsi"/>
                <w:color w:val="222222"/>
                <w:sz w:val="22"/>
                <w:szCs w:val="22"/>
                <w:lang w:val="fr-CA"/>
              </w:rPr>
              <w:t>Famille</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300F502A"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568338B1"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3C5859F1" w14:textId="342CA6FF" w:rsidR="004F207E" w:rsidRPr="000E35C5" w:rsidRDefault="004F207E" w:rsidP="00166462">
            <w:pPr>
              <w:rPr>
                <w:rFonts w:cstheme="minorHAnsi"/>
                <w:color w:val="222222"/>
                <w:sz w:val="22"/>
                <w:szCs w:val="22"/>
                <w:lang w:val="fr-FR"/>
              </w:rPr>
            </w:pPr>
          </w:p>
        </w:tc>
      </w:tr>
      <w:tr w:rsidR="00CA294C" w:rsidRPr="00944656" w14:paraId="40543DC0" w14:textId="77777777" w:rsidTr="00AF7560">
        <w:trPr>
          <w:jc w:val="center"/>
        </w:trPr>
        <w:tc>
          <w:tcPr>
            <w:tcW w:w="574" w:type="dxa"/>
            <w:vMerge/>
            <w:tcBorders>
              <w:top w:val="single" w:sz="36" w:space="0" w:color="222222"/>
              <w:left w:val="nil"/>
              <w:bottom w:val="single" w:sz="36" w:space="0" w:color="222222"/>
              <w:right w:val="single" w:sz="36" w:space="0" w:color="FFF2CC" w:themeColor="accent4" w:themeTint="33"/>
            </w:tcBorders>
            <w:textDirection w:val="btLr"/>
            <w:vAlign w:val="center"/>
          </w:tcPr>
          <w:p w14:paraId="0279F5B9" w14:textId="77777777" w:rsidR="004F207E" w:rsidRPr="00944656" w:rsidRDefault="004F207E" w:rsidP="009F10E8">
            <w:pPr>
              <w:ind w:left="113" w:right="113"/>
              <w:rPr>
                <w:rFonts w:cstheme="minorHAnsi"/>
                <w:b/>
                <w:bCs/>
                <w:sz w:val="20"/>
                <w:szCs w:val="20"/>
              </w:rPr>
            </w:pPr>
          </w:p>
        </w:tc>
        <w:tc>
          <w:tcPr>
            <w:tcW w:w="4766" w:type="dxa"/>
            <w:gridSpan w:val="4"/>
            <w:tcBorders>
              <w:top w:val="single" w:sz="8" w:space="0" w:color="auto"/>
              <w:left w:val="single" w:sz="36" w:space="0" w:color="FFF2CC" w:themeColor="accent4" w:themeTint="33"/>
              <w:bottom w:val="single" w:sz="8" w:space="0" w:color="auto"/>
              <w:right w:val="single" w:sz="8" w:space="0" w:color="auto"/>
            </w:tcBorders>
            <w:shd w:val="clear" w:color="auto" w:fill="auto"/>
          </w:tcPr>
          <w:p w14:paraId="4928F0D0" w14:textId="77640FBE" w:rsidR="004F207E" w:rsidRPr="000E35C5" w:rsidRDefault="007537CB" w:rsidP="00166462">
            <w:pPr>
              <w:rPr>
                <w:rFonts w:cstheme="minorHAnsi"/>
                <w:color w:val="222222"/>
                <w:sz w:val="22"/>
                <w:szCs w:val="22"/>
                <w:lang w:val="fr-FR"/>
              </w:rPr>
            </w:pPr>
            <w:r w:rsidRPr="000E35C5">
              <w:rPr>
                <w:rFonts w:cstheme="minorHAnsi"/>
                <w:color w:val="222222"/>
                <w:sz w:val="22"/>
                <w:szCs w:val="22"/>
                <w:lang w:val="fr-FR"/>
              </w:rPr>
              <w:t>Ta Motivation (enflammé / refroidis)</w:t>
            </w:r>
          </w:p>
        </w:tc>
        <w:tc>
          <w:tcPr>
            <w:tcW w:w="720" w:type="dxa"/>
            <w:gridSpan w:val="4"/>
            <w:tcBorders>
              <w:top w:val="single" w:sz="8" w:space="0" w:color="auto"/>
              <w:left w:val="single" w:sz="8" w:space="0" w:color="auto"/>
              <w:bottom w:val="single" w:sz="8" w:space="0" w:color="auto"/>
              <w:right w:val="single" w:sz="8" w:space="0" w:color="auto"/>
            </w:tcBorders>
            <w:shd w:val="clear" w:color="auto" w:fill="auto"/>
          </w:tcPr>
          <w:p w14:paraId="0E198B8A"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050ADA05"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8" w:space="0" w:color="auto"/>
              <w:right w:val="single" w:sz="36" w:space="0" w:color="FFF2CC" w:themeColor="accent4" w:themeTint="33"/>
            </w:tcBorders>
            <w:shd w:val="clear" w:color="auto" w:fill="auto"/>
          </w:tcPr>
          <w:p w14:paraId="42AB4A75" w14:textId="566F7CF4" w:rsidR="004F207E" w:rsidRPr="000E35C5" w:rsidRDefault="004F207E" w:rsidP="00166462">
            <w:pPr>
              <w:rPr>
                <w:rFonts w:cstheme="minorHAnsi"/>
                <w:color w:val="222222"/>
                <w:sz w:val="22"/>
                <w:szCs w:val="22"/>
                <w:lang w:val="fr-FR"/>
              </w:rPr>
            </w:pPr>
          </w:p>
        </w:tc>
      </w:tr>
      <w:tr w:rsidR="00CA294C" w:rsidRPr="00944656" w14:paraId="2E710496" w14:textId="77777777" w:rsidTr="00BE3258">
        <w:trPr>
          <w:jc w:val="center"/>
        </w:trPr>
        <w:tc>
          <w:tcPr>
            <w:tcW w:w="574" w:type="dxa"/>
            <w:vMerge/>
            <w:tcBorders>
              <w:top w:val="single" w:sz="36" w:space="0" w:color="222222"/>
              <w:left w:val="nil"/>
              <w:bottom w:val="single" w:sz="36" w:space="0" w:color="FFE599" w:themeColor="accent4" w:themeTint="66"/>
              <w:right w:val="single" w:sz="36" w:space="0" w:color="FFF2CC" w:themeColor="accent4" w:themeTint="33"/>
            </w:tcBorders>
            <w:textDirection w:val="btLr"/>
            <w:vAlign w:val="center"/>
          </w:tcPr>
          <w:p w14:paraId="1986034E" w14:textId="77777777" w:rsidR="004F207E" w:rsidRPr="00944656" w:rsidRDefault="004F207E" w:rsidP="009F10E8">
            <w:pPr>
              <w:ind w:left="113" w:right="113"/>
              <w:rPr>
                <w:rFonts w:cstheme="minorHAnsi"/>
                <w:b/>
                <w:bCs/>
                <w:sz w:val="20"/>
                <w:szCs w:val="20"/>
                <w:lang w:val="fr-FR"/>
              </w:rPr>
            </w:pPr>
          </w:p>
        </w:tc>
        <w:tc>
          <w:tcPr>
            <w:tcW w:w="4766" w:type="dxa"/>
            <w:gridSpan w:val="4"/>
            <w:tcBorders>
              <w:top w:val="single" w:sz="8" w:space="0" w:color="auto"/>
              <w:left w:val="single" w:sz="36" w:space="0" w:color="FFF2CC" w:themeColor="accent4" w:themeTint="33"/>
              <w:bottom w:val="single" w:sz="36" w:space="0" w:color="FFE599" w:themeColor="accent4" w:themeTint="66"/>
              <w:right w:val="single" w:sz="8" w:space="0" w:color="auto"/>
            </w:tcBorders>
            <w:shd w:val="clear" w:color="auto" w:fill="auto"/>
          </w:tcPr>
          <w:p w14:paraId="283EF479" w14:textId="5794D898" w:rsidR="007537CB" w:rsidRPr="000E35C5" w:rsidRDefault="007537CB" w:rsidP="007537CB">
            <w:pPr>
              <w:rPr>
                <w:rFonts w:cstheme="minorHAnsi"/>
                <w:color w:val="222222"/>
                <w:sz w:val="22"/>
                <w:szCs w:val="22"/>
                <w:lang w:val="fr-FR"/>
              </w:rPr>
            </w:pPr>
            <w:r w:rsidRPr="000E35C5">
              <w:rPr>
                <w:rFonts w:cstheme="minorHAnsi"/>
                <w:color w:val="222222"/>
                <w:sz w:val="22"/>
                <w:szCs w:val="22"/>
                <w:lang w:val="fr-FR"/>
              </w:rPr>
              <w:t>Toi en général</w:t>
            </w:r>
          </w:p>
        </w:tc>
        <w:tc>
          <w:tcPr>
            <w:tcW w:w="720" w:type="dxa"/>
            <w:gridSpan w:val="4"/>
            <w:tcBorders>
              <w:top w:val="single" w:sz="8" w:space="0" w:color="auto"/>
              <w:left w:val="single" w:sz="8" w:space="0" w:color="auto"/>
              <w:bottom w:val="single" w:sz="36" w:space="0" w:color="FFE599" w:themeColor="accent4" w:themeTint="66"/>
              <w:right w:val="single" w:sz="8" w:space="0" w:color="auto"/>
            </w:tcBorders>
            <w:shd w:val="clear" w:color="auto" w:fill="auto"/>
          </w:tcPr>
          <w:p w14:paraId="324BA9E4" w14:textId="77777777" w:rsidR="004F207E" w:rsidRPr="000E35C5" w:rsidRDefault="004F207E" w:rsidP="00166462">
            <w:pPr>
              <w:rPr>
                <w:rFonts w:cstheme="minorHAnsi"/>
                <w:color w:val="222222"/>
                <w:sz w:val="22"/>
                <w:szCs w:val="22"/>
                <w:lang w:val="fr-FR"/>
              </w:rPr>
            </w:pPr>
          </w:p>
        </w:tc>
        <w:tc>
          <w:tcPr>
            <w:tcW w:w="630" w:type="dxa"/>
            <w:tcBorders>
              <w:top w:val="single" w:sz="8" w:space="0" w:color="auto"/>
              <w:left w:val="single" w:sz="8" w:space="0" w:color="auto"/>
              <w:bottom w:val="single" w:sz="36" w:space="0" w:color="FFE599" w:themeColor="accent4" w:themeTint="66"/>
              <w:right w:val="single" w:sz="8" w:space="0" w:color="auto"/>
            </w:tcBorders>
            <w:shd w:val="clear" w:color="auto" w:fill="auto"/>
          </w:tcPr>
          <w:p w14:paraId="1BC14CF9" w14:textId="77777777" w:rsidR="004F207E" w:rsidRPr="000E35C5" w:rsidRDefault="004F207E" w:rsidP="00166462">
            <w:pPr>
              <w:rPr>
                <w:rFonts w:cstheme="minorHAnsi"/>
                <w:color w:val="222222"/>
                <w:sz w:val="22"/>
                <w:szCs w:val="22"/>
                <w:lang w:val="fr-FR"/>
              </w:rPr>
            </w:pPr>
          </w:p>
        </w:tc>
        <w:tc>
          <w:tcPr>
            <w:tcW w:w="3960" w:type="dxa"/>
            <w:tcBorders>
              <w:top w:val="single" w:sz="8" w:space="0" w:color="auto"/>
              <w:left w:val="single" w:sz="8" w:space="0" w:color="auto"/>
              <w:bottom w:val="single" w:sz="36" w:space="0" w:color="FFE599" w:themeColor="accent4" w:themeTint="66"/>
              <w:right w:val="single" w:sz="36" w:space="0" w:color="FFF2CC" w:themeColor="accent4" w:themeTint="33"/>
            </w:tcBorders>
            <w:shd w:val="clear" w:color="auto" w:fill="auto"/>
          </w:tcPr>
          <w:p w14:paraId="1235A113" w14:textId="684175A8" w:rsidR="004F207E" w:rsidRPr="000E35C5" w:rsidRDefault="004F207E" w:rsidP="00166462">
            <w:pPr>
              <w:rPr>
                <w:rFonts w:cstheme="minorHAnsi"/>
                <w:color w:val="222222"/>
                <w:sz w:val="22"/>
                <w:szCs w:val="22"/>
                <w:lang w:val="fr-FR"/>
              </w:rPr>
            </w:pPr>
          </w:p>
        </w:tc>
      </w:tr>
      <w:tr w:rsidR="00850F5D" w:rsidRPr="00D80C61" w14:paraId="2055226D" w14:textId="77777777" w:rsidTr="00BE3258">
        <w:trPr>
          <w:cantSplit/>
          <w:trHeight w:val="1134"/>
          <w:jc w:val="center"/>
        </w:trPr>
        <w:tc>
          <w:tcPr>
            <w:tcW w:w="574" w:type="dxa"/>
            <w:vMerge w:val="restart"/>
            <w:tcBorders>
              <w:top w:val="single" w:sz="36" w:space="0" w:color="FFE599" w:themeColor="accent4" w:themeTint="66"/>
              <w:left w:val="nil"/>
              <w:bottom w:val="single" w:sz="36" w:space="0" w:color="222222"/>
              <w:right w:val="single" w:sz="36" w:space="0" w:color="FFE599" w:themeColor="accent4" w:themeTint="66"/>
            </w:tcBorders>
            <w:textDirection w:val="btLr"/>
            <w:vAlign w:val="center"/>
          </w:tcPr>
          <w:p w14:paraId="49C0751C" w14:textId="1D08B54A" w:rsidR="00850F5D" w:rsidRPr="005A402B" w:rsidRDefault="00E46CD9" w:rsidP="00850F5D">
            <w:pPr>
              <w:ind w:left="113" w:right="113"/>
              <w:jc w:val="center"/>
              <w:rPr>
                <w:rFonts w:cstheme="minorHAnsi"/>
                <w:b/>
                <w:bCs/>
                <w:color w:val="003366"/>
                <w:sz w:val="28"/>
                <w:szCs w:val="28"/>
                <w:lang w:val="fr-FR"/>
              </w:rPr>
            </w:pPr>
            <w:r w:rsidRPr="005A402B">
              <w:rPr>
                <w:rFonts w:cstheme="minorHAnsi"/>
                <w:b/>
                <w:bCs/>
                <w:color w:val="003366"/>
                <w:sz w:val="28"/>
                <w:szCs w:val="28"/>
                <w:lang w:val="fr-FR"/>
              </w:rPr>
              <w:t xml:space="preserve">Imputabilité </w:t>
            </w:r>
          </w:p>
        </w:tc>
        <w:tc>
          <w:tcPr>
            <w:tcW w:w="5187" w:type="dxa"/>
            <w:gridSpan w:val="6"/>
            <w:tcBorders>
              <w:top w:val="single" w:sz="36" w:space="0" w:color="FFE599" w:themeColor="accent4" w:themeTint="66"/>
              <w:left w:val="single" w:sz="36" w:space="0" w:color="FFE599" w:themeColor="accent4" w:themeTint="66"/>
              <w:bottom w:val="nil"/>
              <w:right w:val="single" w:sz="12" w:space="0" w:color="auto"/>
            </w:tcBorders>
            <w:shd w:val="clear" w:color="auto" w:fill="auto"/>
          </w:tcPr>
          <w:p w14:paraId="4796D476" w14:textId="25EF4C07" w:rsidR="00850F5D" w:rsidRPr="000E35C5" w:rsidRDefault="004C00E9" w:rsidP="00166462">
            <w:pPr>
              <w:rPr>
                <w:rFonts w:cstheme="minorHAnsi"/>
                <w:color w:val="222222"/>
                <w:sz w:val="22"/>
                <w:szCs w:val="22"/>
                <w:lang w:val="fr-FR"/>
              </w:rPr>
            </w:pPr>
            <w:r w:rsidRPr="000E35C5">
              <w:rPr>
                <w:rFonts w:cstheme="minorHAnsi"/>
                <w:color w:val="222222"/>
                <w:sz w:val="22"/>
                <w:szCs w:val="22"/>
                <w:lang w:val="fr-FR"/>
              </w:rPr>
              <w:t xml:space="preserve">Ce que </w:t>
            </w:r>
            <w:r w:rsidR="002053F6" w:rsidRPr="000E35C5">
              <w:rPr>
                <w:rFonts w:cstheme="minorHAnsi"/>
                <w:color w:val="222222"/>
                <w:sz w:val="22"/>
                <w:szCs w:val="22"/>
                <w:lang w:val="fr-FR"/>
              </w:rPr>
              <w:t>je</w:t>
            </w:r>
            <w:r w:rsidRPr="000E35C5">
              <w:rPr>
                <w:rFonts w:cstheme="minorHAnsi"/>
                <w:color w:val="222222"/>
                <w:sz w:val="22"/>
                <w:szCs w:val="22"/>
                <w:lang w:val="fr-FR"/>
              </w:rPr>
              <w:t xml:space="preserve"> fais au</w:t>
            </w:r>
            <w:r w:rsidR="00A20515" w:rsidRPr="000E35C5">
              <w:rPr>
                <w:rFonts w:cstheme="minorHAnsi"/>
                <w:color w:val="222222"/>
                <w:sz w:val="22"/>
                <w:szCs w:val="22"/>
                <w:lang w:val="fr-FR"/>
              </w:rPr>
              <w:t xml:space="preserve">trement depuis la </w:t>
            </w:r>
            <w:r w:rsidR="00850F5D" w:rsidRPr="000E35C5">
              <w:rPr>
                <w:rFonts w:cstheme="minorHAnsi"/>
                <w:color w:val="222222"/>
                <w:sz w:val="22"/>
                <w:szCs w:val="22"/>
                <w:lang w:val="fr-FR"/>
              </w:rPr>
              <w:t xml:space="preserve">dernière réunion de </w:t>
            </w:r>
            <w:r w:rsidR="002053F6" w:rsidRPr="000E35C5">
              <w:rPr>
                <w:rFonts w:cstheme="minorHAnsi"/>
                <w:color w:val="222222"/>
                <w:sz w:val="22"/>
                <w:szCs w:val="22"/>
                <w:lang w:val="fr-FR"/>
              </w:rPr>
              <w:t>m</w:t>
            </w:r>
            <w:r w:rsidR="00850F5D" w:rsidRPr="000E35C5">
              <w:rPr>
                <w:rFonts w:cstheme="minorHAnsi"/>
                <w:color w:val="222222"/>
                <w:sz w:val="22"/>
                <w:szCs w:val="22"/>
                <w:lang w:val="fr-FR"/>
              </w:rPr>
              <w:t>on groupe TEC</w:t>
            </w:r>
            <w:r w:rsidR="004B0F83" w:rsidRPr="000E35C5">
              <w:rPr>
                <w:rFonts w:cstheme="minorHAnsi"/>
                <w:color w:val="222222"/>
                <w:sz w:val="22"/>
                <w:szCs w:val="22"/>
                <w:lang w:val="fr-FR"/>
              </w:rPr>
              <w:t> :</w:t>
            </w:r>
          </w:p>
          <w:p w14:paraId="0061873E" w14:textId="646151BC" w:rsidR="00850F5D" w:rsidRPr="000E35C5" w:rsidRDefault="004B0F83" w:rsidP="004B0F83">
            <w:pPr>
              <w:pStyle w:val="ListParagraph"/>
              <w:numPr>
                <w:ilvl w:val="0"/>
                <w:numId w:val="6"/>
              </w:numPr>
              <w:ind w:left="390"/>
              <w:rPr>
                <w:rFonts w:cstheme="minorHAnsi"/>
                <w:color w:val="222222"/>
                <w:sz w:val="22"/>
                <w:szCs w:val="22"/>
                <w:lang w:val="fr-FR"/>
              </w:rPr>
            </w:pPr>
            <w:r w:rsidRPr="000E35C5">
              <w:rPr>
                <w:rFonts w:cstheme="minorHAnsi"/>
                <w:color w:val="222222"/>
                <w:sz w:val="22"/>
                <w:szCs w:val="22"/>
                <w:lang w:val="fr-FR"/>
              </w:rPr>
              <w:t xml:space="preserve"> </w:t>
            </w:r>
          </w:p>
          <w:p w14:paraId="68B6431F" w14:textId="2D601826" w:rsidR="00850F5D" w:rsidRPr="000E35C5" w:rsidRDefault="00850F5D" w:rsidP="00563927">
            <w:pPr>
              <w:pStyle w:val="ListParagraph"/>
              <w:numPr>
                <w:ilvl w:val="0"/>
                <w:numId w:val="6"/>
              </w:numPr>
              <w:ind w:left="390"/>
              <w:rPr>
                <w:rFonts w:cstheme="minorHAnsi"/>
                <w:color w:val="222222"/>
                <w:sz w:val="22"/>
                <w:szCs w:val="22"/>
                <w:lang w:val="fr-FR"/>
              </w:rPr>
            </w:pPr>
          </w:p>
        </w:tc>
        <w:tc>
          <w:tcPr>
            <w:tcW w:w="4889" w:type="dxa"/>
            <w:gridSpan w:val="4"/>
            <w:tcBorders>
              <w:top w:val="single" w:sz="36" w:space="0" w:color="FFE599" w:themeColor="accent4" w:themeTint="66"/>
              <w:left w:val="single" w:sz="12" w:space="0" w:color="auto"/>
              <w:bottom w:val="single" w:sz="12" w:space="0" w:color="auto"/>
              <w:right w:val="single" w:sz="36" w:space="0" w:color="FFE599" w:themeColor="accent4" w:themeTint="66"/>
            </w:tcBorders>
            <w:shd w:val="clear" w:color="auto" w:fill="auto"/>
          </w:tcPr>
          <w:p w14:paraId="68074EC3" w14:textId="389C0D57" w:rsidR="00850F5D" w:rsidRPr="000E35C5" w:rsidRDefault="004A09C0" w:rsidP="00F07ED1">
            <w:pPr>
              <w:rPr>
                <w:rFonts w:cstheme="minorHAnsi"/>
                <w:color w:val="222222"/>
                <w:sz w:val="22"/>
                <w:szCs w:val="22"/>
                <w:lang w:val="fr-FR"/>
              </w:rPr>
            </w:pPr>
            <w:r w:rsidRPr="000E35C5">
              <w:rPr>
                <w:rFonts w:cstheme="minorHAnsi"/>
                <w:color w:val="222222"/>
                <w:sz w:val="22"/>
                <w:szCs w:val="22"/>
                <w:lang w:val="fr-FR"/>
              </w:rPr>
              <w:t>Ce que j</w:t>
            </w:r>
            <w:r w:rsidR="002053F6" w:rsidRPr="000E35C5">
              <w:rPr>
                <w:rFonts w:cstheme="minorHAnsi"/>
                <w:color w:val="222222"/>
                <w:sz w:val="22"/>
                <w:szCs w:val="22"/>
                <w:lang w:val="fr-FR"/>
              </w:rPr>
              <w:t xml:space="preserve">’ai </w:t>
            </w:r>
            <w:r w:rsidR="00850F5D" w:rsidRPr="000E35C5">
              <w:rPr>
                <w:rFonts w:cstheme="minorHAnsi"/>
                <w:color w:val="222222"/>
                <w:sz w:val="22"/>
                <w:szCs w:val="22"/>
                <w:lang w:val="fr-FR"/>
              </w:rPr>
              <w:t>accompli avec satisfaction (</w:t>
            </w:r>
            <w:r w:rsidR="002605FE" w:rsidRPr="000E35C5">
              <w:rPr>
                <w:rFonts w:cstheme="minorHAnsi"/>
                <w:color w:val="222222"/>
                <w:sz w:val="22"/>
                <w:szCs w:val="22"/>
                <w:lang w:val="fr-FR"/>
              </w:rPr>
              <w:t>Personnellement et/ou Professionnellement</w:t>
            </w:r>
            <w:r w:rsidR="00850F5D" w:rsidRPr="000E35C5">
              <w:rPr>
                <w:rFonts w:cstheme="minorHAnsi"/>
                <w:color w:val="222222"/>
                <w:sz w:val="22"/>
                <w:szCs w:val="22"/>
                <w:lang w:val="fr-FR"/>
              </w:rPr>
              <w:t>)</w:t>
            </w:r>
          </w:p>
          <w:p w14:paraId="4771BFA0" w14:textId="77777777" w:rsidR="002605FE" w:rsidRPr="000E35C5" w:rsidRDefault="002605FE" w:rsidP="002605FE">
            <w:pPr>
              <w:pStyle w:val="ListParagraph"/>
              <w:numPr>
                <w:ilvl w:val="0"/>
                <w:numId w:val="6"/>
              </w:numPr>
              <w:ind w:left="420"/>
              <w:rPr>
                <w:rFonts w:cstheme="minorHAnsi"/>
                <w:color w:val="222222"/>
                <w:sz w:val="22"/>
                <w:szCs w:val="22"/>
                <w:lang w:val="fr-FR"/>
              </w:rPr>
            </w:pPr>
            <w:r w:rsidRPr="000E35C5">
              <w:rPr>
                <w:rFonts w:cstheme="minorHAnsi"/>
                <w:color w:val="222222"/>
                <w:sz w:val="22"/>
                <w:szCs w:val="22"/>
                <w:lang w:val="fr-FR"/>
              </w:rPr>
              <w:t xml:space="preserve"> </w:t>
            </w:r>
          </w:p>
          <w:p w14:paraId="57D4F8AE" w14:textId="67CE9D64" w:rsidR="002605FE" w:rsidRPr="000E35C5" w:rsidRDefault="002605FE" w:rsidP="002605FE">
            <w:pPr>
              <w:pStyle w:val="ListParagraph"/>
              <w:numPr>
                <w:ilvl w:val="0"/>
                <w:numId w:val="6"/>
              </w:numPr>
              <w:ind w:left="420"/>
              <w:rPr>
                <w:rFonts w:cstheme="minorHAnsi"/>
                <w:color w:val="222222"/>
                <w:sz w:val="22"/>
                <w:szCs w:val="22"/>
                <w:lang w:val="fr-FR"/>
              </w:rPr>
            </w:pPr>
          </w:p>
        </w:tc>
      </w:tr>
      <w:tr w:rsidR="00850F5D" w:rsidRPr="00D80C61" w14:paraId="74486875" w14:textId="77777777" w:rsidTr="00BE3258">
        <w:trPr>
          <w:cantSplit/>
          <w:trHeight w:val="877"/>
          <w:jc w:val="center"/>
        </w:trPr>
        <w:tc>
          <w:tcPr>
            <w:tcW w:w="574" w:type="dxa"/>
            <w:vMerge/>
            <w:tcBorders>
              <w:top w:val="single" w:sz="36" w:space="0" w:color="222222"/>
              <w:left w:val="nil"/>
              <w:bottom w:val="single" w:sz="36" w:space="0" w:color="FFD966" w:themeColor="accent4" w:themeTint="99"/>
              <w:right w:val="single" w:sz="36" w:space="0" w:color="FFE599" w:themeColor="accent4" w:themeTint="66"/>
            </w:tcBorders>
            <w:textDirection w:val="btLr"/>
            <w:vAlign w:val="center"/>
          </w:tcPr>
          <w:p w14:paraId="789ACC07" w14:textId="77777777" w:rsidR="00850F5D" w:rsidRPr="005A402B" w:rsidRDefault="00850F5D" w:rsidP="00744D13">
            <w:pPr>
              <w:ind w:left="113" w:right="113"/>
              <w:jc w:val="center"/>
              <w:rPr>
                <w:rFonts w:cstheme="minorHAnsi"/>
                <w:b/>
                <w:bCs/>
                <w:color w:val="003366"/>
                <w:sz w:val="28"/>
                <w:szCs w:val="28"/>
                <w:lang w:val="fr-FR"/>
              </w:rPr>
            </w:pPr>
          </w:p>
        </w:tc>
        <w:tc>
          <w:tcPr>
            <w:tcW w:w="5187" w:type="dxa"/>
            <w:gridSpan w:val="6"/>
            <w:tcBorders>
              <w:top w:val="nil"/>
              <w:left w:val="single" w:sz="36" w:space="0" w:color="FFE599" w:themeColor="accent4" w:themeTint="66"/>
              <w:bottom w:val="single" w:sz="36" w:space="0" w:color="FFD966" w:themeColor="accent4" w:themeTint="99"/>
              <w:right w:val="single" w:sz="12" w:space="0" w:color="auto"/>
            </w:tcBorders>
            <w:shd w:val="clear" w:color="auto" w:fill="auto"/>
          </w:tcPr>
          <w:p w14:paraId="6C6DF4F0" w14:textId="3FBF15ED" w:rsidR="00850F5D" w:rsidRPr="000E35C5" w:rsidRDefault="002053F6" w:rsidP="005F2B57">
            <w:pPr>
              <w:rPr>
                <w:rFonts w:cstheme="minorHAnsi"/>
                <w:color w:val="222222"/>
                <w:sz w:val="22"/>
                <w:szCs w:val="22"/>
                <w:lang w:val="fr-FR"/>
              </w:rPr>
            </w:pPr>
            <w:r w:rsidRPr="000E35C5">
              <w:rPr>
                <w:rFonts w:cstheme="minorHAnsi"/>
                <w:color w:val="222222"/>
                <w:sz w:val="22"/>
                <w:szCs w:val="22"/>
                <w:lang w:val="fr-FR"/>
              </w:rPr>
              <w:t xml:space="preserve">J’ai mis </w:t>
            </w:r>
            <w:r w:rsidR="007070B1" w:rsidRPr="000E35C5">
              <w:rPr>
                <w:rFonts w:cstheme="minorHAnsi"/>
                <w:color w:val="222222"/>
                <w:sz w:val="22"/>
                <w:szCs w:val="22"/>
                <w:lang w:val="fr-FR"/>
              </w:rPr>
              <w:t xml:space="preserve">en place, </w:t>
            </w:r>
            <w:r w:rsidR="00E10C43" w:rsidRPr="000E35C5">
              <w:rPr>
                <w:rFonts w:cstheme="minorHAnsi"/>
                <w:color w:val="222222"/>
                <w:sz w:val="22"/>
                <w:szCs w:val="22"/>
                <w:lang w:val="fr-FR"/>
              </w:rPr>
              <w:t>à la suite de</w:t>
            </w:r>
            <w:r w:rsidR="007070B1" w:rsidRPr="000E35C5">
              <w:rPr>
                <w:rFonts w:cstheme="minorHAnsi"/>
                <w:color w:val="222222"/>
                <w:sz w:val="22"/>
                <w:szCs w:val="22"/>
                <w:lang w:val="fr-FR"/>
              </w:rPr>
              <w:t xml:space="preserve"> </w:t>
            </w:r>
            <w:r w:rsidRPr="000E35C5">
              <w:rPr>
                <w:rFonts w:cstheme="minorHAnsi"/>
                <w:color w:val="222222"/>
                <w:sz w:val="22"/>
                <w:szCs w:val="22"/>
                <w:lang w:val="fr-FR"/>
              </w:rPr>
              <w:t>mon</w:t>
            </w:r>
            <w:r w:rsidR="007070B1" w:rsidRPr="000E35C5">
              <w:rPr>
                <w:rFonts w:cstheme="minorHAnsi"/>
                <w:color w:val="222222"/>
                <w:sz w:val="22"/>
                <w:szCs w:val="22"/>
                <w:lang w:val="fr-FR"/>
              </w:rPr>
              <w:t xml:space="preserve"> </w:t>
            </w:r>
            <w:r w:rsidR="00850F5D" w:rsidRPr="000E35C5">
              <w:rPr>
                <w:rFonts w:cstheme="minorHAnsi"/>
                <w:color w:val="222222"/>
                <w:sz w:val="22"/>
                <w:szCs w:val="22"/>
                <w:lang w:val="fr-FR"/>
              </w:rPr>
              <w:t>1-2-1 ?</w:t>
            </w:r>
          </w:p>
          <w:p w14:paraId="515A795F" w14:textId="77777777" w:rsidR="00850F5D" w:rsidRPr="000E35C5" w:rsidRDefault="00850F5D" w:rsidP="005F2B57">
            <w:pPr>
              <w:pStyle w:val="ListParagraph"/>
              <w:numPr>
                <w:ilvl w:val="0"/>
                <w:numId w:val="4"/>
              </w:numPr>
              <w:ind w:left="420"/>
              <w:rPr>
                <w:rFonts w:cstheme="minorHAnsi"/>
                <w:color w:val="222222"/>
                <w:sz w:val="22"/>
                <w:szCs w:val="22"/>
                <w:lang w:val="fr-FR"/>
              </w:rPr>
            </w:pPr>
            <w:r w:rsidRPr="000E35C5">
              <w:rPr>
                <w:rFonts w:cstheme="minorHAnsi"/>
                <w:color w:val="222222"/>
                <w:sz w:val="22"/>
                <w:szCs w:val="22"/>
                <w:lang w:val="fr-FR"/>
              </w:rPr>
              <w:t xml:space="preserve"> </w:t>
            </w:r>
          </w:p>
          <w:p w14:paraId="03DE2A21" w14:textId="0735BCE3" w:rsidR="00850F5D" w:rsidRPr="000E35C5" w:rsidRDefault="00850F5D" w:rsidP="00191D59">
            <w:pPr>
              <w:pStyle w:val="ListParagraph"/>
              <w:numPr>
                <w:ilvl w:val="0"/>
                <w:numId w:val="4"/>
              </w:numPr>
              <w:ind w:left="420"/>
              <w:rPr>
                <w:rFonts w:cstheme="minorHAnsi"/>
                <w:color w:val="222222"/>
                <w:sz w:val="22"/>
                <w:szCs w:val="22"/>
                <w:lang w:val="fr-FR"/>
              </w:rPr>
            </w:pPr>
            <w:r w:rsidRPr="000E35C5">
              <w:rPr>
                <w:rFonts w:cstheme="minorHAnsi"/>
                <w:color w:val="222222"/>
                <w:sz w:val="22"/>
                <w:szCs w:val="22"/>
                <w:lang w:val="fr-FR"/>
              </w:rPr>
              <w:t xml:space="preserve"> </w:t>
            </w:r>
          </w:p>
        </w:tc>
        <w:tc>
          <w:tcPr>
            <w:tcW w:w="4889" w:type="dxa"/>
            <w:gridSpan w:val="4"/>
            <w:tcBorders>
              <w:top w:val="single" w:sz="12" w:space="0" w:color="auto"/>
              <w:left w:val="single" w:sz="12" w:space="0" w:color="auto"/>
              <w:bottom w:val="single" w:sz="36" w:space="0" w:color="FFD966" w:themeColor="accent4" w:themeTint="99"/>
              <w:right w:val="single" w:sz="36" w:space="0" w:color="FFE599" w:themeColor="accent4" w:themeTint="66"/>
            </w:tcBorders>
            <w:shd w:val="clear" w:color="auto" w:fill="auto"/>
          </w:tcPr>
          <w:p w14:paraId="36FA8268" w14:textId="7712B06A" w:rsidR="00850F5D" w:rsidRPr="000E35C5" w:rsidRDefault="003C7950" w:rsidP="00845B88">
            <w:pPr>
              <w:rPr>
                <w:rFonts w:cstheme="minorHAnsi"/>
                <w:color w:val="222222"/>
                <w:sz w:val="22"/>
                <w:szCs w:val="22"/>
                <w:lang w:val="fr-FR"/>
              </w:rPr>
            </w:pPr>
            <w:r w:rsidRPr="000E35C5">
              <w:rPr>
                <w:rFonts w:cstheme="minorHAnsi"/>
                <w:color w:val="222222"/>
                <w:sz w:val="22"/>
                <w:szCs w:val="22"/>
                <w:lang w:val="fr-FR"/>
              </w:rPr>
              <w:t xml:space="preserve">J’ai tiré de ma triade </w:t>
            </w:r>
            <w:r w:rsidR="00D80C61">
              <w:rPr>
                <w:rFonts w:cstheme="minorHAnsi"/>
                <w:color w:val="222222"/>
                <w:sz w:val="22"/>
                <w:szCs w:val="22"/>
                <w:lang w:val="fr-FR"/>
              </w:rPr>
              <w:t xml:space="preserve">(propulsion) </w:t>
            </w:r>
          </w:p>
          <w:p w14:paraId="4E9E87AB" w14:textId="77777777" w:rsidR="00850F5D" w:rsidRPr="000E35C5" w:rsidRDefault="00850F5D" w:rsidP="00706F88">
            <w:pPr>
              <w:pStyle w:val="ListParagraph"/>
              <w:numPr>
                <w:ilvl w:val="0"/>
                <w:numId w:val="4"/>
              </w:numPr>
              <w:ind w:left="435"/>
              <w:rPr>
                <w:rFonts w:cstheme="minorHAnsi"/>
                <w:color w:val="222222"/>
                <w:sz w:val="22"/>
                <w:szCs w:val="22"/>
                <w:lang w:val="fr-FR"/>
              </w:rPr>
            </w:pPr>
            <w:r w:rsidRPr="000E35C5">
              <w:rPr>
                <w:rFonts w:cstheme="minorHAnsi"/>
                <w:color w:val="222222"/>
                <w:sz w:val="22"/>
                <w:szCs w:val="22"/>
                <w:lang w:val="fr-FR"/>
              </w:rPr>
              <w:t xml:space="preserve"> </w:t>
            </w:r>
          </w:p>
          <w:p w14:paraId="7D02ECEE" w14:textId="4E4AB77C" w:rsidR="00850F5D" w:rsidRPr="000E35C5" w:rsidRDefault="00850F5D" w:rsidP="00191D59">
            <w:pPr>
              <w:pStyle w:val="ListParagraph"/>
              <w:numPr>
                <w:ilvl w:val="0"/>
                <w:numId w:val="4"/>
              </w:numPr>
              <w:ind w:left="435"/>
              <w:rPr>
                <w:rFonts w:cstheme="minorHAnsi"/>
                <w:color w:val="222222"/>
                <w:sz w:val="22"/>
                <w:szCs w:val="22"/>
                <w:lang w:val="fr-FR"/>
              </w:rPr>
            </w:pPr>
            <w:r w:rsidRPr="000E35C5">
              <w:rPr>
                <w:rFonts w:cstheme="minorHAnsi"/>
                <w:color w:val="222222"/>
                <w:sz w:val="22"/>
                <w:szCs w:val="22"/>
                <w:lang w:val="fr-FR"/>
              </w:rPr>
              <w:t xml:space="preserve"> </w:t>
            </w:r>
          </w:p>
        </w:tc>
      </w:tr>
      <w:tr w:rsidR="00056193" w:rsidRPr="00D80C61" w14:paraId="5A763EF2" w14:textId="77777777" w:rsidTr="00BE3258">
        <w:trPr>
          <w:cantSplit/>
          <w:trHeight w:val="328"/>
          <w:jc w:val="center"/>
        </w:trPr>
        <w:tc>
          <w:tcPr>
            <w:tcW w:w="574" w:type="dxa"/>
            <w:vMerge w:val="restart"/>
            <w:tcBorders>
              <w:top w:val="single" w:sz="36" w:space="0" w:color="FFD966" w:themeColor="accent4" w:themeTint="99"/>
              <w:left w:val="nil"/>
              <w:bottom w:val="single" w:sz="36" w:space="0" w:color="222222"/>
              <w:right w:val="single" w:sz="36" w:space="0" w:color="FFD966" w:themeColor="accent4" w:themeTint="99"/>
            </w:tcBorders>
            <w:textDirection w:val="btLr"/>
            <w:vAlign w:val="center"/>
          </w:tcPr>
          <w:p w14:paraId="60046E96" w14:textId="3F32CC02" w:rsidR="00056193" w:rsidRPr="005A402B" w:rsidRDefault="009618F0" w:rsidP="00DE242B">
            <w:pPr>
              <w:ind w:left="113" w:right="113"/>
              <w:jc w:val="center"/>
              <w:rPr>
                <w:rFonts w:cstheme="minorHAnsi"/>
                <w:b/>
                <w:bCs/>
                <w:color w:val="003366"/>
                <w:sz w:val="28"/>
                <w:szCs w:val="28"/>
                <w:lang w:val="fr-FR"/>
              </w:rPr>
            </w:pPr>
            <w:r w:rsidRPr="005A402B">
              <w:rPr>
                <w:rFonts w:cstheme="minorHAnsi"/>
                <w:b/>
                <w:bCs/>
                <w:color w:val="003366"/>
                <w:sz w:val="28"/>
                <w:szCs w:val="28"/>
                <w:lang w:val="fr-FR"/>
              </w:rPr>
              <w:t>Exécution</w:t>
            </w:r>
          </w:p>
        </w:tc>
        <w:tc>
          <w:tcPr>
            <w:tcW w:w="4994" w:type="dxa"/>
            <w:gridSpan w:val="5"/>
            <w:tcBorders>
              <w:top w:val="single" w:sz="36" w:space="0" w:color="FFD966" w:themeColor="accent4" w:themeTint="99"/>
              <w:left w:val="single" w:sz="36" w:space="0" w:color="FFD966" w:themeColor="accent4" w:themeTint="99"/>
              <w:bottom w:val="nil"/>
              <w:right w:val="single" w:sz="8" w:space="0" w:color="auto"/>
            </w:tcBorders>
            <w:shd w:val="clear" w:color="auto" w:fill="auto"/>
          </w:tcPr>
          <w:p w14:paraId="13EE8080" w14:textId="77777777" w:rsidR="00CD639B" w:rsidRPr="000E35C5" w:rsidRDefault="00056193" w:rsidP="0051713E">
            <w:pPr>
              <w:rPr>
                <w:rFonts w:cstheme="minorHAnsi"/>
                <w:color w:val="222222"/>
                <w:sz w:val="22"/>
                <w:szCs w:val="22"/>
                <w:lang w:val="fr-FR"/>
              </w:rPr>
            </w:pPr>
            <w:r w:rsidRPr="000E35C5">
              <w:rPr>
                <w:rFonts w:cstheme="minorHAnsi"/>
                <w:noProof/>
                <w:color w:val="222222"/>
                <w:sz w:val="22"/>
                <w:szCs w:val="22"/>
                <w:lang w:val="fr-FR"/>
              </w:rPr>
              <mc:AlternateContent>
                <mc:Choice Requires="wpg">
                  <w:drawing>
                    <wp:anchor distT="0" distB="0" distL="114300" distR="114300" simplePos="0" relativeHeight="251685888" behindDoc="0" locked="0" layoutInCell="1" allowOverlap="1" wp14:anchorId="71A88210" wp14:editId="3A63DBE9">
                      <wp:simplePos x="0" y="0"/>
                      <wp:positionH relativeFrom="column">
                        <wp:posOffset>2558990</wp:posOffset>
                      </wp:positionH>
                      <wp:positionV relativeFrom="paragraph">
                        <wp:posOffset>50540</wp:posOffset>
                      </wp:positionV>
                      <wp:extent cx="290025" cy="79840"/>
                      <wp:effectExtent l="0" t="0" r="15240" b="15875"/>
                      <wp:wrapNone/>
                      <wp:docPr id="804898967" name="Group 3"/>
                      <wp:cNvGraphicFramePr/>
                      <a:graphic xmlns:a="http://schemas.openxmlformats.org/drawingml/2006/main">
                        <a:graphicData uri="http://schemas.microsoft.com/office/word/2010/wordprocessingGroup">
                          <wpg:wgp>
                            <wpg:cNvGrpSpPr/>
                            <wpg:grpSpPr>
                              <a:xfrm>
                                <a:off x="0" y="0"/>
                                <a:ext cx="290025" cy="79840"/>
                                <a:chOff x="0" y="0"/>
                                <a:chExt cx="290025" cy="79840"/>
                              </a:xfrm>
                            </wpg:grpSpPr>
                            <wps:wsp>
                              <wps:cNvPr id="2022973444" name="Flowchart: Connector 1"/>
                              <wps:cNvSpPr/>
                              <wps:spPr>
                                <a:xfrm rot="5400000">
                                  <a:off x="109171" y="4164"/>
                                  <a:ext cx="77382" cy="73969"/>
                                </a:xfrm>
                                <a:prstGeom prst="flowChartConnector">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395975" name="Flowchart: Connector 1"/>
                              <wps:cNvSpPr/>
                              <wps:spPr>
                                <a:xfrm rot="5400000">
                                  <a:off x="214777" y="1588"/>
                                  <a:ext cx="76835" cy="73660"/>
                                </a:xfrm>
                                <a:prstGeom prst="flowChartConnector">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CE3407" w14:textId="77777777" w:rsidR="00056193" w:rsidRDefault="00056193" w:rsidP="00AC5526">
                                    <w:pPr>
                                      <w:jc w:val="center"/>
                                    </w:pPr>
                                  </w:p>
                                  <w:p w14:paraId="32AEDA1E" w14:textId="77777777" w:rsidR="00056193" w:rsidRDefault="00056193" w:rsidP="00AC55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988706" name="Flowchart: Connector 1"/>
                              <wps:cNvSpPr/>
                              <wps:spPr>
                                <a:xfrm rot="5400000">
                                  <a:off x="-1588" y="1588"/>
                                  <a:ext cx="76835" cy="73660"/>
                                </a:xfrm>
                                <a:prstGeom prst="flowChartConnector">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F2881D" w14:textId="77777777" w:rsidR="00056193" w:rsidRDefault="00056193" w:rsidP="00AC5526">
                                    <w:pPr>
                                      <w:jc w:val="center"/>
                                    </w:pPr>
                                  </w:p>
                                  <w:p w14:paraId="0B5CAADD" w14:textId="77777777" w:rsidR="00056193" w:rsidRDefault="00056193" w:rsidP="00AC55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A88210" id="Group 3" o:spid="_x0000_s1026" style="position:absolute;margin-left:201.5pt;margin-top:4pt;width:22.85pt;height:6.3pt;z-index:251685888" coordsize="290025,7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7" type="#_x0000_t120" style="position:absolute;left:109171;top:4164;width:77382;height:739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" fillcolor="#ffc000" strokecolor="#09101d [484]" strokeweight="1pt">
                        <v:stroke joinstyle="miter"/>
                      </v:shape>
                      <v:shape id="Flowchart: Connector 1" o:spid="_x0000_s1028" type="#_x0000_t120" style="position:absolute;left:214777;top:1588;width:76835;height:73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" fillcolor="#c00000" strokecolor="#09101d [484]" strokeweight="1pt">
                        <v:stroke joinstyle="miter"/>
                        <v:textbox>
                          <w:txbxContent>
                            <w:p w14:paraId="65CE3407" w14:textId="77777777" w:rsidR="00056193" w:rsidRDefault="00056193" w:rsidP="00AC5526">
                              <w:pPr>
                                <w:jc w:val="center"/>
                              </w:pPr>
                            </w:p>
                            <w:p w14:paraId="32AEDA1E" w14:textId="77777777" w:rsidR="00056193" w:rsidRDefault="00056193" w:rsidP="00AC5526">
                              <w:pPr>
                                <w:jc w:val="center"/>
                              </w:pPr>
                            </w:p>
                          </w:txbxContent>
                        </v:textbox>
                      </v:shape>
                      <v:shape id="Flowchart: Connector 1" o:spid="_x0000_s1029" type="#_x0000_t120" style="position:absolute;left:-1588;top:1588;width:76835;height:73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" fillcolor="#00b050" strokecolor="#09101d [484]" strokeweight="1pt">
                        <v:stroke joinstyle="miter"/>
                        <v:textbox>
                          <w:txbxContent>
                            <w:p w14:paraId="78F2881D" w14:textId="77777777" w:rsidR="00056193" w:rsidRDefault="00056193" w:rsidP="00AC5526">
                              <w:pPr>
                                <w:jc w:val="center"/>
                              </w:pPr>
                            </w:p>
                            <w:p w14:paraId="0B5CAADD" w14:textId="77777777" w:rsidR="00056193" w:rsidRDefault="00056193" w:rsidP="00AC5526">
                              <w:pPr>
                                <w:jc w:val="center"/>
                              </w:pPr>
                            </w:p>
                          </w:txbxContent>
                        </v:textbox>
                      </v:shape>
                    </v:group>
                  </w:pict>
                </mc:Fallback>
              </mc:AlternateContent>
            </w:r>
            <w:r w:rsidRPr="000E35C5">
              <w:rPr>
                <w:rFonts w:cstheme="minorHAnsi"/>
                <w:color w:val="222222"/>
                <w:sz w:val="22"/>
                <w:szCs w:val="22"/>
                <w:lang w:val="fr-FR"/>
              </w:rPr>
              <w:t xml:space="preserve">Suivi de mes objectifs stratégiques annuels  </w:t>
            </w:r>
          </w:p>
          <w:p w14:paraId="6FA195DA" w14:textId="75291F35" w:rsidR="00056193" w:rsidRPr="000E35C5" w:rsidRDefault="00CD639B" w:rsidP="00CD639B">
            <w:pPr>
              <w:rPr>
                <w:rFonts w:cstheme="minorHAnsi"/>
                <w:color w:val="222222"/>
                <w:sz w:val="22"/>
                <w:szCs w:val="22"/>
                <w:lang w:val="fr-FR"/>
              </w:rPr>
            </w:pPr>
            <w:r w:rsidRPr="000E35C5">
              <w:rPr>
                <w:rFonts w:cstheme="minorHAnsi"/>
                <w:color w:val="222222"/>
                <w:sz w:val="22"/>
                <w:szCs w:val="22"/>
                <w:lang w:val="fr-FR"/>
              </w:rPr>
              <w:t xml:space="preserve">       (MAJ support imputabilité groupe)</w:t>
            </w:r>
          </w:p>
        </w:tc>
        <w:tc>
          <w:tcPr>
            <w:tcW w:w="5082" w:type="dxa"/>
            <w:gridSpan w:val="5"/>
            <w:tcBorders>
              <w:top w:val="single" w:sz="36" w:space="0" w:color="FFD966" w:themeColor="accent4" w:themeTint="99"/>
              <w:left w:val="single" w:sz="8" w:space="0" w:color="auto"/>
              <w:bottom w:val="nil"/>
              <w:right w:val="single" w:sz="36" w:space="0" w:color="FFD966" w:themeColor="accent4" w:themeTint="99"/>
            </w:tcBorders>
            <w:shd w:val="clear" w:color="auto" w:fill="auto"/>
          </w:tcPr>
          <w:p w14:paraId="24FEB519" w14:textId="31144C0A" w:rsidR="00056193" w:rsidRPr="000E35C5" w:rsidRDefault="00056193" w:rsidP="00684EFB">
            <w:pPr>
              <w:spacing w:after="160" w:line="259" w:lineRule="auto"/>
              <w:ind w:right="-105"/>
              <w:rPr>
                <w:rFonts w:cstheme="minorHAnsi"/>
                <w:color w:val="222222"/>
                <w:sz w:val="22"/>
                <w:szCs w:val="22"/>
                <w:lang w:val="fr-FR"/>
              </w:rPr>
            </w:pPr>
            <w:r w:rsidRPr="000E35C5">
              <w:rPr>
                <w:rFonts w:cstheme="minorHAnsi"/>
                <w:color w:val="222222"/>
                <w:sz w:val="22"/>
                <w:szCs w:val="22"/>
                <w:lang w:val="fr-FR"/>
              </w:rPr>
              <w:t>Sur quel</w:t>
            </w:r>
            <w:r w:rsidR="00556881">
              <w:rPr>
                <w:rFonts w:cstheme="minorHAnsi"/>
                <w:color w:val="222222"/>
                <w:sz w:val="22"/>
                <w:szCs w:val="22"/>
                <w:lang w:val="fr-FR"/>
              </w:rPr>
              <w:t>s</w:t>
            </w:r>
            <w:r w:rsidRPr="000E35C5">
              <w:rPr>
                <w:rFonts w:cstheme="minorHAnsi"/>
                <w:color w:val="222222"/>
                <w:sz w:val="22"/>
                <w:szCs w:val="22"/>
                <w:lang w:val="fr-FR"/>
              </w:rPr>
              <w:t xml:space="preserve"> point</w:t>
            </w:r>
            <w:r w:rsidR="00556881">
              <w:rPr>
                <w:rFonts w:cstheme="minorHAnsi"/>
                <w:color w:val="222222"/>
                <w:sz w:val="22"/>
                <w:szCs w:val="22"/>
                <w:lang w:val="fr-FR"/>
              </w:rPr>
              <w:t>s</w:t>
            </w:r>
            <w:r w:rsidRPr="000E35C5">
              <w:rPr>
                <w:rFonts w:cstheme="minorHAnsi"/>
                <w:color w:val="222222"/>
                <w:sz w:val="22"/>
                <w:szCs w:val="22"/>
                <w:lang w:val="fr-FR"/>
              </w:rPr>
              <w:t xml:space="preserve"> clef</w:t>
            </w:r>
            <w:r w:rsidR="00556881">
              <w:rPr>
                <w:rFonts w:cstheme="minorHAnsi"/>
                <w:color w:val="222222"/>
                <w:sz w:val="22"/>
                <w:szCs w:val="22"/>
                <w:lang w:val="fr-FR"/>
              </w:rPr>
              <w:t>s</w:t>
            </w:r>
            <w:r w:rsidRPr="000E35C5">
              <w:rPr>
                <w:rFonts w:cstheme="minorHAnsi"/>
                <w:color w:val="222222"/>
                <w:sz w:val="22"/>
                <w:szCs w:val="22"/>
                <w:lang w:val="fr-FR"/>
              </w:rPr>
              <w:t xml:space="preserve"> de </w:t>
            </w:r>
            <w:r w:rsidR="00556881">
              <w:rPr>
                <w:rFonts w:cstheme="minorHAnsi"/>
                <w:color w:val="222222"/>
                <w:sz w:val="22"/>
                <w:szCs w:val="22"/>
                <w:lang w:val="fr-FR"/>
              </w:rPr>
              <w:t>quel</w:t>
            </w:r>
            <w:r w:rsidRPr="000E35C5">
              <w:rPr>
                <w:rFonts w:cstheme="minorHAnsi"/>
                <w:color w:val="222222"/>
                <w:sz w:val="22"/>
                <w:szCs w:val="22"/>
                <w:lang w:val="fr-FR"/>
              </w:rPr>
              <w:t xml:space="preserve"> objectif travailles</w:t>
            </w:r>
            <w:r w:rsidR="003A66C0">
              <w:rPr>
                <w:rFonts w:cstheme="minorHAnsi"/>
                <w:color w:val="222222"/>
                <w:sz w:val="22"/>
                <w:szCs w:val="22"/>
                <w:lang w:val="fr-FR"/>
              </w:rPr>
              <w:t>-</w:t>
            </w:r>
            <w:r w:rsidRPr="000E35C5">
              <w:rPr>
                <w:rFonts w:cstheme="minorHAnsi"/>
                <w:color w:val="222222"/>
                <w:sz w:val="22"/>
                <w:szCs w:val="22"/>
                <w:lang w:val="fr-FR"/>
              </w:rPr>
              <w:t>tu ?</w:t>
            </w:r>
          </w:p>
        </w:tc>
      </w:tr>
      <w:tr w:rsidR="00056193" w:rsidRPr="00D80C61" w14:paraId="427A0B41" w14:textId="77777777" w:rsidTr="00BE3258">
        <w:trPr>
          <w:cantSplit/>
          <w:trHeight w:val="1134"/>
          <w:jc w:val="center"/>
        </w:trPr>
        <w:tc>
          <w:tcPr>
            <w:tcW w:w="574" w:type="dxa"/>
            <w:vMerge/>
            <w:tcBorders>
              <w:top w:val="single" w:sz="36" w:space="0" w:color="222222"/>
              <w:left w:val="nil"/>
              <w:bottom w:val="single" w:sz="36" w:space="0" w:color="BF8F00" w:themeColor="accent4" w:themeShade="BF"/>
              <w:right w:val="single" w:sz="36" w:space="0" w:color="FFD966" w:themeColor="accent4" w:themeTint="99"/>
            </w:tcBorders>
            <w:textDirection w:val="btLr"/>
            <w:vAlign w:val="center"/>
          </w:tcPr>
          <w:p w14:paraId="533D569A" w14:textId="71C845A4" w:rsidR="00056193" w:rsidRPr="005A402B" w:rsidRDefault="00056193" w:rsidP="00DE242B">
            <w:pPr>
              <w:ind w:left="113" w:right="113"/>
              <w:jc w:val="center"/>
              <w:rPr>
                <w:rFonts w:cstheme="minorHAnsi"/>
                <w:b/>
                <w:bCs/>
                <w:color w:val="003366"/>
                <w:sz w:val="28"/>
                <w:szCs w:val="28"/>
                <w:lang w:val="fr-FR"/>
              </w:rPr>
            </w:pPr>
          </w:p>
        </w:tc>
        <w:tc>
          <w:tcPr>
            <w:tcW w:w="3860" w:type="dxa"/>
            <w:gridSpan w:val="2"/>
            <w:tcBorders>
              <w:top w:val="nil"/>
              <w:left w:val="single" w:sz="36" w:space="0" w:color="FFD966" w:themeColor="accent4" w:themeTint="99"/>
              <w:bottom w:val="single" w:sz="36" w:space="0" w:color="BF8F00" w:themeColor="accent4" w:themeShade="BF"/>
              <w:right w:val="single" w:sz="12" w:space="0" w:color="auto"/>
            </w:tcBorders>
            <w:shd w:val="clear" w:color="auto" w:fill="auto"/>
          </w:tcPr>
          <w:p w14:paraId="5373D19B" w14:textId="68A8CEEF" w:rsidR="00056193" w:rsidRPr="000E35C5" w:rsidRDefault="00056193" w:rsidP="00DE242B">
            <w:pPr>
              <w:rPr>
                <w:rFonts w:cstheme="minorHAnsi"/>
                <w:color w:val="222222"/>
                <w:sz w:val="22"/>
                <w:szCs w:val="22"/>
                <w:lang w:val="fr-FR"/>
              </w:rPr>
            </w:pPr>
            <w:r w:rsidRPr="000E35C5">
              <w:rPr>
                <w:rFonts w:cstheme="minorHAnsi"/>
                <w:color w:val="222222"/>
                <w:sz w:val="22"/>
                <w:szCs w:val="22"/>
                <w:lang w:val="fr-FR"/>
              </w:rPr>
              <w:t>1.</w:t>
            </w:r>
          </w:p>
          <w:p w14:paraId="1D3D10A9" w14:textId="77777777" w:rsidR="00056193" w:rsidRPr="000E35C5" w:rsidRDefault="00056193" w:rsidP="00DE242B">
            <w:pPr>
              <w:rPr>
                <w:rFonts w:cstheme="minorHAnsi"/>
                <w:color w:val="222222"/>
                <w:sz w:val="22"/>
                <w:szCs w:val="22"/>
                <w:lang w:val="fr-FR"/>
              </w:rPr>
            </w:pPr>
            <w:r w:rsidRPr="000E35C5">
              <w:rPr>
                <w:rFonts w:cstheme="minorHAnsi"/>
                <w:color w:val="222222"/>
                <w:sz w:val="22"/>
                <w:szCs w:val="22"/>
                <w:lang w:val="fr-FR"/>
              </w:rPr>
              <w:t>2.</w:t>
            </w:r>
          </w:p>
          <w:p w14:paraId="4AB4E5B5" w14:textId="77777777" w:rsidR="00056193" w:rsidRPr="000E35C5" w:rsidRDefault="00056193" w:rsidP="00DE242B">
            <w:pPr>
              <w:rPr>
                <w:rFonts w:cstheme="minorHAnsi"/>
                <w:color w:val="222222"/>
                <w:sz w:val="22"/>
                <w:szCs w:val="22"/>
                <w:lang w:val="fr-FR"/>
              </w:rPr>
            </w:pPr>
            <w:r w:rsidRPr="000E35C5">
              <w:rPr>
                <w:rFonts w:cstheme="minorHAnsi"/>
                <w:color w:val="222222"/>
                <w:sz w:val="22"/>
                <w:szCs w:val="22"/>
                <w:lang w:val="fr-FR"/>
              </w:rPr>
              <w:t>3.</w:t>
            </w:r>
          </w:p>
          <w:p w14:paraId="18DD2114" w14:textId="77777777" w:rsidR="00056193" w:rsidRPr="000E35C5" w:rsidRDefault="00056193" w:rsidP="00DE242B">
            <w:pPr>
              <w:rPr>
                <w:rFonts w:cstheme="minorHAnsi"/>
                <w:color w:val="222222"/>
                <w:sz w:val="22"/>
                <w:szCs w:val="22"/>
                <w:lang w:val="fr-FR"/>
              </w:rPr>
            </w:pPr>
            <w:r w:rsidRPr="000E35C5">
              <w:rPr>
                <w:rFonts w:cstheme="minorHAnsi"/>
                <w:color w:val="222222"/>
                <w:sz w:val="22"/>
                <w:szCs w:val="22"/>
                <w:lang w:val="fr-FR"/>
              </w:rPr>
              <w:t>4.</w:t>
            </w:r>
          </w:p>
          <w:p w14:paraId="365A4C6A" w14:textId="764ACB50" w:rsidR="00056193" w:rsidRPr="000E35C5" w:rsidRDefault="00056193" w:rsidP="00DE242B">
            <w:pPr>
              <w:spacing w:after="160" w:line="259" w:lineRule="auto"/>
              <w:ind w:right="-105"/>
              <w:rPr>
                <w:rFonts w:cstheme="minorHAnsi"/>
                <w:color w:val="222222"/>
                <w:sz w:val="22"/>
                <w:szCs w:val="22"/>
                <w:lang w:val="fr-FR"/>
              </w:rPr>
            </w:pPr>
            <w:r w:rsidRPr="000E35C5">
              <w:rPr>
                <w:rFonts w:cstheme="minorHAnsi"/>
                <w:color w:val="222222"/>
                <w:sz w:val="22"/>
                <w:szCs w:val="22"/>
                <w:lang w:val="fr-FR"/>
              </w:rPr>
              <w:t>5.</w:t>
            </w:r>
          </w:p>
        </w:tc>
        <w:tc>
          <w:tcPr>
            <w:tcW w:w="1134" w:type="dxa"/>
            <w:gridSpan w:val="3"/>
            <w:tcBorders>
              <w:top w:val="nil"/>
              <w:left w:val="single" w:sz="12" w:space="0" w:color="auto"/>
              <w:bottom w:val="single" w:sz="36" w:space="0" w:color="BF8F00" w:themeColor="accent4" w:themeShade="BF"/>
              <w:right w:val="single" w:sz="8" w:space="0" w:color="auto"/>
            </w:tcBorders>
            <w:shd w:val="clear" w:color="auto" w:fill="auto"/>
          </w:tcPr>
          <w:p w14:paraId="17B6D43A" w14:textId="77777777" w:rsidR="00056193" w:rsidRPr="000E35C5" w:rsidRDefault="00056193" w:rsidP="00DE242B">
            <w:pPr>
              <w:tabs>
                <w:tab w:val="left" w:pos="2115"/>
              </w:tabs>
              <w:spacing w:after="160" w:line="259" w:lineRule="auto"/>
              <w:rPr>
                <w:rFonts w:cstheme="minorHAnsi"/>
                <w:color w:val="222222"/>
                <w:sz w:val="22"/>
                <w:szCs w:val="22"/>
                <w:lang w:val="fr-FR"/>
              </w:rPr>
            </w:pPr>
          </w:p>
          <w:p w14:paraId="1A433977" w14:textId="77777777" w:rsidR="00056193" w:rsidRPr="000E35C5" w:rsidRDefault="00056193" w:rsidP="00D46873">
            <w:pPr>
              <w:tabs>
                <w:tab w:val="left" w:pos="2115"/>
              </w:tabs>
              <w:spacing w:after="160" w:line="259" w:lineRule="auto"/>
              <w:rPr>
                <w:rFonts w:cstheme="minorHAnsi"/>
                <w:color w:val="222222"/>
                <w:sz w:val="22"/>
                <w:szCs w:val="22"/>
                <w:lang w:val="fr-FR"/>
              </w:rPr>
            </w:pPr>
          </w:p>
        </w:tc>
        <w:tc>
          <w:tcPr>
            <w:tcW w:w="5082" w:type="dxa"/>
            <w:gridSpan w:val="5"/>
            <w:tcBorders>
              <w:top w:val="nil"/>
              <w:left w:val="single" w:sz="8" w:space="0" w:color="auto"/>
              <w:bottom w:val="single" w:sz="36" w:space="0" w:color="BF8F00" w:themeColor="accent4" w:themeShade="BF"/>
              <w:right w:val="single" w:sz="36" w:space="0" w:color="FFD966" w:themeColor="accent4" w:themeTint="99"/>
            </w:tcBorders>
            <w:shd w:val="clear" w:color="auto" w:fill="auto"/>
          </w:tcPr>
          <w:p w14:paraId="79A390B3" w14:textId="77777777" w:rsidR="00056193" w:rsidRPr="000E35C5" w:rsidRDefault="00056193" w:rsidP="00D46873">
            <w:pPr>
              <w:tabs>
                <w:tab w:val="left" w:pos="2115"/>
              </w:tabs>
              <w:spacing w:after="160" w:line="259" w:lineRule="auto"/>
              <w:rPr>
                <w:rFonts w:cstheme="minorHAnsi"/>
                <w:color w:val="222222"/>
                <w:sz w:val="22"/>
                <w:szCs w:val="22"/>
                <w:lang w:val="fr-FR"/>
              </w:rPr>
            </w:pPr>
          </w:p>
          <w:p w14:paraId="11B2E19B" w14:textId="5A1710CD" w:rsidR="00056193" w:rsidRPr="000E35C5" w:rsidRDefault="00056193" w:rsidP="00D46873">
            <w:pPr>
              <w:tabs>
                <w:tab w:val="left" w:pos="2115"/>
              </w:tabs>
              <w:spacing w:after="160" w:line="259" w:lineRule="auto"/>
              <w:rPr>
                <w:rFonts w:cstheme="minorHAnsi"/>
                <w:color w:val="222222"/>
                <w:sz w:val="22"/>
                <w:szCs w:val="22"/>
                <w:lang w:val="fr-FR"/>
              </w:rPr>
            </w:pPr>
            <w:r w:rsidRPr="000E35C5">
              <w:rPr>
                <w:rFonts w:cstheme="minorHAnsi"/>
                <w:color w:val="222222"/>
                <w:sz w:val="22"/>
                <w:szCs w:val="22"/>
                <w:lang w:val="fr-FR"/>
              </w:rPr>
              <w:t>Quelle est la décision/opportunité de valeur à prendre/saisir </w:t>
            </w:r>
            <w:r w:rsidR="003A66C0">
              <w:rPr>
                <w:rFonts w:cstheme="minorHAnsi"/>
                <w:color w:val="222222"/>
                <w:sz w:val="22"/>
                <w:szCs w:val="22"/>
                <w:lang w:val="fr-FR"/>
              </w:rPr>
              <w:t>ce mois</w:t>
            </w:r>
            <w:r w:rsidRPr="000E35C5">
              <w:rPr>
                <w:rFonts w:cstheme="minorHAnsi"/>
                <w:color w:val="222222"/>
                <w:sz w:val="22"/>
                <w:szCs w:val="22"/>
                <w:lang w:val="fr-FR"/>
              </w:rPr>
              <w:t xml:space="preserve"> :</w:t>
            </w:r>
          </w:p>
          <w:p w14:paraId="72C18785" w14:textId="77777777" w:rsidR="00056193" w:rsidRPr="000E35C5" w:rsidRDefault="00056193" w:rsidP="00DE242B">
            <w:pPr>
              <w:rPr>
                <w:rFonts w:cstheme="minorHAnsi"/>
                <w:color w:val="222222"/>
                <w:sz w:val="22"/>
                <w:szCs w:val="22"/>
                <w:lang w:val="fr-FR"/>
              </w:rPr>
            </w:pPr>
          </w:p>
          <w:p w14:paraId="413251D4" w14:textId="2F02D21C" w:rsidR="00056193" w:rsidRPr="000E35C5" w:rsidRDefault="00056193" w:rsidP="006E271E">
            <w:pPr>
              <w:rPr>
                <w:rFonts w:cstheme="minorHAnsi"/>
                <w:color w:val="222222"/>
                <w:sz w:val="22"/>
                <w:szCs w:val="22"/>
                <w:lang w:val="fr-FR"/>
              </w:rPr>
            </w:pPr>
          </w:p>
        </w:tc>
      </w:tr>
      <w:tr w:rsidR="00B943D7" w:rsidRPr="00D80C61" w14:paraId="4D25BD6C" w14:textId="77777777" w:rsidTr="00BE3258">
        <w:trPr>
          <w:cantSplit/>
          <w:trHeight w:val="20"/>
          <w:jc w:val="center"/>
        </w:trPr>
        <w:tc>
          <w:tcPr>
            <w:tcW w:w="574" w:type="dxa"/>
            <w:vMerge w:val="restart"/>
            <w:tcBorders>
              <w:top w:val="single" w:sz="36" w:space="0" w:color="BF8F00" w:themeColor="accent4" w:themeShade="BF"/>
              <w:left w:val="nil"/>
              <w:bottom w:val="single" w:sz="36" w:space="0" w:color="222222"/>
              <w:right w:val="single" w:sz="36" w:space="0" w:color="BF8F00" w:themeColor="accent4" w:themeShade="BF"/>
            </w:tcBorders>
            <w:textDirection w:val="btLr"/>
            <w:vAlign w:val="center"/>
          </w:tcPr>
          <w:p w14:paraId="1522AB07" w14:textId="4C417EF1" w:rsidR="00B943D7" w:rsidRPr="005A402B" w:rsidRDefault="00B943D7" w:rsidP="00907A02">
            <w:pPr>
              <w:ind w:left="113" w:right="113"/>
              <w:jc w:val="center"/>
              <w:rPr>
                <w:rFonts w:cstheme="minorHAnsi"/>
                <w:b/>
                <w:bCs/>
                <w:color w:val="003366"/>
                <w:sz w:val="28"/>
                <w:szCs w:val="28"/>
                <w:lang w:val="fr-FR"/>
              </w:rPr>
            </w:pPr>
            <w:r w:rsidRPr="005A402B">
              <w:rPr>
                <w:rFonts w:cstheme="minorHAnsi"/>
                <w:b/>
                <w:bCs/>
                <w:color w:val="003366"/>
                <w:sz w:val="28"/>
                <w:szCs w:val="28"/>
                <w:lang w:val="fr-FR"/>
              </w:rPr>
              <w:t>Leadership</w:t>
            </w:r>
          </w:p>
        </w:tc>
        <w:tc>
          <w:tcPr>
            <w:tcW w:w="2936" w:type="dxa"/>
            <w:tcBorders>
              <w:top w:val="single" w:sz="36" w:space="0" w:color="BF8F00" w:themeColor="accent4" w:themeShade="BF"/>
              <w:left w:val="single" w:sz="36" w:space="0" w:color="BF8F00" w:themeColor="accent4" w:themeShade="BF"/>
              <w:bottom w:val="single" w:sz="8" w:space="0" w:color="auto"/>
              <w:right w:val="single" w:sz="2" w:space="0" w:color="auto"/>
            </w:tcBorders>
            <w:shd w:val="clear" w:color="auto" w:fill="auto"/>
          </w:tcPr>
          <w:p w14:paraId="7E5F5BEB" w14:textId="77777777" w:rsidR="00B943D7" w:rsidRPr="000E35C5" w:rsidRDefault="00B943D7" w:rsidP="00C675DE">
            <w:pPr>
              <w:rPr>
                <w:rFonts w:cstheme="minorHAnsi"/>
                <w:color w:val="222222"/>
                <w:sz w:val="22"/>
                <w:szCs w:val="22"/>
              </w:rPr>
            </w:pPr>
            <w:r w:rsidRPr="000E35C5">
              <w:rPr>
                <w:rFonts w:cstheme="minorHAnsi"/>
                <w:color w:val="222222"/>
                <w:sz w:val="22"/>
                <w:szCs w:val="22"/>
                <w:lang w:val="fr-CA"/>
              </w:rPr>
              <w:t>Collaborateurs</w:t>
            </w:r>
            <w:r w:rsidRPr="000E35C5">
              <w:rPr>
                <w:rFonts w:cstheme="minorHAnsi"/>
                <w:color w:val="222222"/>
                <w:sz w:val="22"/>
                <w:szCs w:val="22"/>
              </w:rPr>
              <w:t xml:space="preserve"> directs </w:t>
            </w:r>
          </w:p>
          <w:p w14:paraId="2B563E42" w14:textId="77777777" w:rsidR="00B943D7" w:rsidRPr="000E35C5" w:rsidRDefault="00B943D7" w:rsidP="00C675DE">
            <w:pPr>
              <w:rPr>
                <w:rFonts w:cstheme="minorHAnsi"/>
                <w:color w:val="222222"/>
                <w:sz w:val="22"/>
                <w:szCs w:val="22"/>
              </w:rPr>
            </w:pPr>
            <w:r w:rsidRPr="000E35C5">
              <w:rPr>
                <w:rFonts w:cstheme="minorHAnsi"/>
                <w:color w:val="222222"/>
                <w:sz w:val="22"/>
                <w:szCs w:val="22"/>
              </w:rPr>
              <w:t xml:space="preserve">1. </w:t>
            </w:r>
          </w:p>
          <w:p w14:paraId="269F356E" w14:textId="77777777" w:rsidR="00B943D7" w:rsidRPr="000E35C5" w:rsidRDefault="00B943D7" w:rsidP="00C675DE">
            <w:pPr>
              <w:rPr>
                <w:rFonts w:cstheme="minorHAnsi"/>
                <w:color w:val="222222"/>
                <w:sz w:val="22"/>
                <w:szCs w:val="22"/>
              </w:rPr>
            </w:pPr>
            <w:r w:rsidRPr="000E35C5">
              <w:rPr>
                <w:rFonts w:cstheme="minorHAnsi"/>
                <w:color w:val="222222"/>
                <w:sz w:val="22"/>
                <w:szCs w:val="22"/>
              </w:rPr>
              <w:t>2.</w:t>
            </w:r>
          </w:p>
          <w:p w14:paraId="44D1936E" w14:textId="77777777" w:rsidR="00B943D7" w:rsidRPr="000E35C5" w:rsidRDefault="00B943D7" w:rsidP="00C675DE">
            <w:pPr>
              <w:rPr>
                <w:rFonts w:cstheme="minorHAnsi"/>
                <w:color w:val="222222"/>
                <w:sz w:val="22"/>
                <w:szCs w:val="22"/>
              </w:rPr>
            </w:pPr>
            <w:r w:rsidRPr="000E35C5">
              <w:rPr>
                <w:rFonts w:cstheme="minorHAnsi"/>
                <w:color w:val="222222"/>
                <w:sz w:val="22"/>
                <w:szCs w:val="22"/>
              </w:rPr>
              <w:t>3.</w:t>
            </w:r>
          </w:p>
          <w:p w14:paraId="3711ADF7" w14:textId="77777777" w:rsidR="00B943D7" w:rsidRPr="000E35C5" w:rsidRDefault="00B943D7" w:rsidP="00C675DE">
            <w:pPr>
              <w:rPr>
                <w:rFonts w:cstheme="minorHAnsi"/>
                <w:color w:val="222222"/>
                <w:sz w:val="22"/>
                <w:szCs w:val="22"/>
              </w:rPr>
            </w:pPr>
            <w:r w:rsidRPr="000E35C5">
              <w:rPr>
                <w:rFonts w:cstheme="minorHAnsi"/>
                <w:color w:val="222222"/>
                <w:sz w:val="22"/>
                <w:szCs w:val="22"/>
              </w:rPr>
              <w:t>4.</w:t>
            </w:r>
          </w:p>
          <w:p w14:paraId="18E72A56" w14:textId="3C4BAFC0" w:rsidR="00B943D7" w:rsidRPr="000E35C5" w:rsidRDefault="00B943D7" w:rsidP="00C675DE">
            <w:pPr>
              <w:rPr>
                <w:rFonts w:cstheme="minorHAnsi"/>
                <w:color w:val="222222"/>
                <w:sz w:val="22"/>
                <w:szCs w:val="22"/>
                <w:lang w:val="fr-CA"/>
              </w:rPr>
            </w:pPr>
            <w:r w:rsidRPr="000E35C5">
              <w:rPr>
                <w:rFonts w:cstheme="minorHAnsi"/>
                <w:color w:val="222222"/>
                <w:sz w:val="22"/>
                <w:szCs w:val="22"/>
              </w:rPr>
              <w:t>5.</w:t>
            </w:r>
          </w:p>
        </w:tc>
        <w:tc>
          <w:tcPr>
            <w:tcW w:w="2520" w:type="dxa"/>
            <w:gridSpan w:val="6"/>
            <w:tcBorders>
              <w:top w:val="single" w:sz="36" w:space="0" w:color="BF8F00" w:themeColor="accent4" w:themeShade="BF"/>
              <w:left w:val="single" w:sz="2" w:space="0" w:color="auto"/>
              <w:bottom w:val="single" w:sz="8" w:space="0" w:color="auto"/>
              <w:right w:val="single" w:sz="2" w:space="0" w:color="auto"/>
            </w:tcBorders>
            <w:shd w:val="clear" w:color="auto" w:fill="auto"/>
          </w:tcPr>
          <w:p w14:paraId="3EA23C7B" w14:textId="544C45AB" w:rsidR="00B943D7" w:rsidRPr="000E35C5" w:rsidRDefault="00B943D7" w:rsidP="00C675DE">
            <w:pPr>
              <w:rPr>
                <w:rFonts w:cstheme="minorHAnsi"/>
                <w:color w:val="222222"/>
                <w:sz w:val="22"/>
                <w:szCs w:val="22"/>
              </w:rPr>
            </w:pPr>
            <w:r w:rsidRPr="000E35C5">
              <w:rPr>
                <w:rFonts w:cstheme="minorHAnsi"/>
                <w:color w:val="222222"/>
                <w:sz w:val="22"/>
                <w:szCs w:val="22"/>
                <w:lang w:val="fr-CA"/>
              </w:rPr>
              <w:t>Efficacité</w:t>
            </w:r>
            <w:r w:rsidRPr="000E35C5">
              <w:rPr>
                <w:rFonts w:cstheme="minorHAnsi"/>
                <w:color w:val="222222"/>
                <w:sz w:val="22"/>
                <w:szCs w:val="22"/>
                <w:lang w:val="fr-FR"/>
              </w:rPr>
              <w:t xml:space="preserve"> actuelle</w:t>
            </w:r>
            <w:r w:rsidRPr="000E35C5">
              <w:rPr>
                <w:rFonts w:cstheme="minorHAnsi"/>
                <w:color w:val="222222"/>
                <w:sz w:val="22"/>
                <w:szCs w:val="22"/>
              </w:rPr>
              <w:t xml:space="preserve"> (1 à 10)</w:t>
            </w:r>
          </w:p>
          <w:p w14:paraId="70F70B74" w14:textId="77777777" w:rsidR="00B943D7" w:rsidRPr="000E35C5" w:rsidRDefault="00B943D7" w:rsidP="00C675DE">
            <w:pPr>
              <w:rPr>
                <w:rFonts w:cstheme="minorHAnsi"/>
                <w:color w:val="222222"/>
                <w:sz w:val="22"/>
                <w:szCs w:val="22"/>
              </w:rPr>
            </w:pPr>
            <w:r w:rsidRPr="000E35C5">
              <w:rPr>
                <w:rFonts w:cstheme="minorHAnsi"/>
                <w:color w:val="222222"/>
                <w:sz w:val="22"/>
                <w:szCs w:val="22"/>
              </w:rPr>
              <w:t xml:space="preserve">1. </w:t>
            </w:r>
          </w:p>
          <w:p w14:paraId="0251C243" w14:textId="77777777" w:rsidR="00B943D7" w:rsidRPr="000E35C5" w:rsidRDefault="00B943D7" w:rsidP="00C675DE">
            <w:pPr>
              <w:rPr>
                <w:rFonts w:cstheme="minorHAnsi"/>
                <w:color w:val="222222"/>
                <w:sz w:val="22"/>
                <w:szCs w:val="22"/>
              </w:rPr>
            </w:pPr>
            <w:r w:rsidRPr="000E35C5">
              <w:rPr>
                <w:rFonts w:cstheme="minorHAnsi"/>
                <w:color w:val="222222"/>
                <w:sz w:val="22"/>
                <w:szCs w:val="22"/>
              </w:rPr>
              <w:t>2.</w:t>
            </w:r>
          </w:p>
          <w:p w14:paraId="5D1F650C" w14:textId="77777777" w:rsidR="00B943D7" w:rsidRPr="000E35C5" w:rsidRDefault="00B943D7" w:rsidP="00C675DE">
            <w:pPr>
              <w:rPr>
                <w:rFonts w:cstheme="minorHAnsi"/>
                <w:color w:val="222222"/>
                <w:sz w:val="22"/>
                <w:szCs w:val="22"/>
              </w:rPr>
            </w:pPr>
            <w:r w:rsidRPr="000E35C5">
              <w:rPr>
                <w:rFonts w:cstheme="minorHAnsi"/>
                <w:color w:val="222222"/>
                <w:sz w:val="22"/>
                <w:szCs w:val="22"/>
              </w:rPr>
              <w:t>3.</w:t>
            </w:r>
          </w:p>
          <w:p w14:paraId="147F28DA" w14:textId="77777777" w:rsidR="00B943D7" w:rsidRPr="000E35C5" w:rsidRDefault="00B943D7" w:rsidP="00C675DE">
            <w:pPr>
              <w:rPr>
                <w:rFonts w:cstheme="minorHAnsi"/>
                <w:color w:val="222222"/>
                <w:sz w:val="22"/>
                <w:szCs w:val="22"/>
              </w:rPr>
            </w:pPr>
            <w:r w:rsidRPr="000E35C5">
              <w:rPr>
                <w:rFonts w:cstheme="minorHAnsi"/>
                <w:color w:val="222222"/>
                <w:sz w:val="22"/>
                <w:szCs w:val="22"/>
              </w:rPr>
              <w:t>4.</w:t>
            </w:r>
          </w:p>
          <w:p w14:paraId="40BBD5C9" w14:textId="0A46FFE1" w:rsidR="00B943D7" w:rsidRPr="000E35C5" w:rsidRDefault="00B943D7" w:rsidP="00C675DE">
            <w:pPr>
              <w:rPr>
                <w:rFonts w:cstheme="minorHAnsi"/>
                <w:color w:val="222222"/>
                <w:sz w:val="22"/>
                <w:szCs w:val="22"/>
              </w:rPr>
            </w:pPr>
            <w:r w:rsidRPr="000E35C5">
              <w:rPr>
                <w:rFonts w:cstheme="minorHAnsi"/>
                <w:color w:val="222222"/>
                <w:sz w:val="22"/>
                <w:szCs w:val="22"/>
              </w:rPr>
              <w:t>5.</w:t>
            </w:r>
          </w:p>
        </w:tc>
        <w:tc>
          <w:tcPr>
            <w:tcW w:w="4620" w:type="dxa"/>
            <w:gridSpan w:val="3"/>
            <w:tcBorders>
              <w:top w:val="single" w:sz="36" w:space="0" w:color="BF8F00" w:themeColor="accent4" w:themeShade="BF"/>
              <w:left w:val="single" w:sz="2" w:space="0" w:color="auto"/>
              <w:bottom w:val="single" w:sz="8" w:space="0" w:color="auto"/>
              <w:right w:val="single" w:sz="36" w:space="0" w:color="BF8F00" w:themeColor="accent4" w:themeShade="BF"/>
            </w:tcBorders>
            <w:shd w:val="clear" w:color="auto" w:fill="auto"/>
          </w:tcPr>
          <w:p w14:paraId="774FD831" w14:textId="1D60E360" w:rsidR="00B943D7" w:rsidRPr="000E35C5" w:rsidRDefault="00B943D7" w:rsidP="00C675DE">
            <w:pPr>
              <w:rPr>
                <w:rFonts w:cstheme="minorHAnsi"/>
                <w:color w:val="222222"/>
                <w:sz w:val="22"/>
                <w:szCs w:val="22"/>
                <w:lang w:val="fr-FR"/>
              </w:rPr>
            </w:pPr>
            <w:r w:rsidRPr="000E35C5">
              <w:rPr>
                <w:rFonts w:cstheme="minorHAnsi"/>
                <w:color w:val="222222"/>
                <w:sz w:val="22"/>
                <w:szCs w:val="22"/>
                <w:lang w:val="fr-FR"/>
              </w:rPr>
              <w:t xml:space="preserve">Alignement </w:t>
            </w:r>
            <w:r w:rsidR="006F5F58">
              <w:rPr>
                <w:rFonts w:cstheme="minorHAnsi"/>
                <w:color w:val="222222"/>
                <w:sz w:val="22"/>
                <w:szCs w:val="22"/>
                <w:lang w:val="fr-FR"/>
              </w:rPr>
              <w:t xml:space="preserve">Comportement / </w:t>
            </w:r>
            <w:proofErr w:type="spellStart"/>
            <w:r w:rsidR="00D86163">
              <w:rPr>
                <w:rFonts w:cstheme="minorHAnsi"/>
                <w:color w:val="222222"/>
                <w:sz w:val="22"/>
                <w:szCs w:val="22"/>
                <w:lang w:val="fr-FR"/>
              </w:rPr>
              <w:t>Dév</w:t>
            </w:r>
            <w:proofErr w:type="spellEnd"/>
            <w:r w:rsidR="00D86163">
              <w:rPr>
                <w:rFonts w:cstheme="minorHAnsi"/>
                <w:color w:val="222222"/>
                <w:sz w:val="22"/>
                <w:szCs w:val="22"/>
                <w:lang w:val="fr-FR"/>
              </w:rPr>
              <w:t xml:space="preserve">. </w:t>
            </w:r>
            <w:r w:rsidRPr="000E35C5">
              <w:rPr>
                <w:rFonts w:cstheme="minorHAnsi"/>
                <w:color w:val="222222"/>
                <w:sz w:val="22"/>
                <w:szCs w:val="22"/>
                <w:lang w:val="fr-FR"/>
              </w:rPr>
              <w:t xml:space="preserve">Compétence </w:t>
            </w:r>
          </w:p>
        </w:tc>
      </w:tr>
      <w:tr w:rsidR="00B943D7" w:rsidRPr="00D80C61" w14:paraId="01F3C97E" w14:textId="77777777" w:rsidTr="00DB0EF9">
        <w:trPr>
          <w:cantSplit/>
          <w:trHeight w:val="1462"/>
          <w:jc w:val="center"/>
        </w:trPr>
        <w:tc>
          <w:tcPr>
            <w:tcW w:w="574" w:type="dxa"/>
            <w:vMerge/>
            <w:tcBorders>
              <w:top w:val="single" w:sz="36" w:space="0" w:color="222222"/>
              <w:left w:val="nil"/>
              <w:bottom w:val="single" w:sz="36" w:space="0" w:color="806000" w:themeColor="accent4" w:themeShade="80"/>
              <w:right w:val="single" w:sz="36" w:space="0" w:color="BF8F00" w:themeColor="accent4" w:themeShade="BF"/>
            </w:tcBorders>
            <w:textDirection w:val="btLr"/>
            <w:vAlign w:val="center"/>
          </w:tcPr>
          <w:p w14:paraId="33A1C68D" w14:textId="3413ECE3" w:rsidR="00B943D7" w:rsidRPr="005A402B" w:rsidRDefault="00B943D7" w:rsidP="00C675DE">
            <w:pPr>
              <w:ind w:left="113" w:right="113"/>
              <w:jc w:val="center"/>
              <w:rPr>
                <w:rFonts w:cstheme="minorHAnsi"/>
                <w:b/>
                <w:bCs/>
                <w:color w:val="003366"/>
                <w:sz w:val="28"/>
                <w:szCs w:val="28"/>
                <w:lang w:val="fr-FR"/>
              </w:rPr>
            </w:pPr>
          </w:p>
        </w:tc>
        <w:tc>
          <w:tcPr>
            <w:tcW w:w="4646" w:type="dxa"/>
            <w:gridSpan w:val="3"/>
            <w:tcBorders>
              <w:top w:val="single" w:sz="8" w:space="0" w:color="auto"/>
              <w:left w:val="single" w:sz="36" w:space="0" w:color="BF8F00" w:themeColor="accent4" w:themeShade="BF"/>
              <w:bottom w:val="single" w:sz="36" w:space="0" w:color="806000" w:themeColor="accent4" w:themeShade="80"/>
              <w:right w:val="single" w:sz="2" w:space="0" w:color="auto"/>
            </w:tcBorders>
            <w:shd w:val="clear" w:color="auto" w:fill="auto"/>
          </w:tcPr>
          <w:p w14:paraId="1112EB1D" w14:textId="77777777" w:rsidR="00B943D7" w:rsidRPr="000E35C5" w:rsidRDefault="00B943D7" w:rsidP="005B582C">
            <w:pPr>
              <w:rPr>
                <w:rFonts w:cstheme="minorHAnsi"/>
                <w:color w:val="222222"/>
                <w:sz w:val="22"/>
                <w:szCs w:val="22"/>
                <w:lang w:val="fr-CA"/>
              </w:rPr>
            </w:pPr>
            <w:r w:rsidRPr="000E35C5">
              <w:rPr>
                <w:rFonts w:cstheme="minorHAnsi"/>
                <w:color w:val="222222"/>
                <w:sz w:val="22"/>
                <w:szCs w:val="22"/>
                <w:lang w:val="fr-CA"/>
              </w:rPr>
              <w:t xml:space="preserve">Ce que TU peux faire pour augmenter TA valeur pour ton entreprise comme leader : </w:t>
            </w:r>
          </w:p>
          <w:p w14:paraId="46005E5B" w14:textId="677A310A" w:rsidR="00B943D7" w:rsidRPr="000E35C5" w:rsidRDefault="00B943D7" w:rsidP="005B582C">
            <w:pPr>
              <w:spacing w:line="276" w:lineRule="auto"/>
              <w:rPr>
                <w:rFonts w:cstheme="minorHAnsi"/>
                <w:color w:val="222222"/>
                <w:sz w:val="22"/>
                <w:szCs w:val="22"/>
                <w:lang w:val="fr-FR"/>
              </w:rPr>
            </w:pPr>
            <w:r w:rsidRPr="000E35C5">
              <w:rPr>
                <w:rFonts w:cstheme="minorHAnsi"/>
                <w:color w:val="222222"/>
                <w:sz w:val="22"/>
                <w:szCs w:val="22"/>
                <w:lang w:val="fr-FR"/>
              </w:rPr>
              <w:t xml:space="preserve">  Arrêter de : </w:t>
            </w:r>
          </w:p>
          <w:p w14:paraId="17309304" w14:textId="1701869A" w:rsidR="00B943D7" w:rsidRPr="000E35C5" w:rsidRDefault="00B943D7" w:rsidP="005B582C">
            <w:pPr>
              <w:spacing w:line="276" w:lineRule="auto"/>
              <w:rPr>
                <w:rFonts w:cstheme="minorHAnsi"/>
                <w:color w:val="222222"/>
                <w:sz w:val="22"/>
                <w:szCs w:val="22"/>
                <w:lang w:val="fr-FR"/>
              </w:rPr>
            </w:pPr>
            <w:r w:rsidRPr="000E35C5">
              <w:rPr>
                <w:rFonts w:cstheme="minorHAnsi"/>
                <w:color w:val="222222"/>
                <w:sz w:val="22"/>
                <w:szCs w:val="22"/>
                <w:lang w:val="fr-FR"/>
              </w:rPr>
              <w:t xml:space="preserve">  Ajouter : </w:t>
            </w:r>
          </w:p>
          <w:p w14:paraId="65DD7649" w14:textId="73DCFE57" w:rsidR="00B943D7" w:rsidRPr="000E35C5" w:rsidRDefault="00B943D7" w:rsidP="005B582C">
            <w:pPr>
              <w:rPr>
                <w:rFonts w:cstheme="minorHAnsi"/>
                <w:color w:val="222222"/>
                <w:sz w:val="22"/>
                <w:szCs w:val="22"/>
                <w:lang w:val="fr-FR"/>
              </w:rPr>
            </w:pPr>
            <w:r w:rsidRPr="000E35C5">
              <w:rPr>
                <w:rFonts w:cstheme="minorHAnsi"/>
                <w:color w:val="222222"/>
                <w:sz w:val="22"/>
                <w:szCs w:val="22"/>
                <w:lang w:val="fr-FR"/>
              </w:rPr>
              <w:t xml:space="preserve">  Accélérer :</w:t>
            </w:r>
          </w:p>
        </w:tc>
        <w:tc>
          <w:tcPr>
            <w:tcW w:w="5430" w:type="dxa"/>
            <w:gridSpan w:val="7"/>
            <w:tcBorders>
              <w:top w:val="single" w:sz="8" w:space="0" w:color="auto"/>
              <w:left w:val="single" w:sz="2" w:space="0" w:color="auto"/>
              <w:bottom w:val="single" w:sz="36" w:space="0" w:color="806000" w:themeColor="accent4" w:themeShade="80"/>
              <w:right w:val="single" w:sz="36" w:space="0" w:color="BF8F00" w:themeColor="accent4" w:themeShade="BF"/>
            </w:tcBorders>
            <w:shd w:val="clear" w:color="auto" w:fill="auto"/>
          </w:tcPr>
          <w:p w14:paraId="71D2E8DE" w14:textId="1D0E1373" w:rsidR="00B943D7" w:rsidRPr="000E35C5" w:rsidRDefault="00B943D7" w:rsidP="00C675DE">
            <w:pPr>
              <w:spacing w:line="276" w:lineRule="auto"/>
              <w:rPr>
                <w:rFonts w:cstheme="minorHAnsi"/>
                <w:color w:val="222222"/>
                <w:sz w:val="22"/>
                <w:szCs w:val="22"/>
                <w:lang w:val="fr-FR"/>
              </w:rPr>
            </w:pPr>
            <w:r w:rsidRPr="000E35C5">
              <w:rPr>
                <w:rFonts w:cstheme="minorHAnsi"/>
                <w:color w:val="222222"/>
                <w:sz w:val="22"/>
                <w:szCs w:val="22"/>
                <w:lang w:val="fr-FR"/>
              </w:rPr>
              <w:t xml:space="preserve">Je m’engage à  . . .  </w:t>
            </w:r>
            <w:r w:rsidR="00DB0EF9">
              <w:rPr>
                <w:rFonts w:cstheme="minorHAnsi"/>
                <w:color w:val="222222"/>
                <w:sz w:val="22"/>
                <w:szCs w:val="22"/>
                <w:lang w:val="fr-FR"/>
              </w:rPr>
              <w:t>(</w:t>
            </w:r>
            <w:r w:rsidRPr="000E35C5">
              <w:rPr>
                <w:rFonts w:cstheme="minorHAnsi"/>
                <w:color w:val="222222"/>
                <w:sz w:val="22"/>
                <w:szCs w:val="22"/>
                <w:lang w:val="fr-FR"/>
              </w:rPr>
              <w:t>Qu’est-ce qui devient alors possible</w:t>
            </w:r>
            <w:r w:rsidR="00DB0EF9">
              <w:rPr>
                <w:rFonts w:cstheme="minorHAnsi"/>
                <w:color w:val="222222"/>
                <w:sz w:val="22"/>
                <w:szCs w:val="22"/>
                <w:lang w:val="fr-FR"/>
              </w:rPr>
              <w:t> ?)</w:t>
            </w:r>
          </w:p>
          <w:p w14:paraId="0128C4A9" w14:textId="77777777" w:rsidR="00B943D7" w:rsidRPr="000E35C5" w:rsidRDefault="00B943D7" w:rsidP="005526E7">
            <w:pPr>
              <w:pStyle w:val="ListParagraph"/>
              <w:numPr>
                <w:ilvl w:val="0"/>
                <w:numId w:val="6"/>
              </w:numPr>
              <w:spacing w:line="276" w:lineRule="auto"/>
              <w:ind w:left="344"/>
              <w:rPr>
                <w:rFonts w:cstheme="minorHAnsi"/>
                <w:color w:val="222222"/>
                <w:sz w:val="22"/>
                <w:szCs w:val="22"/>
                <w:lang w:val="fr-FR"/>
              </w:rPr>
            </w:pPr>
          </w:p>
          <w:p w14:paraId="4EB6EB89" w14:textId="77777777" w:rsidR="00B943D7" w:rsidRPr="000E35C5" w:rsidRDefault="00B943D7" w:rsidP="00C675DE">
            <w:pPr>
              <w:rPr>
                <w:rFonts w:cstheme="minorHAnsi"/>
                <w:color w:val="222222"/>
                <w:sz w:val="22"/>
                <w:szCs w:val="22"/>
                <w:lang w:val="fr-FR"/>
              </w:rPr>
            </w:pPr>
          </w:p>
          <w:p w14:paraId="1BD00F6E" w14:textId="77777777" w:rsidR="00B943D7" w:rsidRPr="000E35C5" w:rsidRDefault="00B943D7" w:rsidP="00C675DE">
            <w:pPr>
              <w:rPr>
                <w:rFonts w:cstheme="minorHAnsi"/>
                <w:color w:val="222222"/>
                <w:sz w:val="22"/>
                <w:szCs w:val="22"/>
                <w:lang w:val="fr-FR"/>
              </w:rPr>
            </w:pPr>
          </w:p>
          <w:p w14:paraId="7C0FB731" w14:textId="480CA3ED" w:rsidR="00B943D7" w:rsidRPr="000E35C5" w:rsidRDefault="00B943D7" w:rsidP="00C675DE">
            <w:pPr>
              <w:rPr>
                <w:rFonts w:cstheme="minorHAnsi"/>
                <w:color w:val="222222"/>
                <w:sz w:val="22"/>
                <w:szCs w:val="22"/>
                <w:lang w:val="fr-FR"/>
              </w:rPr>
            </w:pPr>
          </w:p>
        </w:tc>
      </w:tr>
    </w:tbl>
    <w:p w14:paraId="1E08CD9D" w14:textId="77777777" w:rsidR="00201293" w:rsidRPr="00615429" w:rsidRDefault="00201293">
      <w:pPr>
        <w:rPr>
          <w:lang w:val="fr-FR"/>
        </w:rPr>
      </w:pPr>
      <w:r w:rsidRPr="00615429">
        <w:rPr>
          <w:lang w:val="fr-FR"/>
        </w:rPr>
        <w:br w:type="page"/>
      </w:r>
    </w:p>
    <w:tbl>
      <w:tblPr>
        <w:tblStyle w:val="TableGrid"/>
        <w:tblW w:w="10650" w:type="dxa"/>
        <w:jc w:val="center"/>
        <w:tblLook w:val="04A0" w:firstRow="1" w:lastRow="0" w:firstColumn="1" w:lastColumn="0" w:noHBand="0" w:noVBand="1"/>
      </w:tblPr>
      <w:tblGrid>
        <w:gridCol w:w="574"/>
        <w:gridCol w:w="1586"/>
        <w:gridCol w:w="1573"/>
        <w:gridCol w:w="2028"/>
        <w:gridCol w:w="2417"/>
        <w:gridCol w:w="2472"/>
      </w:tblGrid>
      <w:tr w:rsidR="00AA7196" w:rsidRPr="00944656" w14:paraId="7FB381BE" w14:textId="77777777" w:rsidTr="00BE3258">
        <w:trPr>
          <w:cantSplit/>
          <w:trHeight w:val="247"/>
          <w:jc w:val="center"/>
        </w:trPr>
        <w:tc>
          <w:tcPr>
            <w:tcW w:w="574" w:type="dxa"/>
            <w:vMerge w:val="restart"/>
            <w:tcBorders>
              <w:top w:val="single" w:sz="36" w:space="0" w:color="806000" w:themeColor="accent4" w:themeShade="80"/>
              <w:left w:val="nil"/>
              <w:bottom w:val="single" w:sz="36" w:space="0" w:color="222222"/>
              <w:right w:val="single" w:sz="36" w:space="0" w:color="806000" w:themeColor="accent4" w:themeShade="80"/>
            </w:tcBorders>
            <w:textDirection w:val="btLr"/>
            <w:vAlign w:val="center"/>
          </w:tcPr>
          <w:p w14:paraId="16D30996" w14:textId="36776920" w:rsidR="00B943D7" w:rsidRPr="00AD2683" w:rsidRDefault="00A46FC5" w:rsidP="00C41B74">
            <w:pPr>
              <w:ind w:left="113" w:right="113"/>
              <w:jc w:val="center"/>
              <w:rPr>
                <w:rFonts w:cstheme="minorHAnsi"/>
                <w:b/>
                <w:bCs/>
                <w:color w:val="003366"/>
                <w:sz w:val="22"/>
                <w:szCs w:val="22"/>
                <w:lang w:val="fr-FR"/>
              </w:rPr>
            </w:pPr>
            <w:r w:rsidRPr="00AD2683">
              <w:rPr>
                <w:rFonts w:cstheme="minorHAnsi"/>
                <w:b/>
                <w:bCs/>
                <w:color w:val="003366"/>
                <w:sz w:val="22"/>
                <w:szCs w:val="22"/>
                <w:lang w:val="fr-FR"/>
              </w:rPr>
              <w:lastRenderedPageBreak/>
              <w:t>Rencontre du Groupe</w:t>
            </w:r>
          </w:p>
        </w:tc>
        <w:tc>
          <w:tcPr>
            <w:tcW w:w="3159" w:type="dxa"/>
            <w:gridSpan w:val="2"/>
            <w:tcBorders>
              <w:top w:val="single" w:sz="36" w:space="0" w:color="806000" w:themeColor="accent4" w:themeShade="80"/>
              <w:left w:val="single" w:sz="36" w:space="0" w:color="806000" w:themeColor="accent4" w:themeShade="80"/>
              <w:bottom w:val="single" w:sz="8" w:space="0" w:color="auto"/>
              <w:right w:val="single" w:sz="8" w:space="0" w:color="auto"/>
            </w:tcBorders>
            <w:shd w:val="clear" w:color="auto" w:fill="auto"/>
          </w:tcPr>
          <w:p w14:paraId="3E8BF001" w14:textId="77777777" w:rsidR="00BE3258" w:rsidRDefault="00B943D7" w:rsidP="00C675DE">
            <w:pPr>
              <w:jc w:val="center"/>
              <w:rPr>
                <w:rFonts w:cstheme="minorHAnsi"/>
                <w:color w:val="222222"/>
                <w:sz w:val="22"/>
                <w:szCs w:val="22"/>
                <w:lang w:val="fr-FR"/>
              </w:rPr>
            </w:pPr>
            <w:r w:rsidRPr="000E35C5">
              <w:rPr>
                <w:rFonts w:cstheme="minorHAnsi"/>
                <w:color w:val="222222"/>
                <w:sz w:val="22"/>
                <w:szCs w:val="22"/>
                <w:lang w:val="fr-FR"/>
              </w:rPr>
              <w:t xml:space="preserve">Enjeux, Opportunités </w:t>
            </w:r>
          </w:p>
          <w:p w14:paraId="392379CA" w14:textId="205A2D63" w:rsidR="00B943D7" w:rsidRPr="000E35C5" w:rsidRDefault="00B943D7" w:rsidP="00C675DE">
            <w:pPr>
              <w:jc w:val="center"/>
              <w:rPr>
                <w:rFonts w:cstheme="minorHAnsi"/>
                <w:color w:val="222222"/>
                <w:sz w:val="22"/>
                <w:szCs w:val="22"/>
                <w:lang w:val="fr-FR"/>
              </w:rPr>
            </w:pPr>
            <w:r w:rsidRPr="000E35C5">
              <w:rPr>
                <w:rFonts w:cstheme="minorHAnsi"/>
                <w:color w:val="222222"/>
                <w:sz w:val="22"/>
                <w:szCs w:val="22"/>
                <w:lang w:val="fr-FR"/>
              </w:rPr>
              <w:t>(classés A, B, C)</w:t>
            </w:r>
          </w:p>
        </w:tc>
        <w:tc>
          <w:tcPr>
            <w:tcW w:w="2028" w:type="dxa"/>
            <w:tcBorders>
              <w:top w:val="single" w:sz="36" w:space="0" w:color="806000" w:themeColor="accent4" w:themeShade="80"/>
              <w:left w:val="single" w:sz="8" w:space="0" w:color="auto"/>
              <w:bottom w:val="single" w:sz="8" w:space="0" w:color="auto"/>
              <w:right w:val="single" w:sz="8" w:space="0" w:color="auto"/>
            </w:tcBorders>
            <w:shd w:val="clear" w:color="auto" w:fill="auto"/>
          </w:tcPr>
          <w:p w14:paraId="2103FA00" w14:textId="41681BD2" w:rsidR="00B943D7" w:rsidRPr="00BE3258" w:rsidRDefault="00DB0EF9" w:rsidP="00C675DE">
            <w:pPr>
              <w:jc w:val="center"/>
              <w:rPr>
                <w:rFonts w:cstheme="minorHAnsi"/>
                <w:color w:val="222222"/>
                <w:sz w:val="22"/>
                <w:szCs w:val="22"/>
                <w:lang w:val="fr-FR"/>
              </w:rPr>
            </w:pPr>
            <w:r>
              <w:rPr>
                <w:rFonts w:cstheme="minorHAnsi"/>
                <w:color w:val="222222"/>
                <w:sz w:val="22"/>
                <w:szCs w:val="22"/>
                <w:lang w:val="fr-CA"/>
              </w:rPr>
              <w:t>Qu</w:t>
            </w:r>
            <w:r w:rsidR="00E234FD">
              <w:rPr>
                <w:rFonts w:cstheme="minorHAnsi"/>
                <w:color w:val="222222"/>
                <w:sz w:val="22"/>
                <w:szCs w:val="22"/>
                <w:lang w:val="fr-CA"/>
              </w:rPr>
              <w:t xml:space="preserve">’est ce </w:t>
            </w:r>
            <w:r w:rsidR="00B943D7" w:rsidRPr="00BE3258">
              <w:rPr>
                <w:rFonts w:cstheme="minorHAnsi"/>
                <w:color w:val="222222"/>
                <w:sz w:val="22"/>
                <w:szCs w:val="22"/>
                <w:lang w:val="fr-CA"/>
              </w:rPr>
              <w:t>qui ne fonctionne pas encore assez bien</w:t>
            </w:r>
            <w:r w:rsidR="00E234FD">
              <w:rPr>
                <w:rFonts w:cstheme="minorHAnsi"/>
                <w:color w:val="222222"/>
                <w:sz w:val="22"/>
                <w:szCs w:val="22"/>
                <w:lang w:val="fr-CA"/>
              </w:rPr>
              <w:t>?</w:t>
            </w:r>
          </w:p>
        </w:tc>
        <w:tc>
          <w:tcPr>
            <w:tcW w:w="2417" w:type="dxa"/>
            <w:tcBorders>
              <w:top w:val="single" w:sz="36" w:space="0" w:color="806000" w:themeColor="accent4" w:themeShade="80"/>
              <w:left w:val="single" w:sz="8" w:space="0" w:color="auto"/>
              <w:bottom w:val="single" w:sz="8" w:space="0" w:color="auto"/>
              <w:right w:val="single" w:sz="8" w:space="0" w:color="auto"/>
            </w:tcBorders>
            <w:shd w:val="clear" w:color="auto" w:fill="auto"/>
          </w:tcPr>
          <w:p w14:paraId="309A8DA5" w14:textId="4CB408C1" w:rsidR="00B943D7" w:rsidRPr="000E35C5" w:rsidRDefault="00555153" w:rsidP="00555153">
            <w:pPr>
              <w:jc w:val="center"/>
              <w:rPr>
                <w:rFonts w:cstheme="minorHAnsi"/>
                <w:color w:val="222222"/>
                <w:sz w:val="22"/>
                <w:szCs w:val="22"/>
                <w:lang w:val="fr-FR"/>
              </w:rPr>
            </w:pPr>
            <w:r w:rsidRPr="000E35C5">
              <w:rPr>
                <w:rFonts w:cstheme="minorHAnsi"/>
                <w:color w:val="222222"/>
                <w:sz w:val="22"/>
                <w:szCs w:val="22"/>
                <w:lang w:val="fr-FR"/>
              </w:rPr>
              <w:t xml:space="preserve">TEC </w:t>
            </w:r>
            <w:r w:rsidR="00E23303" w:rsidRPr="000E35C5">
              <w:rPr>
                <w:rFonts w:cstheme="minorHAnsi"/>
                <w:color w:val="222222"/>
                <w:sz w:val="22"/>
                <w:szCs w:val="22"/>
                <w:lang w:val="fr-FR"/>
              </w:rPr>
              <w:t>W</w:t>
            </w:r>
            <w:r w:rsidRPr="000E35C5">
              <w:rPr>
                <w:rFonts w:cstheme="minorHAnsi"/>
                <w:color w:val="222222"/>
                <w:sz w:val="22"/>
                <w:szCs w:val="22"/>
                <w:lang w:val="fr-FR"/>
              </w:rPr>
              <w:t>in</w:t>
            </w:r>
          </w:p>
        </w:tc>
        <w:tc>
          <w:tcPr>
            <w:tcW w:w="2472" w:type="dxa"/>
            <w:tcBorders>
              <w:top w:val="single" w:sz="36" w:space="0" w:color="806000" w:themeColor="accent4" w:themeShade="80"/>
              <w:left w:val="single" w:sz="8" w:space="0" w:color="auto"/>
              <w:bottom w:val="single" w:sz="8" w:space="0" w:color="auto"/>
              <w:right w:val="single" w:sz="36" w:space="0" w:color="806000" w:themeColor="accent4" w:themeShade="80"/>
            </w:tcBorders>
            <w:shd w:val="clear" w:color="auto" w:fill="auto"/>
          </w:tcPr>
          <w:p w14:paraId="3438BCE6" w14:textId="2DA28DFD" w:rsidR="00B943D7" w:rsidRPr="000E35C5" w:rsidRDefault="009718DB" w:rsidP="00C675DE">
            <w:pPr>
              <w:rPr>
                <w:rFonts w:cstheme="minorHAnsi"/>
                <w:color w:val="222222"/>
                <w:sz w:val="22"/>
                <w:szCs w:val="22"/>
                <w:lang w:val="fr-FR"/>
              </w:rPr>
            </w:pPr>
            <w:r w:rsidRPr="000E35C5">
              <w:rPr>
                <w:rFonts w:cstheme="minorHAnsi"/>
                <w:color w:val="222222"/>
                <w:sz w:val="22"/>
                <w:szCs w:val="22"/>
                <w:lang w:val="fr-FR"/>
              </w:rPr>
              <w:t>Best Business Practice</w:t>
            </w:r>
          </w:p>
        </w:tc>
      </w:tr>
      <w:tr w:rsidR="00B65965" w:rsidRPr="00944656" w14:paraId="1D1154DE" w14:textId="77777777" w:rsidTr="00AF7560">
        <w:trPr>
          <w:cantSplit/>
          <w:trHeight w:val="247"/>
          <w:jc w:val="center"/>
        </w:trPr>
        <w:tc>
          <w:tcPr>
            <w:tcW w:w="574" w:type="dxa"/>
            <w:vMerge/>
            <w:tcBorders>
              <w:top w:val="single" w:sz="36" w:space="0" w:color="222222"/>
              <w:left w:val="nil"/>
              <w:bottom w:val="single" w:sz="36" w:space="0" w:color="222222"/>
              <w:right w:val="single" w:sz="36" w:space="0" w:color="806000" w:themeColor="accent4" w:themeShade="80"/>
            </w:tcBorders>
            <w:textDirection w:val="btLr"/>
            <w:vAlign w:val="center"/>
          </w:tcPr>
          <w:p w14:paraId="5EA40C1E" w14:textId="77777777" w:rsidR="00B65965" w:rsidRPr="005A402B" w:rsidRDefault="00B65965" w:rsidP="00744D13">
            <w:pPr>
              <w:ind w:left="113" w:right="113"/>
              <w:jc w:val="center"/>
              <w:rPr>
                <w:rFonts w:cstheme="minorHAnsi"/>
                <w:b/>
                <w:bCs/>
                <w:color w:val="003366"/>
                <w:sz w:val="28"/>
                <w:szCs w:val="28"/>
                <w:lang w:val="fr-FR"/>
              </w:rPr>
            </w:pPr>
          </w:p>
        </w:tc>
        <w:tc>
          <w:tcPr>
            <w:tcW w:w="3159" w:type="dxa"/>
            <w:gridSpan w:val="2"/>
            <w:tcBorders>
              <w:top w:val="single" w:sz="8" w:space="0" w:color="auto"/>
              <w:left w:val="single" w:sz="36" w:space="0" w:color="806000" w:themeColor="accent4" w:themeShade="80"/>
              <w:bottom w:val="single" w:sz="8" w:space="0" w:color="auto"/>
              <w:right w:val="single" w:sz="8" w:space="0" w:color="auto"/>
            </w:tcBorders>
            <w:shd w:val="clear" w:color="auto" w:fill="auto"/>
          </w:tcPr>
          <w:p w14:paraId="2F81E19F" w14:textId="19BD94AD" w:rsidR="00B65965" w:rsidRPr="000E35C5" w:rsidRDefault="00B65965" w:rsidP="00C675DE">
            <w:pPr>
              <w:jc w:val="center"/>
              <w:rPr>
                <w:rFonts w:cstheme="minorHAnsi"/>
                <w:color w:val="222222"/>
                <w:sz w:val="22"/>
                <w:szCs w:val="22"/>
                <w:lang w:val="fr-FR"/>
              </w:rPr>
            </w:pPr>
            <w:r w:rsidRPr="000E35C5">
              <w:rPr>
                <w:rFonts w:cstheme="minorHAnsi"/>
                <w:color w:val="222222"/>
                <w:sz w:val="22"/>
                <w:szCs w:val="22"/>
                <w:lang w:val="fr-FR"/>
              </w:rPr>
              <w:t xml:space="preserve">Menace                   </w:t>
            </w:r>
            <w:r w:rsidR="0030630B">
              <w:rPr>
                <w:rFonts w:cstheme="minorHAnsi"/>
                <w:color w:val="222222"/>
                <w:sz w:val="22"/>
                <w:szCs w:val="22"/>
                <w:lang w:val="fr-FR"/>
              </w:rPr>
              <w:t>Opportunité</w:t>
            </w:r>
          </w:p>
        </w:tc>
        <w:tc>
          <w:tcPr>
            <w:tcW w:w="2028" w:type="dxa"/>
            <w:tcBorders>
              <w:top w:val="single" w:sz="8" w:space="0" w:color="auto"/>
              <w:left w:val="single" w:sz="8" w:space="0" w:color="auto"/>
              <w:bottom w:val="single" w:sz="8" w:space="0" w:color="auto"/>
              <w:right w:val="single" w:sz="8" w:space="0" w:color="auto"/>
            </w:tcBorders>
            <w:shd w:val="clear" w:color="auto" w:fill="auto"/>
          </w:tcPr>
          <w:p w14:paraId="064BABF5" w14:textId="42881488" w:rsidR="00B65965" w:rsidRPr="000E35C5" w:rsidRDefault="00B65965" w:rsidP="00C675DE">
            <w:pPr>
              <w:jc w:val="center"/>
              <w:rPr>
                <w:rFonts w:cstheme="minorHAnsi"/>
                <w:color w:val="222222"/>
                <w:sz w:val="22"/>
                <w:szCs w:val="22"/>
                <w:lang w:val="fr-FR"/>
              </w:rPr>
            </w:pPr>
            <w:r w:rsidRPr="000E35C5">
              <w:rPr>
                <w:rFonts w:cstheme="minorHAnsi"/>
                <w:color w:val="222222"/>
                <w:sz w:val="22"/>
                <w:szCs w:val="22"/>
                <w:lang w:val="fr-FR"/>
              </w:rPr>
              <w:t>Box</w:t>
            </w:r>
          </w:p>
        </w:tc>
        <w:tc>
          <w:tcPr>
            <w:tcW w:w="2417" w:type="dxa"/>
            <w:vMerge w:val="restart"/>
            <w:tcBorders>
              <w:top w:val="single" w:sz="8" w:space="0" w:color="auto"/>
              <w:left w:val="single" w:sz="8" w:space="0" w:color="auto"/>
              <w:bottom w:val="single" w:sz="48" w:space="0" w:color="92D050"/>
              <w:right w:val="single" w:sz="8" w:space="0" w:color="auto"/>
            </w:tcBorders>
            <w:shd w:val="clear" w:color="auto" w:fill="auto"/>
          </w:tcPr>
          <w:p w14:paraId="3F4EDA5B" w14:textId="249B0B05" w:rsidR="00B65965" w:rsidRPr="000E35C5" w:rsidRDefault="00B65965" w:rsidP="00C675DE">
            <w:pPr>
              <w:rPr>
                <w:rFonts w:cstheme="minorHAnsi"/>
                <w:color w:val="222222"/>
                <w:sz w:val="22"/>
                <w:szCs w:val="22"/>
                <w:lang w:val="fr-FR"/>
              </w:rPr>
            </w:pPr>
          </w:p>
        </w:tc>
        <w:tc>
          <w:tcPr>
            <w:tcW w:w="2472" w:type="dxa"/>
            <w:vMerge w:val="restart"/>
            <w:tcBorders>
              <w:top w:val="single" w:sz="8" w:space="0" w:color="auto"/>
              <w:left w:val="single" w:sz="8" w:space="0" w:color="auto"/>
              <w:bottom w:val="single" w:sz="48" w:space="0" w:color="92D050"/>
              <w:right w:val="single" w:sz="36" w:space="0" w:color="806000" w:themeColor="accent4" w:themeShade="80"/>
            </w:tcBorders>
            <w:shd w:val="clear" w:color="auto" w:fill="auto"/>
          </w:tcPr>
          <w:p w14:paraId="71536F33" w14:textId="3E1E1E35" w:rsidR="00B65965" w:rsidRPr="000E35C5" w:rsidRDefault="00B65965" w:rsidP="00C675DE">
            <w:pPr>
              <w:rPr>
                <w:rFonts w:cstheme="minorHAnsi"/>
                <w:color w:val="222222"/>
                <w:sz w:val="22"/>
                <w:szCs w:val="22"/>
                <w:lang w:val="fr-FR"/>
              </w:rPr>
            </w:pPr>
          </w:p>
          <w:p w14:paraId="6E6C784F" w14:textId="77777777" w:rsidR="00B65965" w:rsidRPr="000E35C5" w:rsidRDefault="00B65965" w:rsidP="00C675DE">
            <w:pPr>
              <w:rPr>
                <w:rFonts w:cstheme="minorHAnsi"/>
                <w:color w:val="222222"/>
                <w:sz w:val="22"/>
                <w:szCs w:val="22"/>
                <w:lang w:val="fr-FR"/>
              </w:rPr>
            </w:pPr>
          </w:p>
          <w:p w14:paraId="1F497659" w14:textId="7A65DFB5" w:rsidR="00B65965" w:rsidRPr="000E35C5" w:rsidRDefault="00B65965" w:rsidP="00C675DE">
            <w:pPr>
              <w:rPr>
                <w:rFonts w:cstheme="minorHAnsi"/>
                <w:color w:val="222222"/>
                <w:sz w:val="22"/>
                <w:szCs w:val="22"/>
                <w:lang w:val="fr-FR"/>
              </w:rPr>
            </w:pPr>
          </w:p>
          <w:p w14:paraId="22046131" w14:textId="59E3811B" w:rsidR="00B65965" w:rsidRPr="000E35C5" w:rsidRDefault="00B65965" w:rsidP="00C675DE">
            <w:pPr>
              <w:rPr>
                <w:rFonts w:cstheme="minorHAnsi"/>
                <w:color w:val="222222"/>
                <w:sz w:val="22"/>
                <w:szCs w:val="22"/>
                <w:lang w:val="fr-FR"/>
              </w:rPr>
            </w:pPr>
          </w:p>
        </w:tc>
      </w:tr>
      <w:tr w:rsidR="00B65965" w:rsidRPr="00944656" w14:paraId="59B6555F" w14:textId="77777777" w:rsidTr="0030630B">
        <w:trPr>
          <w:cantSplit/>
          <w:trHeight w:val="337"/>
          <w:jc w:val="center"/>
        </w:trPr>
        <w:tc>
          <w:tcPr>
            <w:tcW w:w="574" w:type="dxa"/>
            <w:vMerge/>
            <w:tcBorders>
              <w:top w:val="single" w:sz="36" w:space="0" w:color="222222"/>
              <w:left w:val="nil"/>
              <w:bottom w:val="single" w:sz="36" w:space="0" w:color="222222"/>
              <w:right w:val="single" w:sz="36" w:space="0" w:color="806000" w:themeColor="accent4" w:themeShade="80"/>
            </w:tcBorders>
            <w:textDirection w:val="btLr"/>
            <w:vAlign w:val="center"/>
          </w:tcPr>
          <w:p w14:paraId="5DC1DBB7" w14:textId="77777777" w:rsidR="00B65965" w:rsidRPr="005A402B" w:rsidRDefault="00B65965" w:rsidP="00744D13">
            <w:pPr>
              <w:ind w:left="113" w:right="113"/>
              <w:jc w:val="center"/>
              <w:rPr>
                <w:rFonts w:cstheme="minorHAnsi"/>
                <w:b/>
                <w:bCs/>
                <w:color w:val="003366"/>
                <w:sz w:val="28"/>
                <w:szCs w:val="28"/>
                <w:lang w:val="fr-FR"/>
              </w:rPr>
            </w:pPr>
          </w:p>
        </w:tc>
        <w:tc>
          <w:tcPr>
            <w:tcW w:w="1586" w:type="dxa"/>
            <w:tcBorders>
              <w:top w:val="single" w:sz="8" w:space="0" w:color="auto"/>
              <w:left w:val="single" w:sz="36" w:space="0" w:color="806000" w:themeColor="accent4" w:themeShade="80"/>
              <w:bottom w:val="single" w:sz="36" w:space="0" w:color="44546A" w:themeColor="text2"/>
              <w:right w:val="single" w:sz="8" w:space="0" w:color="auto"/>
            </w:tcBorders>
            <w:shd w:val="clear" w:color="auto" w:fill="auto"/>
          </w:tcPr>
          <w:p w14:paraId="4D50CF4B" w14:textId="77777777" w:rsidR="00B65965" w:rsidRPr="000E35C5" w:rsidRDefault="00B65965" w:rsidP="00C675DE">
            <w:pPr>
              <w:rPr>
                <w:rFonts w:cstheme="minorHAnsi"/>
                <w:color w:val="222222"/>
                <w:sz w:val="22"/>
                <w:szCs w:val="22"/>
                <w:lang w:val="fr-FR"/>
              </w:rPr>
            </w:pPr>
          </w:p>
          <w:p w14:paraId="302D5B65" w14:textId="77777777" w:rsidR="00B65965" w:rsidRPr="000E35C5" w:rsidRDefault="00B65965" w:rsidP="00C675DE">
            <w:pPr>
              <w:rPr>
                <w:rFonts w:cstheme="minorHAnsi"/>
                <w:color w:val="222222"/>
                <w:sz w:val="22"/>
                <w:szCs w:val="22"/>
                <w:lang w:val="fr-FR"/>
              </w:rPr>
            </w:pPr>
          </w:p>
          <w:p w14:paraId="571801CA" w14:textId="77777777" w:rsidR="00B65965" w:rsidRPr="000E35C5" w:rsidRDefault="00B65965" w:rsidP="00C675DE">
            <w:pPr>
              <w:rPr>
                <w:rFonts w:cstheme="minorHAnsi"/>
                <w:color w:val="222222"/>
                <w:sz w:val="22"/>
                <w:szCs w:val="22"/>
                <w:lang w:val="fr-FR"/>
              </w:rPr>
            </w:pPr>
          </w:p>
          <w:p w14:paraId="66930630" w14:textId="50970969" w:rsidR="00B65965" w:rsidRPr="000E35C5" w:rsidRDefault="00B65965" w:rsidP="00C675DE">
            <w:pPr>
              <w:jc w:val="center"/>
              <w:rPr>
                <w:rFonts w:cstheme="minorHAnsi"/>
                <w:color w:val="222222"/>
                <w:sz w:val="22"/>
                <w:szCs w:val="22"/>
                <w:lang w:val="fr-FR"/>
              </w:rPr>
            </w:pPr>
          </w:p>
        </w:tc>
        <w:tc>
          <w:tcPr>
            <w:tcW w:w="1573" w:type="dxa"/>
            <w:tcBorders>
              <w:top w:val="single" w:sz="8" w:space="0" w:color="auto"/>
              <w:left w:val="single" w:sz="8" w:space="0" w:color="auto"/>
              <w:bottom w:val="single" w:sz="36" w:space="0" w:color="44546A" w:themeColor="text2"/>
              <w:right w:val="single" w:sz="8" w:space="0" w:color="auto"/>
            </w:tcBorders>
          </w:tcPr>
          <w:p w14:paraId="7116EA26" w14:textId="4F0982E4" w:rsidR="00B65965" w:rsidRPr="000E35C5" w:rsidRDefault="00B65965" w:rsidP="00C675DE">
            <w:pPr>
              <w:jc w:val="center"/>
              <w:rPr>
                <w:rFonts w:cstheme="minorHAnsi"/>
                <w:color w:val="222222"/>
                <w:sz w:val="22"/>
                <w:szCs w:val="22"/>
                <w:lang w:val="fr-FR"/>
              </w:rPr>
            </w:pPr>
          </w:p>
        </w:tc>
        <w:tc>
          <w:tcPr>
            <w:tcW w:w="2028" w:type="dxa"/>
            <w:tcBorders>
              <w:top w:val="single" w:sz="8" w:space="0" w:color="auto"/>
              <w:left w:val="single" w:sz="8" w:space="0" w:color="auto"/>
              <w:bottom w:val="single" w:sz="36" w:space="0" w:color="44546A" w:themeColor="text2"/>
              <w:right w:val="single" w:sz="8" w:space="0" w:color="auto"/>
            </w:tcBorders>
            <w:shd w:val="clear" w:color="auto" w:fill="auto"/>
          </w:tcPr>
          <w:p w14:paraId="17219883" w14:textId="6B5448A9" w:rsidR="00B65965" w:rsidRPr="000E35C5" w:rsidRDefault="00B65965" w:rsidP="00C675DE">
            <w:pPr>
              <w:jc w:val="center"/>
              <w:rPr>
                <w:rFonts w:cstheme="minorHAnsi"/>
                <w:color w:val="222222"/>
                <w:sz w:val="22"/>
                <w:szCs w:val="22"/>
                <w:lang w:val="fr-FR"/>
              </w:rPr>
            </w:pPr>
          </w:p>
        </w:tc>
        <w:tc>
          <w:tcPr>
            <w:tcW w:w="2417" w:type="dxa"/>
            <w:vMerge/>
            <w:tcBorders>
              <w:top w:val="nil"/>
              <w:left w:val="single" w:sz="8" w:space="0" w:color="auto"/>
              <w:bottom w:val="single" w:sz="36" w:space="0" w:color="44546A" w:themeColor="text2"/>
              <w:right w:val="single" w:sz="8" w:space="0" w:color="auto"/>
            </w:tcBorders>
            <w:shd w:val="clear" w:color="auto" w:fill="auto"/>
          </w:tcPr>
          <w:p w14:paraId="7EE491DC" w14:textId="77777777" w:rsidR="00B65965" w:rsidRPr="000E35C5" w:rsidRDefault="00B65965" w:rsidP="00C675DE">
            <w:pPr>
              <w:rPr>
                <w:rFonts w:cstheme="minorHAnsi"/>
                <w:color w:val="222222"/>
                <w:sz w:val="22"/>
                <w:szCs w:val="22"/>
                <w:lang w:val="fr-FR"/>
              </w:rPr>
            </w:pPr>
          </w:p>
        </w:tc>
        <w:tc>
          <w:tcPr>
            <w:tcW w:w="2472" w:type="dxa"/>
            <w:vMerge/>
            <w:tcBorders>
              <w:left w:val="single" w:sz="8" w:space="0" w:color="auto"/>
              <w:bottom w:val="single" w:sz="36" w:space="0" w:color="44546A" w:themeColor="text2"/>
              <w:right w:val="single" w:sz="36" w:space="0" w:color="806000" w:themeColor="accent4" w:themeShade="80"/>
            </w:tcBorders>
            <w:shd w:val="clear" w:color="auto" w:fill="auto"/>
          </w:tcPr>
          <w:p w14:paraId="21BC8E93" w14:textId="77777777" w:rsidR="00B65965" w:rsidRPr="000E35C5" w:rsidRDefault="00B65965" w:rsidP="00C675DE">
            <w:pPr>
              <w:rPr>
                <w:rFonts w:cstheme="minorHAnsi"/>
                <w:color w:val="222222"/>
                <w:sz w:val="22"/>
                <w:szCs w:val="22"/>
                <w:lang w:val="fr-FR"/>
              </w:rPr>
            </w:pPr>
          </w:p>
        </w:tc>
      </w:tr>
      <w:tr w:rsidR="00B65965" w:rsidRPr="00D80C61" w14:paraId="28A75E05" w14:textId="77777777" w:rsidTr="00615429">
        <w:trPr>
          <w:cantSplit/>
          <w:trHeight w:val="1462"/>
          <w:jc w:val="center"/>
        </w:trPr>
        <w:tc>
          <w:tcPr>
            <w:tcW w:w="574" w:type="dxa"/>
            <w:tcBorders>
              <w:top w:val="single" w:sz="36" w:space="0" w:color="222222"/>
              <w:left w:val="nil"/>
              <w:bottom w:val="single" w:sz="36" w:space="0" w:color="222222"/>
              <w:right w:val="single" w:sz="36" w:space="0" w:color="44546A" w:themeColor="text2"/>
            </w:tcBorders>
            <w:textDirection w:val="btLr"/>
          </w:tcPr>
          <w:p w14:paraId="074C1650" w14:textId="1782C5B6" w:rsidR="00B65965" w:rsidRPr="005A402B" w:rsidRDefault="00470996" w:rsidP="00754FA4">
            <w:pPr>
              <w:ind w:left="113" w:right="113"/>
              <w:jc w:val="center"/>
              <w:rPr>
                <w:rFonts w:cstheme="minorHAnsi"/>
                <w:b/>
                <w:bCs/>
                <w:color w:val="003366"/>
                <w:sz w:val="28"/>
                <w:szCs w:val="28"/>
                <w:lang w:val="fr-FR"/>
              </w:rPr>
            </w:pPr>
            <w:r w:rsidRPr="005A402B">
              <w:rPr>
                <w:rFonts w:cstheme="minorHAnsi"/>
                <w:b/>
                <w:bCs/>
                <w:color w:val="003366"/>
                <w:sz w:val="28"/>
                <w:szCs w:val="28"/>
                <w:lang w:val="fr-FR"/>
              </w:rPr>
              <w:t>Ton</w:t>
            </w:r>
            <w:r w:rsidR="00B65965" w:rsidRPr="005A402B">
              <w:rPr>
                <w:rFonts w:cstheme="minorHAnsi"/>
                <w:b/>
                <w:bCs/>
                <w:color w:val="003366"/>
                <w:sz w:val="28"/>
                <w:szCs w:val="28"/>
                <w:lang w:val="fr-FR"/>
              </w:rPr>
              <w:t xml:space="preserve"> 1-2-1</w:t>
            </w:r>
          </w:p>
          <w:p w14:paraId="01731F61" w14:textId="6278C7B5" w:rsidR="00B65965" w:rsidRPr="005A402B" w:rsidRDefault="00B65965" w:rsidP="00416846">
            <w:pPr>
              <w:ind w:left="113" w:right="113"/>
              <w:rPr>
                <w:rFonts w:cstheme="minorHAnsi"/>
                <w:b/>
                <w:bCs/>
                <w:color w:val="003366"/>
                <w:sz w:val="28"/>
                <w:szCs w:val="28"/>
                <w:lang w:val="fr-FR"/>
              </w:rPr>
            </w:pPr>
          </w:p>
        </w:tc>
        <w:tc>
          <w:tcPr>
            <w:tcW w:w="10076" w:type="dxa"/>
            <w:gridSpan w:val="5"/>
            <w:tcBorders>
              <w:top w:val="single" w:sz="36" w:space="0" w:color="44546A" w:themeColor="text2"/>
              <w:left w:val="single" w:sz="36" w:space="0" w:color="44546A" w:themeColor="text2"/>
              <w:bottom w:val="single" w:sz="36" w:space="0" w:color="44546A" w:themeColor="text2"/>
              <w:right w:val="single" w:sz="36" w:space="0" w:color="44546A" w:themeColor="text2"/>
            </w:tcBorders>
            <w:shd w:val="clear" w:color="auto" w:fill="DEEAF6" w:themeFill="accent5" w:themeFillTint="33"/>
          </w:tcPr>
          <w:p w14:paraId="451A1FF2" w14:textId="1FA24B40" w:rsidR="00B65965" w:rsidRPr="000E35C5" w:rsidRDefault="00B65965" w:rsidP="00037973">
            <w:pPr>
              <w:rPr>
                <w:rFonts w:cstheme="minorHAnsi"/>
                <w:color w:val="222222"/>
                <w:sz w:val="22"/>
                <w:szCs w:val="22"/>
                <w:lang w:val="fr-FR"/>
              </w:rPr>
            </w:pPr>
            <w:r w:rsidRPr="000E35C5">
              <w:rPr>
                <w:rFonts w:cstheme="minorHAnsi"/>
                <w:color w:val="222222"/>
                <w:sz w:val="22"/>
                <w:szCs w:val="22"/>
                <w:lang w:val="fr-FR"/>
              </w:rPr>
              <w:t xml:space="preserve">Quelle est la chose la plus importante </w:t>
            </w:r>
            <w:r w:rsidR="001C7640">
              <w:rPr>
                <w:rFonts w:cstheme="minorHAnsi"/>
                <w:color w:val="222222"/>
                <w:sz w:val="22"/>
                <w:szCs w:val="22"/>
                <w:lang w:val="fr-FR"/>
              </w:rPr>
              <w:t xml:space="preserve">/ utile </w:t>
            </w:r>
            <w:r w:rsidRPr="000E35C5">
              <w:rPr>
                <w:rFonts w:cstheme="minorHAnsi"/>
                <w:color w:val="222222"/>
                <w:sz w:val="22"/>
                <w:szCs w:val="22"/>
                <w:lang w:val="fr-FR"/>
              </w:rPr>
              <w:t>dont nous devrions parler aujourd’hui ?</w:t>
            </w:r>
          </w:p>
          <w:p w14:paraId="16486999" w14:textId="77777777" w:rsidR="00B65965" w:rsidRPr="000E35C5" w:rsidRDefault="00B65965" w:rsidP="00037973">
            <w:pPr>
              <w:rPr>
                <w:rFonts w:cstheme="minorHAnsi"/>
                <w:color w:val="222222"/>
                <w:sz w:val="22"/>
                <w:szCs w:val="22"/>
                <w:lang w:val="fr-FR"/>
              </w:rPr>
            </w:pPr>
          </w:p>
          <w:p w14:paraId="7307CE86" w14:textId="77777777" w:rsidR="00B65965" w:rsidRPr="000E35C5" w:rsidRDefault="00B65965" w:rsidP="00037973">
            <w:pPr>
              <w:rPr>
                <w:rFonts w:cstheme="minorHAnsi"/>
                <w:color w:val="222222"/>
                <w:sz w:val="22"/>
                <w:szCs w:val="22"/>
                <w:lang w:val="fr-FR"/>
              </w:rPr>
            </w:pPr>
          </w:p>
          <w:p w14:paraId="0D8AD083" w14:textId="77777777" w:rsidR="00B65965" w:rsidRPr="000E35C5" w:rsidRDefault="00B65965" w:rsidP="00037973">
            <w:pPr>
              <w:rPr>
                <w:rFonts w:cstheme="minorHAnsi"/>
                <w:color w:val="222222"/>
                <w:sz w:val="22"/>
                <w:szCs w:val="22"/>
                <w:lang w:val="fr-FR"/>
              </w:rPr>
            </w:pPr>
          </w:p>
          <w:p w14:paraId="216DDF60" w14:textId="77777777" w:rsidR="00B65965" w:rsidRPr="000E35C5" w:rsidRDefault="00B65965" w:rsidP="00037973">
            <w:pPr>
              <w:rPr>
                <w:rFonts w:cstheme="minorHAnsi"/>
                <w:color w:val="222222"/>
                <w:sz w:val="22"/>
                <w:szCs w:val="22"/>
                <w:lang w:val="fr-FR"/>
              </w:rPr>
            </w:pPr>
          </w:p>
          <w:p w14:paraId="0F1F18AE" w14:textId="77777777" w:rsidR="00B65965" w:rsidRPr="000E35C5" w:rsidRDefault="00B65965" w:rsidP="00037973">
            <w:pPr>
              <w:rPr>
                <w:rFonts w:cstheme="minorHAnsi"/>
                <w:color w:val="222222"/>
                <w:sz w:val="22"/>
                <w:szCs w:val="22"/>
                <w:lang w:val="fr-FR"/>
              </w:rPr>
            </w:pPr>
          </w:p>
          <w:p w14:paraId="37028488" w14:textId="77777777" w:rsidR="00B65965" w:rsidRPr="000E35C5" w:rsidRDefault="00B65965" w:rsidP="00037973">
            <w:pPr>
              <w:rPr>
                <w:rFonts w:cstheme="minorHAnsi"/>
                <w:color w:val="222222"/>
                <w:sz w:val="22"/>
                <w:szCs w:val="22"/>
                <w:lang w:val="fr-FR"/>
              </w:rPr>
            </w:pPr>
          </w:p>
          <w:p w14:paraId="76A32D85" w14:textId="77777777" w:rsidR="00B65965" w:rsidRPr="000E35C5" w:rsidRDefault="00B65965" w:rsidP="00037973">
            <w:pPr>
              <w:rPr>
                <w:rFonts w:cstheme="minorHAnsi"/>
                <w:color w:val="222222"/>
                <w:sz w:val="22"/>
                <w:szCs w:val="22"/>
                <w:lang w:val="fr-FR"/>
              </w:rPr>
            </w:pPr>
          </w:p>
          <w:p w14:paraId="50F380F7" w14:textId="77777777" w:rsidR="00B65965" w:rsidRPr="000E35C5" w:rsidRDefault="00B65965" w:rsidP="00037973">
            <w:pPr>
              <w:rPr>
                <w:rFonts w:cstheme="minorHAnsi"/>
                <w:color w:val="222222"/>
                <w:sz w:val="22"/>
                <w:szCs w:val="22"/>
                <w:lang w:val="fr-FR"/>
              </w:rPr>
            </w:pPr>
          </w:p>
        </w:tc>
      </w:tr>
      <w:tr w:rsidR="00037973" w:rsidRPr="00D80C61" w14:paraId="4C6D879F" w14:textId="77777777" w:rsidTr="006B68B3">
        <w:trPr>
          <w:cantSplit/>
          <w:trHeight w:val="1189"/>
          <w:jc w:val="center"/>
        </w:trPr>
        <w:tc>
          <w:tcPr>
            <w:tcW w:w="574" w:type="dxa"/>
            <w:tcBorders>
              <w:top w:val="single" w:sz="36" w:space="0" w:color="222222"/>
              <w:left w:val="nil"/>
              <w:bottom w:val="single" w:sz="36" w:space="0" w:color="0070C0"/>
              <w:right w:val="single" w:sz="36" w:space="0" w:color="0070C0"/>
            </w:tcBorders>
            <w:shd w:val="clear" w:color="auto" w:fill="auto"/>
            <w:textDirection w:val="btLr"/>
            <w:vAlign w:val="center"/>
          </w:tcPr>
          <w:p w14:paraId="25C54144" w14:textId="50E50ED2" w:rsidR="00037973" w:rsidRPr="005A402B" w:rsidRDefault="00C41B74" w:rsidP="00037973">
            <w:pPr>
              <w:ind w:left="113" w:right="113"/>
              <w:jc w:val="center"/>
              <w:rPr>
                <w:rFonts w:cstheme="minorHAnsi"/>
                <w:b/>
                <w:bCs/>
                <w:color w:val="003366"/>
                <w:sz w:val="28"/>
                <w:szCs w:val="28"/>
                <w:lang w:val="fr-FR"/>
              </w:rPr>
            </w:pPr>
            <w:r w:rsidRPr="005A402B">
              <w:rPr>
                <w:rFonts w:cstheme="minorHAnsi"/>
                <w:b/>
                <w:bCs/>
                <w:color w:val="003366"/>
                <w:sz w:val="28"/>
                <w:szCs w:val="28"/>
                <w:lang w:val="fr-FR"/>
              </w:rPr>
              <w:t>Ce qui change</w:t>
            </w:r>
          </w:p>
        </w:tc>
        <w:tc>
          <w:tcPr>
            <w:tcW w:w="10076" w:type="dxa"/>
            <w:gridSpan w:val="5"/>
            <w:tcBorders>
              <w:top w:val="single" w:sz="36" w:space="0" w:color="44546A" w:themeColor="text2"/>
              <w:left w:val="single" w:sz="36" w:space="0" w:color="0070C0"/>
              <w:bottom w:val="single" w:sz="36" w:space="0" w:color="0070C0"/>
              <w:right w:val="single" w:sz="36" w:space="0" w:color="0070C0"/>
            </w:tcBorders>
            <w:shd w:val="clear" w:color="auto" w:fill="auto"/>
          </w:tcPr>
          <w:p w14:paraId="111EEAD3" w14:textId="2C43DF57" w:rsidR="00037973" w:rsidRPr="000E35C5" w:rsidRDefault="00037973" w:rsidP="00037973">
            <w:pPr>
              <w:rPr>
                <w:rFonts w:cstheme="minorHAnsi"/>
                <w:color w:val="222222"/>
                <w:sz w:val="22"/>
                <w:szCs w:val="22"/>
                <w:lang w:val="fr-FR"/>
              </w:rPr>
            </w:pPr>
            <w:r w:rsidRPr="000E35C5">
              <w:rPr>
                <w:rFonts w:cstheme="minorHAnsi"/>
                <w:color w:val="222222"/>
                <w:sz w:val="22"/>
                <w:szCs w:val="22"/>
                <w:lang w:val="fr-FR"/>
              </w:rPr>
              <w:t xml:space="preserve"> Mon Plan d’action </w:t>
            </w:r>
            <w:r w:rsidR="002454B5" w:rsidRPr="000E35C5">
              <w:rPr>
                <w:rFonts w:cstheme="minorHAnsi"/>
                <w:color w:val="222222"/>
                <w:sz w:val="22"/>
                <w:szCs w:val="22"/>
                <w:lang w:val="fr-FR"/>
              </w:rPr>
              <w:t>à la suite de</w:t>
            </w:r>
            <w:r w:rsidRPr="000E35C5">
              <w:rPr>
                <w:rFonts w:cstheme="minorHAnsi"/>
                <w:color w:val="222222"/>
                <w:sz w:val="22"/>
                <w:szCs w:val="22"/>
                <w:lang w:val="fr-FR"/>
              </w:rPr>
              <w:t xml:space="preserve"> ce 1-2-1 : ce qui doit changer, comment je vais le faire, pour quand, quel sera le succès, comment vais-je célébrer                                                </w:t>
            </w:r>
          </w:p>
          <w:p w14:paraId="6A234AC3" w14:textId="77777777" w:rsidR="00037973" w:rsidRPr="000E35C5" w:rsidRDefault="00037973" w:rsidP="00037973">
            <w:pPr>
              <w:pStyle w:val="ListParagraph"/>
              <w:numPr>
                <w:ilvl w:val="0"/>
                <w:numId w:val="4"/>
              </w:numPr>
              <w:spacing w:line="360" w:lineRule="auto"/>
              <w:ind w:left="420"/>
              <w:rPr>
                <w:rFonts w:cstheme="minorHAnsi"/>
                <w:color w:val="222222"/>
                <w:sz w:val="22"/>
                <w:szCs w:val="22"/>
                <w:lang w:val="fr-FR"/>
              </w:rPr>
            </w:pPr>
            <w:r w:rsidRPr="000E35C5">
              <w:rPr>
                <w:rFonts w:cstheme="minorHAnsi"/>
                <w:color w:val="222222"/>
                <w:sz w:val="22"/>
                <w:szCs w:val="22"/>
                <w:lang w:val="fr-FR"/>
              </w:rPr>
              <w:t xml:space="preserve"> </w:t>
            </w:r>
          </w:p>
          <w:p w14:paraId="66F7F7D3" w14:textId="77777777" w:rsidR="00037973" w:rsidRPr="000E35C5" w:rsidRDefault="00037973" w:rsidP="00037973">
            <w:pPr>
              <w:pStyle w:val="ListParagraph"/>
              <w:numPr>
                <w:ilvl w:val="0"/>
                <w:numId w:val="4"/>
              </w:numPr>
              <w:spacing w:line="360" w:lineRule="auto"/>
              <w:ind w:left="420"/>
              <w:rPr>
                <w:rFonts w:cstheme="minorHAnsi"/>
                <w:color w:val="222222"/>
                <w:sz w:val="22"/>
                <w:szCs w:val="22"/>
                <w:lang w:val="fr-FR"/>
              </w:rPr>
            </w:pPr>
            <w:r w:rsidRPr="000E35C5">
              <w:rPr>
                <w:rFonts w:cstheme="minorHAnsi"/>
                <w:color w:val="222222"/>
                <w:sz w:val="22"/>
                <w:szCs w:val="22"/>
                <w:lang w:val="fr-FR"/>
              </w:rPr>
              <w:t xml:space="preserve"> </w:t>
            </w:r>
          </w:p>
          <w:p w14:paraId="51EB4373" w14:textId="77777777" w:rsidR="00037973" w:rsidRPr="000E35C5" w:rsidRDefault="00037973" w:rsidP="00037973">
            <w:pPr>
              <w:pStyle w:val="ListParagraph"/>
              <w:numPr>
                <w:ilvl w:val="0"/>
                <w:numId w:val="4"/>
              </w:numPr>
              <w:spacing w:line="360" w:lineRule="auto"/>
              <w:ind w:left="420"/>
              <w:rPr>
                <w:rFonts w:cstheme="minorHAnsi"/>
                <w:color w:val="222222"/>
                <w:sz w:val="22"/>
                <w:szCs w:val="22"/>
                <w:lang w:val="fr-FR"/>
              </w:rPr>
            </w:pPr>
            <w:r w:rsidRPr="000E35C5">
              <w:rPr>
                <w:rFonts w:cstheme="minorHAnsi"/>
                <w:color w:val="222222"/>
                <w:sz w:val="22"/>
                <w:szCs w:val="22"/>
                <w:lang w:val="fr-FR"/>
              </w:rPr>
              <w:t xml:space="preserve"> </w:t>
            </w:r>
          </w:p>
          <w:p w14:paraId="707B7CBE" w14:textId="49877EE6" w:rsidR="00037973" w:rsidRPr="000E35C5" w:rsidRDefault="00037973" w:rsidP="00037973">
            <w:pPr>
              <w:rPr>
                <w:rFonts w:cstheme="minorHAnsi"/>
                <w:color w:val="222222"/>
                <w:sz w:val="22"/>
                <w:szCs w:val="22"/>
                <w:lang w:val="fr-FR"/>
              </w:rPr>
            </w:pPr>
            <w:r w:rsidRPr="000E35C5">
              <w:rPr>
                <w:rFonts w:cstheme="minorHAnsi"/>
                <w:color w:val="222222"/>
                <w:sz w:val="22"/>
                <w:szCs w:val="22"/>
                <w:lang w:val="fr-FR"/>
              </w:rPr>
              <w:t>Invitation à utiliser l’imputabilité du groupe en partageant ouvertement tes engagements sur le support commun</w:t>
            </w:r>
          </w:p>
        </w:tc>
      </w:tr>
      <w:tr w:rsidR="00037973" w:rsidRPr="00D80C61" w14:paraId="5CDCAF96" w14:textId="77777777" w:rsidTr="006B68B3">
        <w:trPr>
          <w:cantSplit/>
          <w:trHeight w:val="1792"/>
          <w:jc w:val="center"/>
        </w:trPr>
        <w:tc>
          <w:tcPr>
            <w:tcW w:w="574" w:type="dxa"/>
            <w:tcBorders>
              <w:top w:val="single" w:sz="36" w:space="0" w:color="0070C0"/>
              <w:left w:val="nil"/>
              <w:bottom w:val="single" w:sz="36" w:space="0" w:color="00B0F0"/>
              <w:right w:val="single" w:sz="36" w:space="0" w:color="00B0F0"/>
            </w:tcBorders>
            <w:textDirection w:val="btLr"/>
            <w:vAlign w:val="center"/>
          </w:tcPr>
          <w:p w14:paraId="7D80BB4D" w14:textId="16E4BB34" w:rsidR="00037973" w:rsidRPr="005A402B" w:rsidRDefault="004425F2" w:rsidP="00037973">
            <w:pPr>
              <w:ind w:left="113" w:right="113"/>
              <w:jc w:val="center"/>
              <w:rPr>
                <w:rFonts w:cstheme="minorHAnsi"/>
                <w:b/>
                <w:bCs/>
                <w:color w:val="003366"/>
                <w:sz w:val="28"/>
                <w:szCs w:val="28"/>
                <w:lang w:val="fr-FR"/>
              </w:rPr>
            </w:pPr>
            <w:r w:rsidRPr="005A402B">
              <w:rPr>
                <w:rFonts w:cstheme="minorHAnsi"/>
                <w:b/>
                <w:bCs/>
                <w:color w:val="003366"/>
                <w:sz w:val="28"/>
                <w:szCs w:val="28"/>
                <w:lang w:val="fr-FR"/>
              </w:rPr>
              <w:t>Contribuer</w:t>
            </w:r>
          </w:p>
        </w:tc>
        <w:tc>
          <w:tcPr>
            <w:tcW w:w="10076" w:type="dxa"/>
            <w:gridSpan w:val="5"/>
            <w:tcBorders>
              <w:top w:val="single" w:sz="36" w:space="0" w:color="0070C0"/>
              <w:left w:val="single" w:sz="36" w:space="0" w:color="00B0F0"/>
              <w:bottom w:val="single" w:sz="36" w:space="0" w:color="0070C0"/>
              <w:right w:val="single" w:sz="36" w:space="0" w:color="00B0F0"/>
            </w:tcBorders>
            <w:shd w:val="clear" w:color="auto" w:fill="auto"/>
          </w:tcPr>
          <w:p w14:paraId="0859173A" w14:textId="15CD99AA" w:rsidR="00037973" w:rsidRPr="000E35C5" w:rsidRDefault="00C91B61" w:rsidP="003F53CC">
            <w:pPr>
              <w:rPr>
                <w:rFonts w:cstheme="minorHAnsi"/>
                <w:color w:val="222222"/>
                <w:sz w:val="22"/>
                <w:szCs w:val="22"/>
                <w:lang w:val="fr-FR"/>
              </w:rPr>
            </w:pPr>
            <w:r>
              <w:rPr>
                <w:rFonts w:cstheme="minorHAnsi"/>
                <w:color w:val="222222"/>
                <w:sz w:val="22"/>
                <w:szCs w:val="22"/>
                <w:lang w:val="fr-FR"/>
              </w:rPr>
              <w:t>Qui</w:t>
            </w:r>
            <w:r w:rsidR="001953C3">
              <w:rPr>
                <w:rFonts w:cstheme="minorHAnsi"/>
                <w:color w:val="222222"/>
                <w:sz w:val="22"/>
                <w:szCs w:val="22"/>
                <w:lang w:val="fr-FR"/>
              </w:rPr>
              <w:t xml:space="preserve"> </w:t>
            </w:r>
            <w:r w:rsidR="009D5ED6">
              <w:rPr>
                <w:rFonts w:cstheme="minorHAnsi"/>
                <w:color w:val="222222"/>
                <w:sz w:val="22"/>
                <w:szCs w:val="22"/>
                <w:lang w:val="fr-FR"/>
              </w:rPr>
              <w:t>penses</w:t>
            </w:r>
            <w:r w:rsidR="001953C3">
              <w:rPr>
                <w:rFonts w:cstheme="minorHAnsi"/>
                <w:color w:val="222222"/>
                <w:sz w:val="22"/>
                <w:szCs w:val="22"/>
                <w:lang w:val="fr-FR"/>
              </w:rPr>
              <w:t xml:space="preserve">-tu que je pourrais </w:t>
            </w:r>
            <w:r w:rsidR="006C462F">
              <w:rPr>
                <w:rFonts w:cstheme="minorHAnsi"/>
                <w:color w:val="222222"/>
                <w:sz w:val="22"/>
                <w:szCs w:val="22"/>
                <w:lang w:val="fr-FR"/>
              </w:rPr>
              <w:t>aider ? Qui devrai</w:t>
            </w:r>
            <w:r w:rsidR="00C3423B">
              <w:rPr>
                <w:rFonts w:cstheme="minorHAnsi"/>
                <w:color w:val="222222"/>
                <w:sz w:val="22"/>
                <w:szCs w:val="22"/>
                <w:lang w:val="fr-FR"/>
              </w:rPr>
              <w:t xml:space="preserve">t être invité dans notre groupe ? </w:t>
            </w:r>
          </w:p>
        </w:tc>
      </w:tr>
    </w:tbl>
    <w:p w14:paraId="242FB831" w14:textId="68453EB8" w:rsidR="00AD0F13" w:rsidRPr="00944656" w:rsidRDefault="00AD0F13" w:rsidP="00695D8A">
      <w:pPr>
        <w:ind w:right="-18"/>
        <w:rPr>
          <w:rFonts w:cstheme="minorHAnsi"/>
          <w:b/>
          <w:sz w:val="18"/>
          <w:szCs w:val="18"/>
          <w:lang w:val="fr-CA"/>
        </w:rPr>
      </w:pPr>
    </w:p>
    <w:sectPr w:rsidR="00AD0F13" w:rsidRPr="00944656" w:rsidSect="00770CB0">
      <w:headerReference w:type="default" r:id="rId7"/>
      <w:footerReference w:type="default" r:id="rId8"/>
      <w:pgSz w:w="12240" w:h="15840" w:code="1"/>
      <w:pgMar w:top="720" w:right="720" w:bottom="720"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F5DC" w14:textId="77777777" w:rsidR="007F071C" w:rsidRDefault="007F071C" w:rsidP="00E67A0D">
      <w:r>
        <w:separator/>
      </w:r>
    </w:p>
  </w:endnote>
  <w:endnote w:type="continuationSeparator" w:id="0">
    <w:p w14:paraId="2CDA90A2" w14:textId="77777777" w:rsidR="007F071C" w:rsidRDefault="007F071C" w:rsidP="00E6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4C89" w14:textId="72D33666" w:rsidR="00BE6B72" w:rsidRDefault="00F72EF3" w:rsidP="008E046A">
    <w:pPr>
      <w:pStyle w:val="Footer"/>
      <w:tabs>
        <w:tab w:val="center" w:pos="5580"/>
        <w:tab w:val="left" w:pos="10353"/>
      </w:tabs>
      <w:ind w:left="-180" w:right="-252"/>
      <w:jc w:val="center"/>
      <w:rPr>
        <w:b/>
        <w:bCs/>
        <w:sz w:val="20"/>
        <w:szCs w:val="20"/>
        <w:lang w:val="en-US"/>
      </w:rPr>
    </w:pPr>
    <w:r>
      <w:rPr>
        <w:b/>
        <w:bCs/>
        <w:sz w:val="20"/>
        <w:szCs w:val="20"/>
        <w:lang w:val="en-US"/>
      </w:rPr>
      <w:t>TEC-Canada</w:t>
    </w:r>
    <w:r w:rsidR="002D2201">
      <w:rPr>
        <w:b/>
        <w:bCs/>
        <w:sz w:val="20"/>
        <w:szCs w:val="20"/>
        <w:lang w:val="en-US"/>
      </w:rPr>
      <w:t xml:space="preserve">: The world’s leading Chief Executive Organization. </w:t>
    </w:r>
    <w:r w:rsidR="00F747C6">
      <w:rPr>
        <w:b/>
        <w:bCs/>
        <w:sz w:val="20"/>
        <w:szCs w:val="20"/>
        <w:lang w:val="en-US"/>
      </w:rPr>
      <w:t xml:space="preserve">     </w:t>
    </w:r>
    <w:r w:rsidR="002D2201">
      <w:rPr>
        <w:b/>
        <w:bCs/>
        <w:sz w:val="20"/>
        <w:szCs w:val="20"/>
        <w:lang w:val="en-US"/>
      </w:rPr>
      <w:t xml:space="preserve"> </w:t>
    </w:r>
    <w:r w:rsidR="000F1497">
      <w:rPr>
        <w:b/>
        <w:bCs/>
        <w:sz w:val="20"/>
        <w:szCs w:val="20"/>
        <w:lang w:val="en-US"/>
      </w:rPr>
      <w:t xml:space="preserve">Better Leaders </w:t>
    </w:r>
    <w:r w:rsidR="006E20EB">
      <w:rPr>
        <w:b/>
        <w:bCs/>
        <w:sz w:val="20"/>
        <w:szCs w:val="20"/>
        <w:lang w:val="en-US"/>
      </w:rPr>
      <w:t xml:space="preserve">- Better </w:t>
    </w:r>
    <w:r w:rsidR="000F1497">
      <w:rPr>
        <w:b/>
        <w:bCs/>
        <w:sz w:val="20"/>
        <w:szCs w:val="20"/>
        <w:lang w:val="en-US"/>
      </w:rPr>
      <w:t>Decisions</w:t>
    </w:r>
    <w:r w:rsidR="00F747C6">
      <w:rPr>
        <w:b/>
        <w:bCs/>
        <w:sz w:val="20"/>
        <w:szCs w:val="20"/>
        <w:lang w:val="en-US"/>
      </w:rPr>
      <w:t xml:space="preserve"> </w:t>
    </w:r>
    <w:r w:rsidR="006E20EB">
      <w:rPr>
        <w:b/>
        <w:bCs/>
        <w:sz w:val="20"/>
        <w:szCs w:val="20"/>
        <w:lang w:val="en-US"/>
      </w:rPr>
      <w:t>- Better</w:t>
    </w:r>
    <w:r w:rsidR="000F1497">
      <w:rPr>
        <w:b/>
        <w:bCs/>
        <w:sz w:val="20"/>
        <w:szCs w:val="20"/>
        <w:lang w:val="en-US"/>
      </w:rPr>
      <w:t xml:space="preserve"> Results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DC70" w14:textId="77777777" w:rsidR="007F071C" w:rsidRDefault="007F071C" w:rsidP="00E67A0D">
      <w:r>
        <w:separator/>
      </w:r>
    </w:p>
  </w:footnote>
  <w:footnote w:type="continuationSeparator" w:id="0">
    <w:p w14:paraId="21FD298E" w14:textId="77777777" w:rsidR="007F071C" w:rsidRDefault="007F071C" w:rsidP="00E67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1550" w14:textId="6B2292D7" w:rsidR="00D51659" w:rsidRPr="002104DB" w:rsidRDefault="009624DF">
    <w:pPr>
      <w:pStyle w:val="Header"/>
      <w:rPr>
        <w:b/>
        <w:bCs/>
        <w:sz w:val="40"/>
        <w:szCs w:val="40"/>
        <w:lang w:val="fr-FR"/>
      </w:rPr>
    </w:pPr>
    <w:r>
      <w:rPr>
        <w:noProof/>
      </w:rPr>
      <w:drawing>
        <wp:inline distT="0" distB="0" distL="0" distR="0" wp14:anchorId="2C31CEA6" wp14:editId="0DD176D2">
          <wp:extent cx="1514475" cy="200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00025"/>
                  </a:xfrm>
                  <a:prstGeom prst="rect">
                    <a:avLst/>
                  </a:prstGeom>
                  <a:noFill/>
                  <a:ln>
                    <a:noFill/>
                  </a:ln>
                </pic:spPr>
              </pic:pic>
            </a:graphicData>
          </a:graphic>
        </wp:inline>
      </w:drawing>
    </w:r>
    <w:r w:rsidR="00EA114A" w:rsidRPr="00166462">
      <w:rPr>
        <w:sz w:val="20"/>
        <w:szCs w:val="20"/>
      </w:rPr>
      <w:ptab w:relativeTo="margin" w:alignment="center" w:leader="none"/>
    </w:r>
    <w:r w:rsidR="00D51659" w:rsidRPr="002104DB">
      <w:rPr>
        <w:sz w:val="20"/>
        <w:szCs w:val="20"/>
        <w:lang w:val="fr-FR"/>
      </w:rPr>
      <w:t xml:space="preserve">      </w:t>
    </w:r>
    <w:r w:rsidR="000B004E">
      <w:rPr>
        <w:b/>
        <w:bCs/>
        <w:lang w:val="fr-FR"/>
      </w:rPr>
      <w:t>Mois</w:t>
    </w:r>
    <w:r w:rsidR="00462AA8">
      <w:rPr>
        <w:b/>
        <w:bCs/>
        <w:lang w:val="fr-FR"/>
      </w:rPr>
      <w:t>/An</w:t>
    </w:r>
    <w:r w:rsidR="00A16962">
      <w:rPr>
        <w:b/>
        <w:bCs/>
        <w:lang w:val="fr-FR"/>
      </w:rPr>
      <w:t>née</w:t>
    </w:r>
    <w:r w:rsidR="00EA114A" w:rsidRPr="002104DB">
      <w:rPr>
        <w:b/>
        <w:bCs/>
        <w:lang w:val="fr-FR"/>
      </w:rPr>
      <w:t>:</w:t>
    </w:r>
    <w:r w:rsidR="00407384" w:rsidRPr="002104DB">
      <w:rPr>
        <w:b/>
        <w:bCs/>
        <w:lang w:val="fr-FR"/>
      </w:rPr>
      <w:t xml:space="preserve">                 </w:t>
    </w:r>
    <w:r w:rsidR="00193C05" w:rsidRPr="002104DB">
      <w:rPr>
        <w:b/>
        <w:bCs/>
        <w:lang w:val="fr-FR"/>
      </w:rPr>
      <w:t xml:space="preserve">   </w:t>
    </w:r>
    <w:r w:rsidR="00407384" w:rsidRPr="002104DB">
      <w:rPr>
        <w:b/>
        <w:bCs/>
        <w:lang w:val="fr-FR"/>
      </w:rPr>
      <w:t xml:space="preserve">     </w:t>
    </w:r>
    <w:r w:rsidR="00EA114A" w:rsidRPr="002104DB">
      <w:rPr>
        <w:b/>
        <w:bCs/>
        <w:lang w:val="fr-FR"/>
      </w:rPr>
      <w:t xml:space="preserve"> Nom:  </w:t>
    </w:r>
    <w:r w:rsidR="00407384" w:rsidRPr="002104DB">
      <w:rPr>
        <w:b/>
        <w:bCs/>
        <w:lang w:val="fr-FR"/>
      </w:rPr>
      <w:t xml:space="preserve">                        </w:t>
    </w:r>
    <w:r w:rsidR="00193C05" w:rsidRPr="002104DB">
      <w:rPr>
        <w:b/>
        <w:bCs/>
        <w:lang w:val="fr-FR"/>
      </w:rPr>
      <w:t xml:space="preserve"> </w:t>
    </w:r>
    <w:r w:rsidR="00407384" w:rsidRPr="002104DB">
      <w:rPr>
        <w:b/>
        <w:bCs/>
        <w:lang w:val="fr-FR"/>
      </w:rPr>
      <w:t xml:space="preserve">    </w:t>
    </w:r>
    <w:r w:rsidR="00032A36" w:rsidRPr="002104DB">
      <w:rPr>
        <w:b/>
        <w:bCs/>
        <w:sz w:val="40"/>
        <w:szCs w:val="40"/>
        <w:lang w:val="fr-FR"/>
      </w:rPr>
      <w:t xml:space="preserve">       </w:t>
    </w:r>
    <w:r w:rsidR="00EA114A" w:rsidRPr="002104DB">
      <w:rPr>
        <w:rFonts w:ascii="Brush Script MT" w:hAnsi="Brush Script MT" w:cstheme="majorHAnsi"/>
        <w:sz w:val="40"/>
        <w:szCs w:val="40"/>
        <w:lang w:val="fr-FR"/>
      </w:rPr>
      <w:t xml:space="preserve"> </w:t>
    </w:r>
    <w:r w:rsidR="00A16962">
      <w:rPr>
        <w:rFonts w:ascii="Brush Script MT" w:hAnsi="Brush Script MT" w:cstheme="majorHAnsi"/>
        <w:sz w:val="40"/>
        <w:szCs w:val="40"/>
        <w:lang w:val="fr-FR"/>
      </w:rPr>
      <w:t xml:space="preserve"> </w:t>
    </w:r>
    <w:r w:rsidR="00EA114A" w:rsidRPr="002104DB">
      <w:rPr>
        <w:rFonts w:ascii="Brush Script MT" w:hAnsi="Brush Script MT" w:cstheme="majorHAnsi"/>
        <w:sz w:val="40"/>
        <w:szCs w:val="40"/>
        <w:lang w:val="fr-FR"/>
      </w:rPr>
      <w:t>One-2-One</w:t>
    </w:r>
    <w:r w:rsidR="005B5D7D" w:rsidRPr="002104DB">
      <w:rPr>
        <w:rFonts w:ascii="Brush Script MT" w:hAnsi="Brush Script MT" w:cstheme="majorHAnsi"/>
        <w:sz w:val="40"/>
        <w:szCs w:val="40"/>
        <w:lang w:val="fr-FR"/>
      </w:rPr>
      <w:t xml:space="preserve"> </w:t>
    </w:r>
    <w:r w:rsidR="005B5D7D" w:rsidRPr="00A16962">
      <w:rPr>
        <w:rFonts w:asciiTheme="majorHAnsi" w:hAnsiTheme="majorHAnsi" w:cstheme="majorHAnsi"/>
        <w:b/>
        <w:bCs/>
        <w:sz w:val="18"/>
        <w:szCs w:val="18"/>
        <w:lang w:val="fr-FR"/>
      </w:rPr>
      <w:t>PRIMER</w:t>
    </w:r>
  </w:p>
  <w:p w14:paraId="73696EC1" w14:textId="4BB92156" w:rsidR="00EF7F5C" w:rsidRDefault="0074481B" w:rsidP="00DE56C9">
    <w:pPr>
      <w:pStyle w:val="Header"/>
      <w:tabs>
        <w:tab w:val="left" w:pos="0"/>
      </w:tabs>
      <w:rPr>
        <w:sz w:val="22"/>
        <w:szCs w:val="22"/>
        <w:lang w:val="fr-FR"/>
      </w:rPr>
    </w:pPr>
    <w:r w:rsidRPr="00040E6A">
      <w:rPr>
        <w:b/>
        <w:bCs/>
        <w:color w:val="002060"/>
        <w:lang w:val="fr-FR"/>
      </w:rPr>
      <w:t>Objectifs</w:t>
    </w:r>
    <w:r w:rsidRPr="00040E6A">
      <w:rPr>
        <w:color w:val="002060"/>
        <w:lang w:val="fr-FR"/>
      </w:rPr>
      <w:t> </w:t>
    </w:r>
    <w:r>
      <w:rPr>
        <w:sz w:val="22"/>
        <w:szCs w:val="22"/>
        <w:lang w:val="fr-FR"/>
      </w:rPr>
      <w:t xml:space="preserve">: </w:t>
    </w:r>
    <w:r w:rsidR="00DE56C9">
      <w:rPr>
        <w:sz w:val="22"/>
        <w:szCs w:val="22"/>
        <w:lang w:val="fr-FR"/>
      </w:rPr>
      <w:t xml:space="preserve">         </w:t>
    </w:r>
    <w:r w:rsidR="00E93D50" w:rsidRPr="00C94BDA">
      <w:rPr>
        <w:b/>
        <w:bCs/>
        <w:sz w:val="22"/>
        <w:szCs w:val="22"/>
        <w:lang w:val="fr-FR"/>
      </w:rPr>
      <w:t>E</w:t>
    </w:r>
    <w:r w:rsidR="00987D94" w:rsidRPr="00C94BDA">
      <w:rPr>
        <w:b/>
        <w:bCs/>
        <w:sz w:val="22"/>
        <w:szCs w:val="22"/>
        <w:lang w:val="fr-FR"/>
      </w:rPr>
      <w:t>nrichir</w:t>
    </w:r>
    <w:r w:rsidR="00987D94" w:rsidRPr="00987D94">
      <w:rPr>
        <w:sz w:val="22"/>
        <w:szCs w:val="22"/>
        <w:lang w:val="fr-FR"/>
      </w:rPr>
      <w:t xml:space="preserve"> la valeur de </w:t>
    </w:r>
    <w:r w:rsidR="005620FB">
      <w:rPr>
        <w:sz w:val="22"/>
        <w:szCs w:val="22"/>
        <w:lang w:val="fr-FR"/>
      </w:rPr>
      <w:t xml:space="preserve">ton temps </w:t>
    </w:r>
  </w:p>
  <w:p w14:paraId="6FDE6A83" w14:textId="7D9B592D" w:rsidR="00DE56C9" w:rsidRDefault="00EF7F5C" w:rsidP="008172F8">
    <w:pPr>
      <w:pStyle w:val="Header"/>
      <w:ind w:left="1440"/>
      <w:rPr>
        <w:sz w:val="22"/>
        <w:szCs w:val="22"/>
        <w:lang w:val="fr-FR"/>
      </w:rPr>
    </w:pPr>
    <w:r>
      <w:rPr>
        <w:b/>
        <w:bCs/>
        <w:sz w:val="22"/>
        <w:szCs w:val="22"/>
        <w:lang w:val="fr-FR"/>
      </w:rPr>
      <w:tab/>
    </w:r>
    <w:r w:rsidR="00040E6A">
      <w:rPr>
        <w:b/>
        <w:bCs/>
        <w:sz w:val="22"/>
        <w:szCs w:val="22"/>
        <w:lang w:val="fr-FR"/>
      </w:rPr>
      <w:t xml:space="preserve"> </w:t>
    </w:r>
    <w:r w:rsidR="00E93D50" w:rsidRPr="00C94BDA">
      <w:rPr>
        <w:b/>
        <w:bCs/>
        <w:sz w:val="22"/>
        <w:szCs w:val="22"/>
        <w:lang w:val="fr-FR"/>
      </w:rPr>
      <w:t>I</w:t>
    </w:r>
    <w:r w:rsidR="00987D94" w:rsidRPr="00C94BDA">
      <w:rPr>
        <w:b/>
        <w:bCs/>
        <w:sz w:val="22"/>
        <w:szCs w:val="22"/>
        <w:lang w:val="fr-FR"/>
      </w:rPr>
      <w:t>dentifier</w:t>
    </w:r>
    <w:r w:rsidR="00987D94" w:rsidRPr="00987D94">
      <w:rPr>
        <w:sz w:val="22"/>
        <w:szCs w:val="22"/>
        <w:lang w:val="fr-FR"/>
      </w:rPr>
      <w:t xml:space="preserve"> les </w:t>
    </w:r>
    <w:r w:rsidR="002C60BB">
      <w:rPr>
        <w:sz w:val="22"/>
        <w:szCs w:val="22"/>
        <w:lang w:val="fr-FR"/>
      </w:rPr>
      <w:t>enjeux</w:t>
    </w:r>
    <w:r w:rsidR="00987D94" w:rsidRPr="00987D94">
      <w:rPr>
        <w:sz w:val="22"/>
        <w:szCs w:val="22"/>
        <w:lang w:val="fr-FR"/>
      </w:rPr>
      <w:t xml:space="preserve"> significatifs pour </w:t>
    </w:r>
    <w:r w:rsidR="002104DB">
      <w:rPr>
        <w:sz w:val="22"/>
        <w:szCs w:val="22"/>
        <w:lang w:val="fr-FR"/>
      </w:rPr>
      <w:t>ta</w:t>
    </w:r>
    <w:r w:rsidR="00987D94" w:rsidRPr="00987D94">
      <w:rPr>
        <w:sz w:val="22"/>
        <w:szCs w:val="22"/>
        <w:lang w:val="fr-FR"/>
      </w:rPr>
      <w:t xml:space="preserve"> croissance et </w:t>
    </w:r>
    <w:r w:rsidR="002104DB">
      <w:rPr>
        <w:sz w:val="22"/>
        <w:szCs w:val="22"/>
        <w:lang w:val="fr-FR"/>
      </w:rPr>
      <w:t>ton</w:t>
    </w:r>
    <w:r w:rsidR="00987D94" w:rsidRPr="00987D94">
      <w:rPr>
        <w:sz w:val="22"/>
        <w:szCs w:val="22"/>
        <w:lang w:val="fr-FR"/>
      </w:rPr>
      <w:t xml:space="preserve"> développement</w:t>
    </w:r>
    <w:r w:rsidR="000B004E">
      <w:rPr>
        <w:sz w:val="22"/>
        <w:szCs w:val="22"/>
        <w:lang w:val="fr-FR"/>
      </w:rPr>
      <w:t xml:space="preserve"> de leader</w:t>
    </w:r>
    <w:r w:rsidR="00D44470">
      <w:rPr>
        <w:sz w:val="22"/>
        <w:szCs w:val="22"/>
        <w:lang w:val="fr-FR"/>
      </w:rPr>
      <w:t xml:space="preserve"> </w:t>
    </w:r>
  </w:p>
  <w:p w14:paraId="3E97DC12" w14:textId="073C76AA" w:rsidR="00D41A47" w:rsidRDefault="00040E6A" w:rsidP="008172F8">
    <w:pPr>
      <w:pStyle w:val="Header"/>
      <w:ind w:left="1440"/>
      <w:rPr>
        <w:sz w:val="22"/>
        <w:szCs w:val="22"/>
        <w:lang w:val="fr-FR"/>
      </w:rPr>
    </w:pPr>
    <w:r>
      <w:rPr>
        <w:b/>
        <w:bCs/>
        <w:sz w:val="22"/>
        <w:szCs w:val="22"/>
        <w:lang w:val="fr-FR"/>
      </w:rPr>
      <w:t xml:space="preserve"> </w:t>
    </w:r>
    <w:r w:rsidR="00252DE6" w:rsidRPr="00252DE6">
      <w:rPr>
        <w:b/>
        <w:bCs/>
        <w:sz w:val="22"/>
        <w:szCs w:val="22"/>
        <w:lang w:val="fr-FR"/>
      </w:rPr>
      <w:t>A</w:t>
    </w:r>
    <w:r w:rsidR="00987D94" w:rsidRPr="00C94BDA">
      <w:rPr>
        <w:b/>
        <w:bCs/>
        <w:sz w:val="22"/>
        <w:szCs w:val="22"/>
        <w:lang w:val="fr-FR"/>
      </w:rPr>
      <w:t>ugmenter</w:t>
    </w:r>
    <w:r w:rsidR="00987D94" w:rsidRPr="00987D94">
      <w:rPr>
        <w:sz w:val="22"/>
        <w:szCs w:val="22"/>
        <w:lang w:val="fr-FR"/>
      </w:rPr>
      <w:t xml:space="preserve"> </w:t>
    </w:r>
    <w:r w:rsidR="003C3336">
      <w:rPr>
        <w:sz w:val="22"/>
        <w:szCs w:val="22"/>
        <w:lang w:val="fr-FR"/>
      </w:rPr>
      <w:t>ton</w:t>
    </w:r>
    <w:r w:rsidR="00987D94" w:rsidRPr="00987D94">
      <w:rPr>
        <w:sz w:val="22"/>
        <w:szCs w:val="22"/>
        <w:lang w:val="fr-FR"/>
      </w:rPr>
      <w:t xml:space="preserve"> efficacité </w:t>
    </w:r>
    <w:r w:rsidR="00D53FA7">
      <w:rPr>
        <w:sz w:val="22"/>
        <w:szCs w:val="22"/>
        <w:lang w:val="fr-FR"/>
      </w:rPr>
      <w:t xml:space="preserve">en </w:t>
    </w:r>
    <w:r w:rsidR="003C3336">
      <w:rPr>
        <w:sz w:val="22"/>
        <w:szCs w:val="22"/>
        <w:lang w:val="fr-FR"/>
      </w:rPr>
      <w:t xml:space="preserve">alignement avec </w:t>
    </w:r>
    <w:r w:rsidR="00D53FA7">
      <w:rPr>
        <w:sz w:val="22"/>
        <w:szCs w:val="22"/>
        <w:lang w:val="fr-FR"/>
      </w:rPr>
      <w:t xml:space="preserve">tes objectifs </w:t>
    </w:r>
  </w:p>
  <w:p w14:paraId="36880A31" w14:textId="77777777" w:rsidR="009624DF" w:rsidRPr="009624DF" w:rsidRDefault="009624DF" w:rsidP="009624DF">
    <w:pPr>
      <w:pStyle w:val="Header"/>
      <w:jc w:val="center"/>
      <w:rPr>
        <w:sz w:val="8"/>
        <w:szCs w:val="8"/>
        <w:lang w:val="fr-FR"/>
      </w:rPr>
    </w:pPr>
  </w:p>
  <w:p w14:paraId="25423223" w14:textId="77777777" w:rsidR="00D41A47" w:rsidRPr="009041F6" w:rsidRDefault="00D41A47" w:rsidP="00D51659">
    <w:pPr>
      <w:pStyle w:val="Header"/>
      <w:jc w:val="center"/>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6C1"/>
    <w:multiLevelType w:val="hybridMultilevel"/>
    <w:tmpl w:val="DBF02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924EF"/>
    <w:multiLevelType w:val="hybridMultilevel"/>
    <w:tmpl w:val="32FC7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8E26A4"/>
    <w:multiLevelType w:val="hybridMultilevel"/>
    <w:tmpl w:val="170C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A3D30"/>
    <w:multiLevelType w:val="hybridMultilevel"/>
    <w:tmpl w:val="AE1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67304"/>
    <w:multiLevelType w:val="hybridMultilevel"/>
    <w:tmpl w:val="2904D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E500A9"/>
    <w:multiLevelType w:val="hybridMultilevel"/>
    <w:tmpl w:val="B9627C86"/>
    <w:lvl w:ilvl="0" w:tplc="3FB695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68855055">
    <w:abstractNumId w:val="0"/>
  </w:num>
  <w:num w:numId="2" w16cid:durableId="1463840733">
    <w:abstractNumId w:val="2"/>
  </w:num>
  <w:num w:numId="3" w16cid:durableId="1137331829">
    <w:abstractNumId w:val="5"/>
  </w:num>
  <w:num w:numId="4" w16cid:durableId="1209226043">
    <w:abstractNumId w:val="3"/>
  </w:num>
  <w:num w:numId="5" w16cid:durableId="98919666">
    <w:abstractNumId w:val="1"/>
  </w:num>
  <w:num w:numId="6" w16cid:durableId="89319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38"/>
    <w:rsid w:val="0002293A"/>
    <w:rsid w:val="00032A36"/>
    <w:rsid w:val="000378C9"/>
    <w:rsid w:val="00037973"/>
    <w:rsid w:val="00040E6A"/>
    <w:rsid w:val="000410DA"/>
    <w:rsid w:val="00054919"/>
    <w:rsid w:val="00056193"/>
    <w:rsid w:val="00060BDC"/>
    <w:rsid w:val="000619F3"/>
    <w:rsid w:val="00070363"/>
    <w:rsid w:val="0007773D"/>
    <w:rsid w:val="00081B8C"/>
    <w:rsid w:val="00094081"/>
    <w:rsid w:val="000A0EF9"/>
    <w:rsid w:val="000A3E46"/>
    <w:rsid w:val="000A3E65"/>
    <w:rsid w:val="000B004E"/>
    <w:rsid w:val="000B3B8B"/>
    <w:rsid w:val="000C1AED"/>
    <w:rsid w:val="000D5460"/>
    <w:rsid w:val="000D610B"/>
    <w:rsid w:val="000D6F73"/>
    <w:rsid w:val="000D787E"/>
    <w:rsid w:val="000E0784"/>
    <w:rsid w:val="000E35C5"/>
    <w:rsid w:val="000E40A3"/>
    <w:rsid w:val="000F1497"/>
    <w:rsid w:val="000F16F3"/>
    <w:rsid w:val="000F1F07"/>
    <w:rsid w:val="000F3139"/>
    <w:rsid w:val="00100C21"/>
    <w:rsid w:val="001053C5"/>
    <w:rsid w:val="001060AD"/>
    <w:rsid w:val="00107488"/>
    <w:rsid w:val="00124C8E"/>
    <w:rsid w:val="0014167B"/>
    <w:rsid w:val="00166462"/>
    <w:rsid w:val="00167009"/>
    <w:rsid w:val="00173F34"/>
    <w:rsid w:val="0017442B"/>
    <w:rsid w:val="00175B71"/>
    <w:rsid w:val="00176F85"/>
    <w:rsid w:val="00177C71"/>
    <w:rsid w:val="00191D59"/>
    <w:rsid w:val="00193C05"/>
    <w:rsid w:val="00193CA5"/>
    <w:rsid w:val="00194969"/>
    <w:rsid w:val="001953C3"/>
    <w:rsid w:val="001B1BCD"/>
    <w:rsid w:val="001B1FE7"/>
    <w:rsid w:val="001B34CD"/>
    <w:rsid w:val="001B4800"/>
    <w:rsid w:val="001C7640"/>
    <w:rsid w:val="001D25C3"/>
    <w:rsid w:val="001D551B"/>
    <w:rsid w:val="001E271F"/>
    <w:rsid w:val="001E62CE"/>
    <w:rsid w:val="00200435"/>
    <w:rsid w:val="00201293"/>
    <w:rsid w:val="0020412B"/>
    <w:rsid w:val="002053F6"/>
    <w:rsid w:val="00205AA1"/>
    <w:rsid w:val="002104DB"/>
    <w:rsid w:val="00216480"/>
    <w:rsid w:val="00223D61"/>
    <w:rsid w:val="0023508F"/>
    <w:rsid w:val="00243B40"/>
    <w:rsid w:val="002454B5"/>
    <w:rsid w:val="00250176"/>
    <w:rsid w:val="00252DE6"/>
    <w:rsid w:val="00254250"/>
    <w:rsid w:val="002605FE"/>
    <w:rsid w:val="0026295D"/>
    <w:rsid w:val="00262D14"/>
    <w:rsid w:val="00262DAC"/>
    <w:rsid w:val="002751E5"/>
    <w:rsid w:val="0027520D"/>
    <w:rsid w:val="00276F86"/>
    <w:rsid w:val="00282D1E"/>
    <w:rsid w:val="002858A5"/>
    <w:rsid w:val="00286BC0"/>
    <w:rsid w:val="00290D02"/>
    <w:rsid w:val="00290DF2"/>
    <w:rsid w:val="00296755"/>
    <w:rsid w:val="002A5974"/>
    <w:rsid w:val="002A72E6"/>
    <w:rsid w:val="002B0438"/>
    <w:rsid w:val="002C4E77"/>
    <w:rsid w:val="002C580A"/>
    <w:rsid w:val="002C60BB"/>
    <w:rsid w:val="002C7571"/>
    <w:rsid w:val="002D2201"/>
    <w:rsid w:val="002D4233"/>
    <w:rsid w:val="002E1BDE"/>
    <w:rsid w:val="002E4D21"/>
    <w:rsid w:val="002E53F6"/>
    <w:rsid w:val="002F3693"/>
    <w:rsid w:val="002F36DF"/>
    <w:rsid w:val="002F4490"/>
    <w:rsid w:val="0030630B"/>
    <w:rsid w:val="003069D8"/>
    <w:rsid w:val="003175E8"/>
    <w:rsid w:val="0032433E"/>
    <w:rsid w:val="003323E5"/>
    <w:rsid w:val="00335269"/>
    <w:rsid w:val="00336D1D"/>
    <w:rsid w:val="00353140"/>
    <w:rsid w:val="00353848"/>
    <w:rsid w:val="003849B3"/>
    <w:rsid w:val="003A03C9"/>
    <w:rsid w:val="003A3136"/>
    <w:rsid w:val="003A66C0"/>
    <w:rsid w:val="003A7E11"/>
    <w:rsid w:val="003B055A"/>
    <w:rsid w:val="003C008F"/>
    <w:rsid w:val="003C28AB"/>
    <w:rsid w:val="003C3336"/>
    <w:rsid w:val="003C5B14"/>
    <w:rsid w:val="003C7950"/>
    <w:rsid w:val="003D1C4C"/>
    <w:rsid w:val="003D404D"/>
    <w:rsid w:val="003E7113"/>
    <w:rsid w:val="003F17F3"/>
    <w:rsid w:val="003F338C"/>
    <w:rsid w:val="003F41A2"/>
    <w:rsid w:val="003F53CC"/>
    <w:rsid w:val="004042F5"/>
    <w:rsid w:val="00407384"/>
    <w:rsid w:val="00410A4C"/>
    <w:rsid w:val="00412FCA"/>
    <w:rsid w:val="00413479"/>
    <w:rsid w:val="00416846"/>
    <w:rsid w:val="00421116"/>
    <w:rsid w:val="00426270"/>
    <w:rsid w:val="004263BA"/>
    <w:rsid w:val="0044221B"/>
    <w:rsid w:val="004425F2"/>
    <w:rsid w:val="00444EAF"/>
    <w:rsid w:val="004476DC"/>
    <w:rsid w:val="004519CD"/>
    <w:rsid w:val="00452C17"/>
    <w:rsid w:val="00457505"/>
    <w:rsid w:val="00461088"/>
    <w:rsid w:val="00462AA8"/>
    <w:rsid w:val="0046539D"/>
    <w:rsid w:val="004701FA"/>
    <w:rsid w:val="00470612"/>
    <w:rsid w:val="00470996"/>
    <w:rsid w:val="004721A7"/>
    <w:rsid w:val="00473752"/>
    <w:rsid w:val="00473AD9"/>
    <w:rsid w:val="0047682D"/>
    <w:rsid w:val="004842EB"/>
    <w:rsid w:val="004849DD"/>
    <w:rsid w:val="00492200"/>
    <w:rsid w:val="00497463"/>
    <w:rsid w:val="004A09C0"/>
    <w:rsid w:val="004A2574"/>
    <w:rsid w:val="004A2E41"/>
    <w:rsid w:val="004A7238"/>
    <w:rsid w:val="004B0777"/>
    <w:rsid w:val="004B0F83"/>
    <w:rsid w:val="004B2855"/>
    <w:rsid w:val="004B4364"/>
    <w:rsid w:val="004B7587"/>
    <w:rsid w:val="004C00E9"/>
    <w:rsid w:val="004C101E"/>
    <w:rsid w:val="004C4C80"/>
    <w:rsid w:val="004C657F"/>
    <w:rsid w:val="004D76A8"/>
    <w:rsid w:val="004F1BE8"/>
    <w:rsid w:val="004F207E"/>
    <w:rsid w:val="004F67D9"/>
    <w:rsid w:val="0050491C"/>
    <w:rsid w:val="005077EA"/>
    <w:rsid w:val="0051168B"/>
    <w:rsid w:val="0051713E"/>
    <w:rsid w:val="00521016"/>
    <w:rsid w:val="00527581"/>
    <w:rsid w:val="00535DEA"/>
    <w:rsid w:val="00540888"/>
    <w:rsid w:val="00541354"/>
    <w:rsid w:val="005444A3"/>
    <w:rsid w:val="005526E7"/>
    <w:rsid w:val="00555153"/>
    <w:rsid w:val="00556881"/>
    <w:rsid w:val="005620FB"/>
    <w:rsid w:val="00563927"/>
    <w:rsid w:val="005649C9"/>
    <w:rsid w:val="0057192D"/>
    <w:rsid w:val="005741FF"/>
    <w:rsid w:val="005862CD"/>
    <w:rsid w:val="00586B22"/>
    <w:rsid w:val="005928DA"/>
    <w:rsid w:val="005A402B"/>
    <w:rsid w:val="005A536B"/>
    <w:rsid w:val="005A6F3B"/>
    <w:rsid w:val="005B582C"/>
    <w:rsid w:val="005B5D7D"/>
    <w:rsid w:val="005B7809"/>
    <w:rsid w:val="005D0092"/>
    <w:rsid w:val="005D0AF3"/>
    <w:rsid w:val="005E5606"/>
    <w:rsid w:val="005F2B57"/>
    <w:rsid w:val="005F3715"/>
    <w:rsid w:val="005F592E"/>
    <w:rsid w:val="00601FFA"/>
    <w:rsid w:val="006077F3"/>
    <w:rsid w:val="00613999"/>
    <w:rsid w:val="00615429"/>
    <w:rsid w:val="006324DE"/>
    <w:rsid w:val="00635D21"/>
    <w:rsid w:val="006508B8"/>
    <w:rsid w:val="00655232"/>
    <w:rsid w:val="00660656"/>
    <w:rsid w:val="0066190A"/>
    <w:rsid w:val="00661BB3"/>
    <w:rsid w:val="006750A9"/>
    <w:rsid w:val="00684D15"/>
    <w:rsid w:val="00684EFB"/>
    <w:rsid w:val="00695D8A"/>
    <w:rsid w:val="006A2F5B"/>
    <w:rsid w:val="006B2D50"/>
    <w:rsid w:val="006B311C"/>
    <w:rsid w:val="006B68B3"/>
    <w:rsid w:val="006C462F"/>
    <w:rsid w:val="006C57E5"/>
    <w:rsid w:val="006E20EB"/>
    <w:rsid w:val="006E271E"/>
    <w:rsid w:val="006E50BA"/>
    <w:rsid w:val="006E7A14"/>
    <w:rsid w:val="006F1D83"/>
    <w:rsid w:val="006F5F58"/>
    <w:rsid w:val="00703295"/>
    <w:rsid w:val="00705193"/>
    <w:rsid w:val="00706F88"/>
    <w:rsid w:val="007070B1"/>
    <w:rsid w:val="00707496"/>
    <w:rsid w:val="00707740"/>
    <w:rsid w:val="0071053E"/>
    <w:rsid w:val="007113D2"/>
    <w:rsid w:val="00725DA4"/>
    <w:rsid w:val="0074180A"/>
    <w:rsid w:val="00742D37"/>
    <w:rsid w:val="0074329A"/>
    <w:rsid w:val="0074481B"/>
    <w:rsid w:val="00744CA2"/>
    <w:rsid w:val="00744D13"/>
    <w:rsid w:val="00746AA9"/>
    <w:rsid w:val="00751B4D"/>
    <w:rsid w:val="007537CB"/>
    <w:rsid w:val="00754FA4"/>
    <w:rsid w:val="0076547F"/>
    <w:rsid w:val="00770CB0"/>
    <w:rsid w:val="00772D33"/>
    <w:rsid w:val="00781EB1"/>
    <w:rsid w:val="00784F37"/>
    <w:rsid w:val="00796723"/>
    <w:rsid w:val="007B207B"/>
    <w:rsid w:val="007C29EE"/>
    <w:rsid w:val="007C2CF3"/>
    <w:rsid w:val="007C5BF2"/>
    <w:rsid w:val="007F071C"/>
    <w:rsid w:val="007F13DD"/>
    <w:rsid w:val="007F7A3F"/>
    <w:rsid w:val="00802A20"/>
    <w:rsid w:val="00803DF9"/>
    <w:rsid w:val="0080764F"/>
    <w:rsid w:val="008172F8"/>
    <w:rsid w:val="00817EB1"/>
    <w:rsid w:val="00824AC5"/>
    <w:rsid w:val="008427F6"/>
    <w:rsid w:val="00842920"/>
    <w:rsid w:val="00845B88"/>
    <w:rsid w:val="00846106"/>
    <w:rsid w:val="0084721E"/>
    <w:rsid w:val="00850230"/>
    <w:rsid w:val="00850F5D"/>
    <w:rsid w:val="008542E9"/>
    <w:rsid w:val="008613F2"/>
    <w:rsid w:val="0086658F"/>
    <w:rsid w:val="0087070D"/>
    <w:rsid w:val="0087472B"/>
    <w:rsid w:val="00874E66"/>
    <w:rsid w:val="00883035"/>
    <w:rsid w:val="0088635A"/>
    <w:rsid w:val="0088650A"/>
    <w:rsid w:val="0089015F"/>
    <w:rsid w:val="0089241D"/>
    <w:rsid w:val="00896F2E"/>
    <w:rsid w:val="008A429A"/>
    <w:rsid w:val="008B032F"/>
    <w:rsid w:val="008B0C9B"/>
    <w:rsid w:val="008B4CD5"/>
    <w:rsid w:val="008C170D"/>
    <w:rsid w:val="008C2A19"/>
    <w:rsid w:val="008C6536"/>
    <w:rsid w:val="008C6CFE"/>
    <w:rsid w:val="008E046A"/>
    <w:rsid w:val="008E233B"/>
    <w:rsid w:val="008E2FB9"/>
    <w:rsid w:val="008E6271"/>
    <w:rsid w:val="009041F6"/>
    <w:rsid w:val="00907A02"/>
    <w:rsid w:val="009137B5"/>
    <w:rsid w:val="00922F63"/>
    <w:rsid w:val="009261DE"/>
    <w:rsid w:val="00931E33"/>
    <w:rsid w:val="00941525"/>
    <w:rsid w:val="00941A86"/>
    <w:rsid w:val="00944656"/>
    <w:rsid w:val="009618F0"/>
    <w:rsid w:val="009624DF"/>
    <w:rsid w:val="009718DB"/>
    <w:rsid w:val="00971E65"/>
    <w:rsid w:val="00983A98"/>
    <w:rsid w:val="00987D94"/>
    <w:rsid w:val="009929BF"/>
    <w:rsid w:val="009B5CF9"/>
    <w:rsid w:val="009C2ED9"/>
    <w:rsid w:val="009C61B9"/>
    <w:rsid w:val="009D111C"/>
    <w:rsid w:val="009D5ED6"/>
    <w:rsid w:val="009E247C"/>
    <w:rsid w:val="009E45D1"/>
    <w:rsid w:val="009E7D01"/>
    <w:rsid w:val="009F10E8"/>
    <w:rsid w:val="009F4821"/>
    <w:rsid w:val="009F5145"/>
    <w:rsid w:val="00A0638A"/>
    <w:rsid w:val="00A16962"/>
    <w:rsid w:val="00A16D93"/>
    <w:rsid w:val="00A20515"/>
    <w:rsid w:val="00A20F97"/>
    <w:rsid w:val="00A213AA"/>
    <w:rsid w:val="00A22FA5"/>
    <w:rsid w:val="00A32205"/>
    <w:rsid w:val="00A34280"/>
    <w:rsid w:val="00A364B3"/>
    <w:rsid w:val="00A36B1A"/>
    <w:rsid w:val="00A44532"/>
    <w:rsid w:val="00A46807"/>
    <w:rsid w:val="00A46FC5"/>
    <w:rsid w:val="00A50B94"/>
    <w:rsid w:val="00A608E7"/>
    <w:rsid w:val="00A611CC"/>
    <w:rsid w:val="00A64896"/>
    <w:rsid w:val="00A7394E"/>
    <w:rsid w:val="00A81EE2"/>
    <w:rsid w:val="00A91A1A"/>
    <w:rsid w:val="00A92117"/>
    <w:rsid w:val="00AA5270"/>
    <w:rsid w:val="00AA7196"/>
    <w:rsid w:val="00AB784E"/>
    <w:rsid w:val="00AC04D3"/>
    <w:rsid w:val="00AC5526"/>
    <w:rsid w:val="00AD0F13"/>
    <w:rsid w:val="00AD2683"/>
    <w:rsid w:val="00AE15BB"/>
    <w:rsid w:val="00AE7133"/>
    <w:rsid w:val="00AF0C8B"/>
    <w:rsid w:val="00AF7560"/>
    <w:rsid w:val="00B2565E"/>
    <w:rsid w:val="00B27636"/>
    <w:rsid w:val="00B3441E"/>
    <w:rsid w:val="00B40CE7"/>
    <w:rsid w:val="00B42266"/>
    <w:rsid w:val="00B51F92"/>
    <w:rsid w:val="00B5230F"/>
    <w:rsid w:val="00B65965"/>
    <w:rsid w:val="00B67358"/>
    <w:rsid w:val="00B67AEC"/>
    <w:rsid w:val="00B716AD"/>
    <w:rsid w:val="00B74C27"/>
    <w:rsid w:val="00B81722"/>
    <w:rsid w:val="00B85109"/>
    <w:rsid w:val="00B8588C"/>
    <w:rsid w:val="00B9277F"/>
    <w:rsid w:val="00B93241"/>
    <w:rsid w:val="00B943D7"/>
    <w:rsid w:val="00B94C02"/>
    <w:rsid w:val="00BA7CBB"/>
    <w:rsid w:val="00BC2BF6"/>
    <w:rsid w:val="00BC792C"/>
    <w:rsid w:val="00BD0E07"/>
    <w:rsid w:val="00BD2B16"/>
    <w:rsid w:val="00BD7AFF"/>
    <w:rsid w:val="00BE3258"/>
    <w:rsid w:val="00BE6B72"/>
    <w:rsid w:val="00C02FFF"/>
    <w:rsid w:val="00C06534"/>
    <w:rsid w:val="00C25CCB"/>
    <w:rsid w:val="00C27DE9"/>
    <w:rsid w:val="00C327BF"/>
    <w:rsid w:val="00C3423B"/>
    <w:rsid w:val="00C41B74"/>
    <w:rsid w:val="00C47A69"/>
    <w:rsid w:val="00C551F1"/>
    <w:rsid w:val="00C606B8"/>
    <w:rsid w:val="00C675DE"/>
    <w:rsid w:val="00C805EE"/>
    <w:rsid w:val="00C81AB8"/>
    <w:rsid w:val="00C90DDB"/>
    <w:rsid w:val="00C91B61"/>
    <w:rsid w:val="00C94BDA"/>
    <w:rsid w:val="00CA2357"/>
    <w:rsid w:val="00CA294C"/>
    <w:rsid w:val="00CA4599"/>
    <w:rsid w:val="00CA5485"/>
    <w:rsid w:val="00CA7195"/>
    <w:rsid w:val="00CB2241"/>
    <w:rsid w:val="00CB64BF"/>
    <w:rsid w:val="00CD1EE4"/>
    <w:rsid w:val="00CD639B"/>
    <w:rsid w:val="00CE6AA4"/>
    <w:rsid w:val="00CF06E3"/>
    <w:rsid w:val="00CF4EC4"/>
    <w:rsid w:val="00CF64E1"/>
    <w:rsid w:val="00CF6DF7"/>
    <w:rsid w:val="00D05DAC"/>
    <w:rsid w:val="00D11B59"/>
    <w:rsid w:val="00D12BC6"/>
    <w:rsid w:val="00D179EA"/>
    <w:rsid w:val="00D220A2"/>
    <w:rsid w:val="00D35DFD"/>
    <w:rsid w:val="00D41417"/>
    <w:rsid w:val="00D41A47"/>
    <w:rsid w:val="00D4308A"/>
    <w:rsid w:val="00D43B2C"/>
    <w:rsid w:val="00D44470"/>
    <w:rsid w:val="00D4468A"/>
    <w:rsid w:val="00D456F0"/>
    <w:rsid w:val="00D46873"/>
    <w:rsid w:val="00D51659"/>
    <w:rsid w:val="00D5197A"/>
    <w:rsid w:val="00D51DF4"/>
    <w:rsid w:val="00D53FA7"/>
    <w:rsid w:val="00D545E6"/>
    <w:rsid w:val="00D62764"/>
    <w:rsid w:val="00D71117"/>
    <w:rsid w:val="00D7643E"/>
    <w:rsid w:val="00D80C61"/>
    <w:rsid w:val="00D86163"/>
    <w:rsid w:val="00D87672"/>
    <w:rsid w:val="00D957B1"/>
    <w:rsid w:val="00DA5B6B"/>
    <w:rsid w:val="00DB0C85"/>
    <w:rsid w:val="00DB0EF9"/>
    <w:rsid w:val="00DB45AE"/>
    <w:rsid w:val="00DB6919"/>
    <w:rsid w:val="00DC393A"/>
    <w:rsid w:val="00DC7469"/>
    <w:rsid w:val="00DD2066"/>
    <w:rsid w:val="00DD40F2"/>
    <w:rsid w:val="00DD6A81"/>
    <w:rsid w:val="00DE242B"/>
    <w:rsid w:val="00DE2492"/>
    <w:rsid w:val="00DE42B5"/>
    <w:rsid w:val="00DE4B48"/>
    <w:rsid w:val="00DE56C9"/>
    <w:rsid w:val="00E00BD8"/>
    <w:rsid w:val="00E00D5B"/>
    <w:rsid w:val="00E01532"/>
    <w:rsid w:val="00E0348C"/>
    <w:rsid w:val="00E05D57"/>
    <w:rsid w:val="00E10C43"/>
    <w:rsid w:val="00E1254F"/>
    <w:rsid w:val="00E13A2E"/>
    <w:rsid w:val="00E15EF6"/>
    <w:rsid w:val="00E23303"/>
    <w:rsid w:val="00E234FD"/>
    <w:rsid w:val="00E31B94"/>
    <w:rsid w:val="00E32E81"/>
    <w:rsid w:val="00E3667C"/>
    <w:rsid w:val="00E37546"/>
    <w:rsid w:val="00E379C4"/>
    <w:rsid w:val="00E46CD9"/>
    <w:rsid w:val="00E65E29"/>
    <w:rsid w:val="00E67A0D"/>
    <w:rsid w:val="00E93D50"/>
    <w:rsid w:val="00EA0052"/>
    <w:rsid w:val="00EA114A"/>
    <w:rsid w:val="00EA1BA0"/>
    <w:rsid w:val="00EA5DBD"/>
    <w:rsid w:val="00EB090D"/>
    <w:rsid w:val="00EB31F7"/>
    <w:rsid w:val="00EC283E"/>
    <w:rsid w:val="00EC69D5"/>
    <w:rsid w:val="00EC7348"/>
    <w:rsid w:val="00ED791D"/>
    <w:rsid w:val="00EF03C6"/>
    <w:rsid w:val="00EF0437"/>
    <w:rsid w:val="00EF3A45"/>
    <w:rsid w:val="00EF7F5C"/>
    <w:rsid w:val="00F0379C"/>
    <w:rsid w:val="00F07ED1"/>
    <w:rsid w:val="00F15AA3"/>
    <w:rsid w:val="00F213AA"/>
    <w:rsid w:val="00F23081"/>
    <w:rsid w:val="00F242FE"/>
    <w:rsid w:val="00F312F8"/>
    <w:rsid w:val="00F47469"/>
    <w:rsid w:val="00F547ED"/>
    <w:rsid w:val="00F54BC2"/>
    <w:rsid w:val="00F54EE5"/>
    <w:rsid w:val="00F556E6"/>
    <w:rsid w:val="00F57667"/>
    <w:rsid w:val="00F66FC2"/>
    <w:rsid w:val="00F72EF3"/>
    <w:rsid w:val="00F73171"/>
    <w:rsid w:val="00F747C6"/>
    <w:rsid w:val="00F76ECF"/>
    <w:rsid w:val="00F844C5"/>
    <w:rsid w:val="00F90428"/>
    <w:rsid w:val="00F907D5"/>
    <w:rsid w:val="00FA2B92"/>
    <w:rsid w:val="00FD1D89"/>
    <w:rsid w:val="00FE4F43"/>
    <w:rsid w:val="00FE7F1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D716FF"/>
  <w14:defaultImageDpi w14:val="300"/>
  <w15:docId w15:val="{DDDF8C28-C6BD-45DB-8A91-54BB12F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43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B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438"/>
    <w:pPr>
      <w:ind w:left="720"/>
      <w:contextualSpacing/>
    </w:pPr>
  </w:style>
  <w:style w:type="paragraph" w:styleId="Header">
    <w:name w:val="header"/>
    <w:basedOn w:val="Normal"/>
    <w:link w:val="HeaderChar"/>
    <w:uiPriority w:val="99"/>
    <w:unhideWhenUsed/>
    <w:rsid w:val="00E67A0D"/>
    <w:pPr>
      <w:tabs>
        <w:tab w:val="center" w:pos="4680"/>
        <w:tab w:val="right" w:pos="9360"/>
      </w:tabs>
    </w:pPr>
  </w:style>
  <w:style w:type="character" w:customStyle="1" w:styleId="HeaderChar">
    <w:name w:val="Header Char"/>
    <w:basedOn w:val="DefaultParagraphFont"/>
    <w:link w:val="Header"/>
    <w:uiPriority w:val="99"/>
    <w:rsid w:val="00E67A0D"/>
    <w:rPr>
      <w:rFonts w:eastAsiaTheme="minorEastAsia"/>
    </w:rPr>
  </w:style>
  <w:style w:type="paragraph" w:styleId="Footer">
    <w:name w:val="footer"/>
    <w:basedOn w:val="Normal"/>
    <w:link w:val="FooterChar"/>
    <w:uiPriority w:val="99"/>
    <w:unhideWhenUsed/>
    <w:rsid w:val="00E67A0D"/>
    <w:pPr>
      <w:tabs>
        <w:tab w:val="center" w:pos="4680"/>
        <w:tab w:val="right" w:pos="9360"/>
      </w:tabs>
    </w:pPr>
  </w:style>
  <w:style w:type="character" w:customStyle="1" w:styleId="FooterChar">
    <w:name w:val="Footer Char"/>
    <w:basedOn w:val="DefaultParagraphFont"/>
    <w:link w:val="Footer"/>
    <w:uiPriority w:val="99"/>
    <w:rsid w:val="00E67A0D"/>
    <w:rPr>
      <w:rFonts w:eastAsiaTheme="minorEastAsia"/>
    </w:rPr>
  </w:style>
  <w:style w:type="paragraph" w:styleId="BalloonText">
    <w:name w:val="Balloon Text"/>
    <w:basedOn w:val="Normal"/>
    <w:link w:val="BalloonTextChar"/>
    <w:uiPriority w:val="99"/>
    <w:semiHidden/>
    <w:unhideWhenUsed/>
    <w:rsid w:val="00E67A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A0D"/>
    <w:rPr>
      <w:rFonts w:ascii="Times New Roman" w:eastAsiaTheme="minorEastAsia" w:hAnsi="Times New Roman" w:cs="Times New Roman"/>
      <w:sz w:val="18"/>
      <w:szCs w:val="18"/>
    </w:rPr>
  </w:style>
  <w:style w:type="paragraph" w:customStyle="1" w:styleId="cvgsua">
    <w:name w:val="cvgsua"/>
    <w:basedOn w:val="Normal"/>
    <w:rsid w:val="00E01532"/>
    <w:pPr>
      <w:spacing w:before="100" w:beforeAutospacing="1" w:after="100" w:afterAutospacing="1"/>
    </w:pPr>
    <w:rPr>
      <w:rFonts w:ascii="Times New Roman" w:eastAsia="Times New Roman" w:hAnsi="Times New Roman" w:cs="Times New Roman"/>
      <w:lang w:eastAsia="en-CA"/>
    </w:rPr>
  </w:style>
  <w:style w:type="character" w:customStyle="1" w:styleId="oypena">
    <w:name w:val="oypena"/>
    <w:basedOn w:val="DefaultParagraphFont"/>
    <w:rsid w:val="00E0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30541">
      <w:bodyDiv w:val="1"/>
      <w:marLeft w:val="0"/>
      <w:marRight w:val="0"/>
      <w:marTop w:val="0"/>
      <w:marBottom w:val="0"/>
      <w:divBdr>
        <w:top w:val="none" w:sz="0" w:space="0" w:color="auto"/>
        <w:left w:val="none" w:sz="0" w:space="0" w:color="auto"/>
        <w:bottom w:val="none" w:sz="0" w:space="0" w:color="auto"/>
        <w:right w:val="none" w:sz="0" w:space="0" w:color="auto"/>
      </w:divBdr>
      <w:divsChild>
        <w:div w:id="879626978">
          <w:marLeft w:val="0"/>
          <w:marRight w:val="0"/>
          <w:marTop w:val="0"/>
          <w:marBottom w:val="0"/>
          <w:divBdr>
            <w:top w:val="none" w:sz="0" w:space="0" w:color="auto"/>
            <w:left w:val="none" w:sz="0" w:space="0" w:color="auto"/>
            <w:bottom w:val="none" w:sz="0" w:space="0" w:color="auto"/>
            <w:right w:val="none" w:sz="0" w:space="0" w:color="auto"/>
          </w:divBdr>
          <w:divsChild>
            <w:div w:id="1499930597">
              <w:marLeft w:val="0"/>
              <w:marRight w:val="0"/>
              <w:marTop w:val="0"/>
              <w:marBottom w:val="0"/>
              <w:divBdr>
                <w:top w:val="none" w:sz="0" w:space="0" w:color="auto"/>
                <w:left w:val="none" w:sz="0" w:space="0" w:color="auto"/>
                <w:bottom w:val="none" w:sz="0" w:space="0" w:color="auto"/>
                <w:right w:val="none" w:sz="0" w:space="0" w:color="auto"/>
              </w:divBdr>
              <w:divsChild>
                <w:div w:id="682704069">
                  <w:marLeft w:val="0"/>
                  <w:marRight w:val="0"/>
                  <w:marTop w:val="0"/>
                  <w:marBottom w:val="0"/>
                  <w:divBdr>
                    <w:top w:val="none" w:sz="0" w:space="0" w:color="auto"/>
                    <w:left w:val="none" w:sz="0" w:space="0" w:color="auto"/>
                    <w:bottom w:val="none" w:sz="0" w:space="0" w:color="auto"/>
                    <w:right w:val="none" w:sz="0" w:space="0" w:color="auto"/>
                  </w:divBdr>
                  <w:divsChild>
                    <w:div w:id="2100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94013">
      <w:bodyDiv w:val="1"/>
      <w:marLeft w:val="0"/>
      <w:marRight w:val="0"/>
      <w:marTop w:val="0"/>
      <w:marBottom w:val="0"/>
      <w:divBdr>
        <w:top w:val="none" w:sz="0" w:space="0" w:color="auto"/>
        <w:left w:val="none" w:sz="0" w:space="0" w:color="auto"/>
        <w:bottom w:val="none" w:sz="0" w:space="0" w:color="auto"/>
        <w:right w:val="none" w:sz="0" w:space="0" w:color="auto"/>
      </w:divBdr>
      <w:divsChild>
        <w:div w:id="61949788">
          <w:marLeft w:val="0"/>
          <w:marRight w:val="0"/>
          <w:marTop w:val="0"/>
          <w:marBottom w:val="0"/>
          <w:divBdr>
            <w:top w:val="none" w:sz="0" w:space="0" w:color="auto"/>
            <w:left w:val="none" w:sz="0" w:space="0" w:color="auto"/>
            <w:bottom w:val="none" w:sz="0" w:space="0" w:color="auto"/>
            <w:right w:val="none" w:sz="0" w:space="0" w:color="auto"/>
          </w:divBdr>
          <w:divsChild>
            <w:div w:id="1316184648">
              <w:marLeft w:val="0"/>
              <w:marRight w:val="0"/>
              <w:marTop w:val="0"/>
              <w:marBottom w:val="0"/>
              <w:divBdr>
                <w:top w:val="none" w:sz="0" w:space="0" w:color="auto"/>
                <w:left w:val="none" w:sz="0" w:space="0" w:color="auto"/>
                <w:bottom w:val="none" w:sz="0" w:space="0" w:color="auto"/>
                <w:right w:val="none" w:sz="0" w:space="0" w:color="auto"/>
              </w:divBdr>
              <w:divsChild>
                <w:div w:id="1736782085">
                  <w:marLeft w:val="0"/>
                  <w:marRight w:val="0"/>
                  <w:marTop w:val="0"/>
                  <w:marBottom w:val="0"/>
                  <w:divBdr>
                    <w:top w:val="none" w:sz="0" w:space="0" w:color="auto"/>
                    <w:left w:val="none" w:sz="0" w:space="0" w:color="auto"/>
                    <w:bottom w:val="none" w:sz="0" w:space="0" w:color="auto"/>
                    <w:right w:val="none" w:sz="0" w:space="0" w:color="auto"/>
                  </w:divBdr>
                  <w:divsChild>
                    <w:div w:id="1645815880">
                      <w:marLeft w:val="0"/>
                      <w:marRight w:val="0"/>
                      <w:marTop w:val="0"/>
                      <w:marBottom w:val="0"/>
                      <w:divBdr>
                        <w:top w:val="none" w:sz="0" w:space="0" w:color="auto"/>
                        <w:left w:val="none" w:sz="0" w:space="0" w:color="auto"/>
                        <w:bottom w:val="none" w:sz="0" w:space="0" w:color="auto"/>
                        <w:right w:val="none" w:sz="0" w:space="0" w:color="auto"/>
                      </w:divBdr>
                    </w:div>
                  </w:divsChild>
                </w:div>
                <w:div w:id="769471832">
                  <w:marLeft w:val="0"/>
                  <w:marRight w:val="0"/>
                  <w:marTop w:val="0"/>
                  <w:marBottom w:val="0"/>
                  <w:divBdr>
                    <w:top w:val="none" w:sz="0" w:space="0" w:color="auto"/>
                    <w:left w:val="none" w:sz="0" w:space="0" w:color="auto"/>
                    <w:bottom w:val="none" w:sz="0" w:space="0" w:color="auto"/>
                    <w:right w:val="none" w:sz="0" w:space="0" w:color="auto"/>
                  </w:divBdr>
                  <w:divsChild>
                    <w:div w:id="867183189">
                      <w:marLeft w:val="0"/>
                      <w:marRight w:val="0"/>
                      <w:marTop w:val="0"/>
                      <w:marBottom w:val="0"/>
                      <w:divBdr>
                        <w:top w:val="none" w:sz="0" w:space="0" w:color="auto"/>
                        <w:left w:val="none" w:sz="0" w:space="0" w:color="auto"/>
                        <w:bottom w:val="none" w:sz="0" w:space="0" w:color="auto"/>
                        <w:right w:val="none" w:sz="0" w:space="0" w:color="auto"/>
                      </w:divBdr>
                    </w:div>
                    <w:div w:id="474223045">
                      <w:marLeft w:val="0"/>
                      <w:marRight w:val="0"/>
                      <w:marTop w:val="0"/>
                      <w:marBottom w:val="0"/>
                      <w:divBdr>
                        <w:top w:val="none" w:sz="0" w:space="0" w:color="auto"/>
                        <w:left w:val="none" w:sz="0" w:space="0" w:color="auto"/>
                        <w:bottom w:val="none" w:sz="0" w:space="0" w:color="auto"/>
                        <w:right w:val="none" w:sz="0" w:space="0" w:color="auto"/>
                      </w:divBdr>
                    </w:div>
                  </w:divsChild>
                </w:div>
                <w:div w:id="1871643895">
                  <w:marLeft w:val="0"/>
                  <w:marRight w:val="0"/>
                  <w:marTop w:val="0"/>
                  <w:marBottom w:val="0"/>
                  <w:divBdr>
                    <w:top w:val="none" w:sz="0" w:space="0" w:color="auto"/>
                    <w:left w:val="none" w:sz="0" w:space="0" w:color="auto"/>
                    <w:bottom w:val="none" w:sz="0" w:space="0" w:color="auto"/>
                    <w:right w:val="none" w:sz="0" w:space="0" w:color="auto"/>
                  </w:divBdr>
                  <w:divsChild>
                    <w:div w:id="381055693">
                      <w:marLeft w:val="0"/>
                      <w:marRight w:val="0"/>
                      <w:marTop w:val="0"/>
                      <w:marBottom w:val="0"/>
                      <w:divBdr>
                        <w:top w:val="none" w:sz="0" w:space="0" w:color="auto"/>
                        <w:left w:val="none" w:sz="0" w:space="0" w:color="auto"/>
                        <w:bottom w:val="none" w:sz="0" w:space="0" w:color="auto"/>
                        <w:right w:val="none" w:sz="0" w:space="0" w:color="auto"/>
                      </w:divBdr>
                    </w:div>
                    <w:div w:id="1067803821">
                      <w:marLeft w:val="0"/>
                      <w:marRight w:val="0"/>
                      <w:marTop w:val="0"/>
                      <w:marBottom w:val="0"/>
                      <w:divBdr>
                        <w:top w:val="none" w:sz="0" w:space="0" w:color="auto"/>
                        <w:left w:val="none" w:sz="0" w:space="0" w:color="auto"/>
                        <w:bottom w:val="none" w:sz="0" w:space="0" w:color="auto"/>
                        <w:right w:val="none" w:sz="0" w:space="0" w:color="auto"/>
                      </w:divBdr>
                    </w:div>
                  </w:divsChild>
                </w:div>
                <w:div w:id="1010252958">
                  <w:marLeft w:val="0"/>
                  <w:marRight w:val="0"/>
                  <w:marTop w:val="0"/>
                  <w:marBottom w:val="0"/>
                  <w:divBdr>
                    <w:top w:val="none" w:sz="0" w:space="0" w:color="auto"/>
                    <w:left w:val="none" w:sz="0" w:space="0" w:color="auto"/>
                    <w:bottom w:val="none" w:sz="0" w:space="0" w:color="auto"/>
                    <w:right w:val="none" w:sz="0" w:space="0" w:color="auto"/>
                  </w:divBdr>
                  <w:divsChild>
                    <w:div w:id="2115249321">
                      <w:marLeft w:val="0"/>
                      <w:marRight w:val="0"/>
                      <w:marTop w:val="0"/>
                      <w:marBottom w:val="0"/>
                      <w:divBdr>
                        <w:top w:val="none" w:sz="0" w:space="0" w:color="auto"/>
                        <w:left w:val="none" w:sz="0" w:space="0" w:color="auto"/>
                        <w:bottom w:val="none" w:sz="0" w:space="0" w:color="auto"/>
                        <w:right w:val="none" w:sz="0" w:space="0" w:color="auto"/>
                      </w:divBdr>
                    </w:div>
                    <w:div w:id="1907373845">
                      <w:marLeft w:val="0"/>
                      <w:marRight w:val="0"/>
                      <w:marTop w:val="0"/>
                      <w:marBottom w:val="0"/>
                      <w:divBdr>
                        <w:top w:val="none" w:sz="0" w:space="0" w:color="auto"/>
                        <w:left w:val="none" w:sz="0" w:space="0" w:color="auto"/>
                        <w:bottom w:val="none" w:sz="0" w:space="0" w:color="auto"/>
                        <w:right w:val="none" w:sz="0" w:space="0" w:color="auto"/>
                      </w:divBdr>
                    </w:div>
                  </w:divsChild>
                </w:div>
                <w:div w:id="1035929865">
                  <w:marLeft w:val="0"/>
                  <w:marRight w:val="0"/>
                  <w:marTop w:val="0"/>
                  <w:marBottom w:val="0"/>
                  <w:divBdr>
                    <w:top w:val="none" w:sz="0" w:space="0" w:color="auto"/>
                    <w:left w:val="none" w:sz="0" w:space="0" w:color="auto"/>
                    <w:bottom w:val="none" w:sz="0" w:space="0" w:color="auto"/>
                    <w:right w:val="none" w:sz="0" w:space="0" w:color="auto"/>
                  </w:divBdr>
                  <w:divsChild>
                    <w:div w:id="79453517">
                      <w:marLeft w:val="0"/>
                      <w:marRight w:val="0"/>
                      <w:marTop w:val="0"/>
                      <w:marBottom w:val="0"/>
                      <w:divBdr>
                        <w:top w:val="none" w:sz="0" w:space="0" w:color="auto"/>
                        <w:left w:val="none" w:sz="0" w:space="0" w:color="auto"/>
                        <w:bottom w:val="none" w:sz="0" w:space="0" w:color="auto"/>
                        <w:right w:val="none" w:sz="0" w:space="0" w:color="auto"/>
                      </w:divBdr>
                    </w:div>
                    <w:div w:id="1855144729">
                      <w:marLeft w:val="0"/>
                      <w:marRight w:val="0"/>
                      <w:marTop w:val="0"/>
                      <w:marBottom w:val="0"/>
                      <w:divBdr>
                        <w:top w:val="none" w:sz="0" w:space="0" w:color="auto"/>
                        <w:left w:val="none" w:sz="0" w:space="0" w:color="auto"/>
                        <w:bottom w:val="none" w:sz="0" w:space="0" w:color="auto"/>
                        <w:right w:val="none" w:sz="0" w:space="0" w:color="auto"/>
                      </w:divBdr>
                    </w:div>
                  </w:divsChild>
                </w:div>
                <w:div w:id="1387997582">
                  <w:marLeft w:val="0"/>
                  <w:marRight w:val="0"/>
                  <w:marTop w:val="0"/>
                  <w:marBottom w:val="0"/>
                  <w:divBdr>
                    <w:top w:val="none" w:sz="0" w:space="0" w:color="auto"/>
                    <w:left w:val="none" w:sz="0" w:space="0" w:color="auto"/>
                    <w:bottom w:val="none" w:sz="0" w:space="0" w:color="auto"/>
                    <w:right w:val="none" w:sz="0" w:space="0" w:color="auto"/>
                  </w:divBdr>
                  <w:divsChild>
                    <w:div w:id="435560050">
                      <w:marLeft w:val="0"/>
                      <w:marRight w:val="0"/>
                      <w:marTop w:val="0"/>
                      <w:marBottom w:val="0"/>
                      <w:divBdr>
                        <w:top w:val="none" w:sz="0" w:space="0" w:color="auto"/>
                        <w:left w:val="none" w:sz="0" w:space="0" w:color="auto"/>
                        <w:bottom w:val="none" w:sz="0" w:space="0" w:color="auto"/>
                        <w:right w:val="none" w:sz="0" w:space="0" w:color="auto"/>
                      </w:divBdr>
                    </w:div>
                    <w:div w:id="2129935309">
                      <w:marLeft w:val="0"/>
                      <w:marRight w:val="0"/>
                      <w:marTop w:val="0"/>
                      <w:marBottom w:val="0"/>
                      <w:divBdr>
                        <w:top w:val="none" w:sz="0" w:space="0" w:color="auto"/>
                        <w:left w:val="none" w:sz="0" w:space="0" w:color="auto"/>
                        <w:bottom w:val="none" w:sz="0" w:space="0" w:color="auto"/>
                        <w:right w:val="none" w:sz="0" w:space="0" w:color="auto"/>
                      </w:divBdr>
                    </w:div>
                    <w:div w:id="1144657490">
                      <w:marLeft w:val="0"/>
                      <w:marRight w:val="0"/>
                      <w:marTop w:val="0"/>
                      <w:marBottom w:val="0"/>
                      <w:divBdr>
                        <w:top w:val="none" w:sz="0" w:space="0" w:color="auto"/>
                        <w:left w:val="none" w:sz="0" w:space="0" w:color="auto"/>
                        <w:bottom w:val="none" w:sz="0" w:space="0" w:color="auto"/>
                        <w:right w:val="none" w:sz="0" w:space="0" w:color="auto"/>
                      </w:divBdr>
                    </w:div>
                  </w:divsChild>
                </w:div>
                <w:div w:id="361367329">
                  <w:marLeft w:val="0"/>
                  <w:marRight w:val="0"/>
                  <w:marTop w:val="0"/>
                  <w:marBottom w:val="0"/>
                  <w:divBdr>
                    <w:top w:val="none" w:sz="0" w:space="0" w:color="auto"/>
                    <w:left w:val="none" w:sz="0" w:space="0" w:color="auto"/>
                    <w:bottom w:val="none" w:sz="0" w:space="0" w:color="auto"/>
                    <w:right w:val="none" w:sz="0" w:space="0" w:color="auto"/>
                  </w:divBdr>
                  <w:divsChild>
                    <w:div w:id="1235554270">
                      <w:marLeft w:val="0"/>
                      <w:marRight w:val="0"/>
                      <w:marTop w:val="0"/>
                      <w:marBottom w:val="0"/>
                      <w:divBdr>
                        <w:top w:val="none" w:sz="0" w:space="0" w:color="auto"/>
                        <w:left w:val="none" w:sz="0" w:space="0" w:color="auto"/>
                        <w:bottom w:val="none" w:sz="0" w:space="0" w:color="auto"/>
                        <w:right w:val="none" w:sz="0" w:space="0" w:color="auto"/>
                      </w:divBdr>
                    </w:div>
                    <w:div w:id="1405030886">
                      <w:marLeft w:val="0"/>
                      <w:marRight w:val="0"/>
                      <w:marTop w:val="0"/>
                      <w:marBottom w:val="0"/>
                      <w:divBdr>
                        <w:top w:val="none" w:sz="0" w:space="0" w:color="auto"/>
                        <w:left w:val="none" w:sz="0" w:space="0" w:color="auto"/>
                        <w:bottom w:val="none" w:sz="0" w:space="0" w:color="auto"/>
                        <w:right w:val="none" w:sz="0" w:space="0" w:color="auto"/>
                      </w:divBdr>
                    </w:div>
                    <w:div w:id="819885121">
                      <w:marLeft w:val="0"/>
                      <w:marRight w:val="0"/>
                      <w:marTop w:val="0"/>
                      <w:marBottom w:val="0"/>
                      <w:divBdr>
                        <w:top w:val="none" w:sz="0" w:space="0" w:color="auto"/>
                        <w:left w:val="none" w:sz="0" w:space="0" w:color="auto"/>
                        <w:bottom w:val="none" w:sz="0" w:space="0" w:color="auto"/>
                        <w:right w:val="none" w:sz="0" w:space="0" w:color="auto"/>
                      </w:divBdr>
                    </w:div>
                  </w:divsChild>
                </w:div>
                <w:div w:id="152255455">
                  <w:marLeft w:val="0"/>
                  <w:marRight w:val="0"/>
                  <w:marTop w:val="0"/>
                  <w:marBottom w:val="0"/>
                  <w:divBdr>
                    <w:top w:val="none" w:sz="0" w:space="0" w:color="auto"/>
                    <w:left w:val="none" w:sz="0" w:space="0" w:color="auto"/>
                    <w:bottom w:val="none" w:sz="0" w:space="0" w:color="auto"/>
                    <w:right w:val="none" w:sz="0" w:space="0" w:color="auto"/>
                  </w:divBdr>
                  <w:divsChild>
                    <w:div w:id="31810916">
                      <w:marLeft w:val="0"/>
                      <w:marRight w:val="0"/>
                      <w:marTop w:val="0"/>
                      <w:marBottom w:val="0"/>
                      <w:divBdr>
                        <w:top w:val="none" w:sz="0" w:space="0" w:color="auto"/>
                        <w:left w:val="none" w:sz="0" w:space="0" w:color="auto"/>
                        <w:bottom w:val="none" w:sz="0" w:space="0" w:color="auto"/>
                        <w:right w:val="none" w:sz="0" w:space="0" w:color="auto"/>
                      </w:divBdr>
                    </w:div>
                    <w:div w:id="1464538771">
                      <w:marLeft w:val="0"/>
                      <w:marRight w:val="0"/>
                      <w:marTop w:val="0"/>
                      <w:marBottom w:val="0"/>
                      <w:divBdr>
                        <w:top w:val="none" w:sz="0" w:space="0" w:color="auto"/>
                        <w:left w:val="none" w:sz="0" w:space="0" w:color="auto"/>
                        <w:bottom w:val="none" w:sz="0" w:space="0" w:color="auto"/>
                        <w:right w:val="none" w:sz="0" w:space="0" w:color="auto"/>
                      </w:divBdr>
                    </w:div>
                  </w:divsChild>
                </w:div>
                <w:div w:id="1906641998">
                  <w:marLeft w:val="0"/>
                  <w:marRight w:val="0"/>
                  <w:marTop w:val="0"/>
                  <w:marBottom w:val="0"/>
                  <w:divBdr>
                    <w:top w:val="none" w:sz="0" w:space="0" w:color="auto"/>
                    <w:left w:val="none" w:sz="0" w:space="0" w:color="auto"/>
                    <w:bottom w:val="none" w:sz="0" w:space="0" w:color="auto"/>
                    <w:right w:val="none" w:sz="0" w:space="0" w:color="auto"/>
                  </w:divBdr>
                  <w:divsChild>
                    <w:div w:id="1683051172">
                      <w:marLeft w:val="0"/>
                      <w:marRight w:val="0"/>
                      <w:marTop w:val="0"/>
                      <w:marBottom w:val="0"/>
                      <w:divBdr>
                        <w:top w:val="none" w:sz="0" w:space="0" w:color="auto"/>
                        <w:left w:val="none" w:sz="0" w:space="0" w:color="auto"/>
                        <w:bottom w:val="none" w:sz="0" w:space="0" w:color="auto"/>
                        <w:right w:val="none" w:sz="0" w:space="0" w:color="auto"/>
                      </w:divBdr>
                    </w:div>
                  </w:divsChild>
                </w:div>
                <w:div w:id="1498575468">
                  <w:marLeft w:val="0"/>
                  <w:marRight w:val="0"/>
                  <w:marTop w:val="0"/>
                  <w:marBottom w:val="0"/>
                  <w:divBdr>
                    <w:top w:val="none" w:sz="0" w:space="0" w:color="auto"/>
                    <w:left w:val="none" w:sz="0" w:space="0" w:color="auto"/>
                    <w:bottom w:val="none" w:sz="0" w:space="0" w:color="auto"/>
                    <w:right w:val="none" w:sz="0" w:space="0" w:color="auto"/>
                  </w:divBdr>
                  <w:divsChild>
                    <w:div w:id="203106464">
                      <w:marLeft w:val="0"/>
                      <w:marRight w:val="0"/>
                      <w:marTop w:val="0"/>
                      <w:marBottom w:val="0"/>
                      <w:divBdr>
                        <w:top w:val="none" w:sz="0" w:space="0" w:color="auto"/>
                        <w:left w:val="none" w:sz="0" w:space="0" w:color="auto"/>
                        <w:bottom w:val="none" w:sz="0" w:space="0" w:color="auto"/>
                        <w:right w:val="none" w:sz="0" w:space="0" w:color="auto"/>
                      </w:divBdr>
                    </w:div>
                    <w:div w:id="6600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03470">
      <w:bodyDiv w:val="1"/>
      <w:marLeft w:val="0"/>
      <w:marRight w:val="0"/>
      <w:marTop w:val="0"/>
      <w:marBottom w:val="0"/>
      <w:divBdr>
        <w:top w:val="none" w:sz="0" w:space="0" w:color="auto"/>
        <w:left w:val="none" w:sz="0" w:space="0" w:color="auto"/>
        <w:bottom w:val="none" w:sz="0" w:space="0" w:color="auto"/>
        <w:right w:val="none" w:sz="0" w:space="0" w:color="auto"/>
      </w:divBdr>
      <w:divsChild>
        <w:div w:id="1077215300">
          <w:marLeft w:val="0"/>
          <w:marRight w:val="0"/>
          <w:marTop w:val="0"/>
          <w:marBottom w:val="0"/>
          <w:divBdr>
            <w:top w:val="none" w:sz="0" w:space="0" w:color="auto"/>
            <w:left w:val="none" w:sz="0" w:space="0" w:color="auto"/>
            <w:bottom w:val="none" w:sz="0" w:space="0" w:color="auto"/>
            <w:right w:val="none" w:sz="0" w:space="0" w:color="auto"/>
          </w:divBdr>
          <w:divsChild>
            <w:div w:id="682440269">
              <w:marLeft w:val="0"/>
              <w:marRight w:val="0"/>
              <w:marTop w:val="0"/>
              <w:marBottom w:val="0"/>
              <w:divBdr>
                <w:top w:val="none" w:sz="0" w:space="0" w:color="auto"/>
                <w:left w:val="none" w:sz="0" w:space="0" w:color="auto"/>
                <w:bottom w:val="none" w:sz="0" w:space="0" w:color="auto"/>
                <w:right w:val="none" w:sz="0" w:space="0" w:color="auto"/>
              </w:divBdr>
              <w:divsChild>
                <w:div w:id="1952320000">
                  <w:marLeft w:val="0"/>
                  <w:marRight w:val="0"/>
                  <w:marTop w:val="0"/>
                  <w:marBottom w:val="0"/>
                  <w:divBdr>
                    <w:top w:val="none" w:sz="0" w:space="0" w:color="auto"/>
                    <w:left w:val="none" w:sz="0" w:space="0" w:color="auto"/>
                    <w:bottom w:val="none" w:sz="0" w:space="0" w:color="auto"/>
                    <w:right w:val="none" w:sz="0" w:space="0" w:color="auto"/>
                  </w:divBdr>
                  <w:divsChild>
                    <w:div w:id="13876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2933">
      <w:bodyDiv w:val="1"/>
      <w:marLeft w:val="0"/>
      <w:marRight w:val="0"/>
      <w:marTop w:val="0"/>
      <w:marBottom w:val="0"/>
      <w:divBdr>
        <w:top w:val="none" w:sz="0" w:space="0" w:color="auto"/>
        <w:left w:val="none" w:sz="0" w:space="0" w:color="auto"/>
        <w:bottom w:val="none" w:sz="0" w:space="0" w:color="auto"/>
        <w:right w:val="none" w:sz="0" w:space="0" w:color="auto"/>
      </w:divBdr>
      <w:divsChild>
        <w:div w:id="1040008108">
          <w:marLeft w:val="0"/>
          <w:marRight w:val="0"/>
          <w:marTop w:val="0"/>
          <w:marBottom w:val="0"/>
          <w:divBdr>
            <w:top w:val="none" w:sz="0" w:space="0" w:color="auto"/>
            <w:left w:val="none" w:sz="0" w:space="0" w:color="auto"/>
            <w:bottom w:val="none" w:sz="0" w:space="0" w:color="auto"/>
            <w:right w:val="none" w:sz="0" w:space="0" w:color="auto"/>
          </w:divBdr>
          <w:divsChild>
            <w:div w:id="2041779117">
              <w:marLeft w:val="0"/>
              <w:marRight w:val="0"/>
              <w:marTop w:val="0"/>
              <w:marBottom w:val="0"/>
              <w:divBdr>
                <w:top w:val="none" w:sz="0" w:space="0" w:color="auto"/>
                <w:left w:val="none" w:sz="0" w:space="0" w:color="auto"/>
                <w:bottom w:val="none" w:sz="0" w:space="0" w:color="auto"/>
                <w:right w:val="none" w:sz="0" w:space="0" w:color="auto"/>
              </w:divBdr>
              <w:divsChild>
                <w:div w:id="1217860729">
                  <w:marLeft w:val="0"/>
                  <w:marRight w:val="0"/>
                  <w:marTop w:val="0"/>
                  <w:marBottom w:val="0"/>
                  <w:divBdr>
                    <w:top w:val="none" w:sz="0" w:space="0" w:color="auto"/>
                    <w:left w:val="none" w:sz="0" w:space="0" w:color="auto"/>
                    <w:bottom w:val="none" w:sz="0" w:space="0" w:color="auto"/>
                    <w:right w:val="none" w:sz="0" w:space="0" w:color="auto"/>
                  </w:divBdr>
                </w:div>
              </w:divsChild>
            </w:div>
            <w:div w:id="1420327384">
              <w:marLeft w:val="0"/>
              <w:marRight w:val="0"/>
              <w:marTop w:val="0"/>
              <w:marBottom w:val="0"/>
              <w:divBdr>
                <w:top w:val="none" w:sz="0" w:space="0" w:color="auto"/>
                <w:left w:val="none" w:sz="0" w:space="0" w:color="auto"/>
                <w:bottom w:val="none" w:sz="0" w:space="0" w:color="auto"/>
                <w:right w:val="none" w:sz="0" w:space="0" w:color="auto"/>
              </w:divBdr>
              <w:divsChild>
                <w:div w:id="15475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204">
      <w:bodyDiv w:val="1"/>
      <w:marLeft w:val="0"/>
      <w:marRight w:val="0"/>
      <w:marTop w:val="0"/>
      <w:marBottom w:val="0"/>
      <w:divBdr>
        <w:top w:val="none" w:sz="0" w:space="0" w:color="auto"/>
        <w:left w:val="none" w:sz="0" w:space="0" w:color="auto"/>
        <w:bottom w:val="none" w:sz="0" w:space="0" w:color="auto"/>
        <w:right w:val="none" w:sz="0" w:space="0" w:color="auto"/>
      </w:divBdr>
      <w:divsChild>
        <w:div w:id="753211763">
          <w:marLeft w:val="0"/>
          <w:marRight w:val="0"/>
          <w:marTop w:val="0"/>
          <w:marBottom w:val="0"/>
          <w:divBdr>
            <w:top w:val="none" w:sz="0" w:space="0" w:color="auto"/>
            <w:left w:val="none" w:sz="0" w:space="0" w:color="auto"/>
            <w:bottom w:val="none" w:sz="0" w:space="0" w:color="auto"/>
            <w:right w:val="none" w:sz="0" w:space="0" w:color="auto"/>
          </w:divBdr>
          <w:divsChild>
            <w:div w:id="941884874">
              <w:marLeft w:val="0"/>
              <w:marRight w:val="0"/>
              <w:marTop w:val="0"/>
              <w:marBottom w:val="0"/>
              <w:divBdr>
                <w:top w:val="none" w:sz="0" w:space="0" w:color="auto"/>
                <w:left w:val="none" w:sz="0" w:space="0" w:color="auto"/>
                <w:bottom w:val="none" w:sz="0" w:space="0" w:color="auto"/>
                <w:right w:val="none" w:sz="0" w:space="0" w:color="auto"/>
              </w:divBdr>
              <w:divsChild>
                <w:div w:id="1843011387">
                  <w:marLeft w:val="0"/>
                  <w:marRight w:val="0"/>
                  <w:marTop w:val="0"/>
                  <w:marBottom w:val="0"/>
                  <w:divBdr>
                    <w:top w:val="none" w:sz="0" w:space="0" w:color="auto"/>
                    <w:left w:val="none" w:sz="0" w:space="0" w:color="auto"/>
                    <w:bottom w:val="none" w:sz="0" w:space="0" w:color="auto"/>
                    <w:right w:val="none" w:sz="0" w:space="0" w:color="auto"/>
                  </w:divBdr>
                  <w:divsChild>
                    <w:div w:id="13314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6257">
      <w:bodyDiv w:val="1"/>
      <w:marLeft w:val="0"/>
      <w:marRight w:val="0"/>
      <w:marTop w:val="0"/>
      <w:marBottom w:val="0"/>
      <w:divBdr>
        <w:top w:val="none" w:sz="0" w:space="0" w:color="auto"/>
        <w:left w:val="none" w:sz="0" w:space="0" w:color="auto"/>
        <w:bottom w:val="none" w:sz="0" w:space="0" w:color="auto"/>
        <w:right w:val="none" w:sz="0" w:space="0" w:color="auto"/>
      </w:divBdr>
    </w:div>
    <w:div w:id="1848397705">
      <w:bodyDiv w:val="1"/>
      <w:marLeft w:val="0"/>
      <w:marRight w:val="0"/>
      <w:marTop w:val="0"/>
      <w:marBottom w:val="0"/>
      <w:divBdr>
        <w:top w:val="none" w:sz="0" w:space="0" w:color="auto"/>
        <w:left w:val="none" w:sz="0" w:space="0" w:color="auto"/>
        <w:bottom w:val="none" w:sz="0" w:space="0" w:color="auto"/>
        <w:right w:val="none" w:sz="0" w:space="0" w:color="auto"/>
      </w:divBdr>
      <w:divsChild>
        <w:div w:id="1622494283">
          <w:marLeft w:val="0"/>
          <w:marRight w:val="0"/>
          <w:marTop w:val="0"/>
          <w:marBottom w:val="0"/>
          <w:divBdr>
            <w:top w:val="none" w:sz="0" w:space="0" w:color="auto"/>
            <w:left w:val="none" w:sz="0" w:space="0" w:color="auto"/>
            <w:bottom w:val="none" w:sz="0" w:space="0" w:color="auto"/>
            <w:right w:val="none" w:sz="0" w:space="0" w:color="auto"/>
          </w:divBdr>
          <w:divsChild>
            <w:div w:id="1276711006">
              <w:marLeft w:val="0"/>
              <w:marRight w:val="0"/>
              <w:marTop w:val="0"/>
              <w:marBottom w:val="0"/>
              <w:divBdr>
                <w:top w:val="none" w:sz="0" w:space="0" w:color="auto"/>
                <w:left w:val="none" w:sz="0" w:space="0" w:color="auto"/>
                <w:bottom w:val="none" w:sz="0" w:space="0" w:color="auto"/>
                <w:right w:val="none" w:sz="0" w:space="0" w:color="auto"/>
              </w:divBdr>
              <w:divsChild>
                <w:div w:id="1979217483">
                  <w:marLeft w:val="0"/>
                  <w:marRight w:val="0"/>
                  <w:marTop w:val="0"/>
                  <w:marBottom w:val="0"/>
                  <w:divBdr>
                    <w:top w:val="none" w:sz="0" w:space="0" w:color="auto"/>
                    <w:left w:val="none" w:sz="0" w:space="0" w:color="auto"/>
                    <w:bottom w:val="none" w:sz="0" w:space="0" w:color="auto"/>
                    <w:right w:val="none" w:sz="0" w:space="0" w:color="auto"/>
                  </w:divBdr>
                  <w:divsChild>
                    <w:div w:id="1357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0DDEFD-AB5F-431C-A9DB-63616FFB7315}">
  <we:reference id="wa200005502" version="1.0.0.11" store="en-US" storeType="OMEX"/>
  <we:alternateReferences>
    <we:reference id="wa200005502" version="1.0.0.11" store="WA200005502" storeType="OMEX"/>
  </we:alternateReferences>
  <we:properties>
    <we:property name="docId" value="&quot;o1-ujC1GBaFlGSNwJT5L1&quot;"/>
    <we:property name="data" value="{&quot;version&quot;:6,&quot;threads&quot;:[{&quot;id&quot;:&quot;_GnJ0jPCWrmrDTdrei55u&quot;,&quot;context&quot;:{&quot;type&quot;:&quot;CONTEXT_DOCUMENT&quot;,&quot;text&quot;:&quot;La Roue de la Vie\tComplète ton score ressenti (1-10 avec focus sur les opportunités)\n\t\tM-1\tM\tOpportunités d’amélioration\n\tLes Finances de l’Entreprise (MAJ support groupe)\t\t\t\n\tTes Finances Personnelles\t\t\t\n\tTes Relations \t\t\t\n\tTa Santé\t\t\t\n\tTa Spiritualité (esprit, mindset, croyances,  ...)\t\t\t\n\tTa Famille\t\t\t\n\tTa Motivation (enflammé / refroidis)\t\t\t\n\tToi en général\t\t\t\nImputabilité \tCe que je fais autrement depuis la dernière réunion de mon groupe TEC :\n \n\tCe que j’ai accompli avec satisfaction (Personnellement et/ou Professionnellement)\n \n\n\tJ’ai mis en place, à la suite de mon 1-2-1 ?\n \n \tJ’ai tiré de ma triade (sujet amené ou aide aux membres)\n \n \nExécution\tSuivi de mes objectifs stratégiques annuels  \n               (MAJ support imputabilité groupe)\tSur quel point clef de tes objectifs travailles tu ?\t\n1.\n2.\n3.\n4.\n5.\t\n\t\nQuelle est la décision/opportunité de valeur à prendre/saisir maintenant :\n\n\t\tLeadership\tCollaborateurs directs \n1. \n2.\n3.\n4.\n5.\tEfficacité actuelle (1 à 10)\n1. \n2.\n3.\n4.\n5.\tAlignement Valeurs / Compétence à effectuer\t\nCe que TU peux faire pour augmenter TA valeur pour ton entreprise comme leader : \n  Arrêter de : \n  Ajouter : \n  Accélérer :\tJe m’engage à  . . .  Qu’est-ce qui devient alors possible\n\n\n\n\t\tRencontre \ndu Groupe\tEnjeux, Opportunités (classés A, B, C)\tUne chose qui ne fonctionne pas encore assez bien dans ton organisation ?\tTEC Win\tBest Business Practice\t\nMenace                   Challenge\tBox\t\t\n\n\n\t\n\n\n\n\t\t\t\t\t\tAgenda \nde ton 1-2-1\n\tQuelle est la chose la plus importante dont nous devrions parler aujourd’hui ?\n\n\n\n\n\n\n\n\t\tLa suite\t Mon Plan d’action à la suite de ce 1-2-1 : ce qui doit changer, comment je vais le faire, pour quand, quel sera le succès, comment vais-je célébrer                                                \n \n \n \nInvitation à utiliser l’imputabilité du groupe en partageant ouvertement tes engagements sur le support commun\t\tContribuer\tQui vois-tu qui pourrait bénéficier d’avoir accès à d’autres leaders TEC, aimerais-tu le voir venir renforcer ton groupe ? \t\t\nLa Valeur des 1-2-1\nL'objectif des rencontres 1-2-1 est de fournir une attention intentionnelle et individuelle à chaque membre de manière régulière. Cela vise à créer de la valeur, à instaurer une discipline bénéfique pour votre cheminement, à encourager la pleine responsabilité dans les actions de développement, ainsi que dans les interactions au sein du groupe.\nLa cohérence est essentielle. Maintenir une cadence régulière pour ces réunions est primordial. En cas d'annulation consécutive, il ne faut pas abandonner. Offrez toujours la possibilité de reprogrammer la rencontre ou d'avoir une conversation de remplacement. Les annulations peuvent révéler des signes importants. Il est essentiel d'aborder la question de la valeur, du format, et de discuter de toute réticence. Ne pas aborder ces sujets peut avoir des coûts cachés (on ne parle pas que de $ là).\nIl est crucial de faire le point sur les objectifs que vous avez fixés en début d'année, qu'ils soient personnels, professionnels ou physiques. Cela assure que vous restez sur la bonne voie pour les atteindre.\nLa préparation est la clé du succès. Avant chaque rencontre, passez en revue les objectifs et les intentions, ainsi que les engagements pris lors des sessions précédentes. Prenez des notes sur les points clés de la conversation. Rappelez-vous que ce travail d’approfondissement ne devrait pas être perçu comme une tâche supplémentaire, car il s'agit de discuter des problèmes actuels et des changements nécessaires. Le pire qui puisse arriver est de dépasser ce sujet pour devenir encore meilleur (e) la prochaine fois.\nIl est important de se rappeler que c'est votre 1-2-1, pas le mien. Mon rôle est d'écouter, de poser des questions pour approfondir la conversation, et de rester curieux. Mon objectif est de vous aider à tirer le meilleur parti de ces rencontres.&quot;,&quot;html&quot;:&quot;&lt;table&gt;&lt;tbody&gt;&lt;tr&gt;&lt;td rowspan=\&quot;10\&quot;&gt;&lt;b&gt;La Roue de la Vie&lt;/b&gt;&lt;/td&gt;&lt;td colspan=\&quot;12\&quot;&gt;Complète ton score ressenti (1-10 avec focus sur les opportunités)&lt;/td&gt;&lt;/tr&gt;&lt;tr&gt;&lt;td colspan=\&quot;5\&quot;&gt; &lt;/td&gt;&lt;td colspan=\&quot;2\&quot;&gt;M-1&lt;/td&gt;&lt;td colspan=\&quot;3\&quot;&gt;M&lt;/td&gt;&lt;td colspan=\&quot;2\&quot;&gt;Opportunités d’amélioration&lt;/td&gt;&lt;/tr&gt;&lt;tr&gt;&lt;td colspan=\&quot;5\&quot;&gt;Les Finances de l’Entreprise (MAJ support groupe)&lt;/td&gt;&lt;td colspan=\&quot;2\&quot;&gt; &lt;/td&gt;&lt;td colspan=\&quot;3\&quot;&gt; &lt;/td&gt;&lt;td colspan=\&quot;2\&quot;&gt; &lt;/td&gt;&lt;/tr&gt;&lt;tr&gt;&lt;td colspan=\&quot;5\&quot;&gt;Tes Finances Personnelles&lt;/td&gt;&lt;td colspan=\&quot;2\&quot;&gt; &lt;/td&gt;&lt;td colspan=\&quot;3\&quot;&gt; &lt;/td&gt;&lt;td colspan=\&quot;2\&quot;&gt; &lt;/td&gt;&lt;/tr&gt;&lt;tr&gt;&lt;td colspan=\&quot;5\&quot;&gt;Tes Relations &lt;/td&gt;&lt;td colspan=\&quot;2\&quot;&gt; &lt;/td&gt;&lt;td colspan=\&quot;3\&quot;&gt; &lt;/td&gt;&lt;td colspan=\&quot;2\&quot;&gt; &lt;/td&gt;&lt;/tr&gt;&lt;tr&gt;&lt;td colspan=\&quot;5\&quot;&gt;Ta Santé&lt;/td&gt;&lt;td colspan=\&quot;2\&quot;&gt; &lt;/td&gt;&lt;td colspan=\&quot;3\&quot;&gt; &lt;/td&gt;&lt;td colspan=\&quot;2\&quot;&gt; &lt;/td&gt;&lt;/tr&gt;&lt;tr&gt;&lt;td colspan=\&quot;5\&quot;&gt;Ta Spiritualité (esprit, mindset, croyances, ...)&lt;/td&gt;&lt;td colspan=\&quot;2\&quot;&gt; &lt;/td&gt;&lt;td colspan=\&quot;3\&quot;&gt; &lt;/td&gt;&lt;td colspan=\&quot;2\&quot;&gt; &lt;/td&gt;&lt;/tr&gt;&lt;tr&gt;&lt;td colspan=\&quot;5\&quot;&gt;Ta Famille&lt;/td&gt;&lt;td colspan=\&quot;2\&quot;&gt; &lt;/td&gt;&lt;td colspan=\&quot;3\&quot;&gt; &lt;/td&gt;&lt;td colspan=\&quot;2\&quot;&gt; &lt;/td&gt;&lt;/tr&gt;&lt;tr&gt;&lt;td colspan=\&quot;5\&quot;&gt;Ta Motivation (enflammé / refroidis)&lt;/td&gt;&lt;td colspan=\&quot;2\&quot;&gt; &lt;/td&gt;&lt;td colspan=\&quot;3\&quot;&gt; &lt;/td&gt;&lt;td colspan=\&quot;2\&quot;&gt; &lt;/td&gt;&lt;/tr&gt;&lt;tr&gt;&lt;td colspan=\&quot;5\&quot;&gt;Toi en général&lt;/td&gt;&lt;td colspan=\&quot;2\&quot;&gt; &lt;/td&gt;&lt;td colspan=\&quot;3\&quot;&gt; &lt;/td&gt;&lt;td colspan=\&quot;2\&quot;&gt; &lt;/td&gt;&lt;/tr&gt;&lt;tr&gt;&lt;td rowspan=\&quot;2\&quot;&gt;&lt;b&gt;Imputabilité &lt;/b&gt;&lt;/td&gt;&lt;td colspan=\&quot;9\&quot;&gt;&lt;p&gt;Ce que je fais autrement depuis la dernière réunion de mon groupe TEC :&lt;/p&gt; &lt;ul&gt;&lt;li&gt; &lt;/li&gt;&lt;li&gt; &lt;/li&gt;&lt;/ul&gt; &lt;/td&gt;&lt;td colspan=\&quot;3\&quot;&gt;&lt;p&gt;Ce que j’ai accompli avec satisfaction (Personnellement et/ou Professionnellement)&lt;/p&gt; &lt;ul&gt;&lt;li&gt; &lt;/li&gt;&lt;li&gt; &lt;/li&gt;&lt;/ul&gt; &lt;/td&gt;&lt;/tr&gt;&lt;tr&gt;&lt;td colspan=\&quot;9\&quot;&gt;&lt;p&gt;J’ai mis en place, à la suite de mon 1-2-1 ?&lt;/p&gt; &lt;ul&gt;&lt;li&gt; &lt;/li&gt;&lt;li&gt; &lt;/li&gt;&lt;/ul&gt; &lt;/td&gt;&lt;td colspan=\&quot;3\&quot;&gt;&lt;p&gt;J’ai tiré de ma triade (sujet amené ou aide aux membres)&lt;/p&gt; &lt;ul&gt;&lt;li&gt; &lt;/li&gt;&lt;li&gt; &lt;/li&gt;&lt;/ul&gt; &lt;/td&gt;&lt;/tr&gt;&lt;tr&gt;&lt;td rowspan=\&quot;2\&quot;&gt;&lt;b&gt;Exécution&lt;/b&gt;&lt;/td&gt;&lt;td colspan=\&quot;8\&quot;&gt;&lt;p&gt;Suivi de mes objectifs stratégiques annuels &lt;/p&gt; &lt;p&gt; (MAJ support imputabilité groupe)&lt;/p&gt;&lt;/td&gt;&lt;td colspan=\&quot;4\&quot;&gt;Sur quel point clef de tes objectifs travailles tu ?&lt;/td&gt;&lt;/tr&gt;&lt;tr&gt;&lt;td colspan=\&quot;4\&quot;&gt;&lt;p&gt;1.&lt;/p&gt; &lt;p&gt;2.&lt;/p&gt; &lt;p&gt;3.&lt;/p&gt; &lt;p&gt;4.&lt;/p&gt; &lt;p&gt;5.&lt;/p&gt;&lt;/td&gt;&lt;td colspan=\&quot;4\&quot;&gt;&lt;p&gt; &lt;/p&gt; &lt;p&gt; &lt;/p&gt;&lt;/td&gt;&lt;td colspan=\&quot;4\&quot;&gt;&lt;p&gt; &lt;/p&gt; &lt;p&gt;Quelle est la décision/opportunité de valeur à prendre/saisir maintenant :&lt;/p&gt; &lt;p&gt; &lt;/p&gt; &lt;p&gt; &lt;/p&gt;&lt;/td&gt;&lt;/tr&gt;&lt;tr&gt;&lt;td rowspan=\&quot;2\&quot;&gt;&lt;b&gt;Leadership&lt;/b&gt;&lt;/td&gt;&lt;td colspan=\&quot;2\&quot;&gt;&lt;p&gt;Collaborateurs directs &lt;/p&gt; &lt;p&gt;1. &lt;/p&gt; &lt;p&gt;2.&lt;/p&gt; &lt;p&gt;3.&lt;/p&gt; &lt;p&gt;4.&lt;/p&gt; &lt;p&gt;5.&lt;/p&gt;&lt;/td&gt;&lt;td colspan=\&quot;4\&quot;&gt;&lt;p&gt;Efficacité actuelle (1 à 10)&lt;/p&gt; &lt;p&gt;1. &lt;/p&gt; &lt;p&gt;2.&lt;/p&gt; &lt;p&gt;3.&lt;/p&gt; &lt;p&gt;4.&lt;/p&gt; &lt;p&gt;5.&lt;/p&gt;&lt;/td&gt;&lt;td colspan=\&quot;6\&quot;&gt;Alignement Valeurs / Compétence à effectuer&lt;/td&gt;&lt;/tr&gt;&lt;tr&gt;&lt;td colspan=\&quot;9\&quot;&gt;&lt;p&gt;Ce que TU peux faire pour augmenter TA valeur pour ton entreprise comme leader : &lt;/p&gt; &lt;p&gt; Arrêter de : &lt;/p&gt; &lt;p&gt; Ajouter : &lt;/p&gt; &lt;p&gt; Accélérer :&lt;/p&gt;&lt;/td&gt;&lt;td colspan=\&quot;3\&quot;&gt;&lt;p&gt;Je m’engage à . . . Qu’est-ce qui devient alors possible&lt;/p&gt; &lt;ul&gt;&lt;li&gt; &lt;/li&gt;&lt;/ul&gt; &lt;p&gt; &lt;/p&gt; &lt;p&gt; &lt;/p&gt; &lt;p&gt; &lt;/p&gt;&lt;/td&gt;&lt;/tr&gt;&lt;tr&gt;&lt;td rowspan=\&quot;3\&quot;&gt;&lt;p&gt;&lt;b&gt;Rencontre &lt;/b&gt;&lt;/p&gt; &lt;p&gt;&lt;b&gt;du Groupe&lt;/b&gt;&lt;/p&gt;&lt;/td&gt;&lt;td colspan=\&quot;3\&quot;&gt;Enjeux, Opportunités (classés A, B, C)&lt;/td&gt;&lt;td colspan=\&quot;6\&quot;&gt;&lt;b&gt;Une chose qui ne fonctionne pas encore assez bien dans ton organisation ?&lt;/b&gt;&lt;/td&gt;&lt;td colspan=\&quot;2\&quot;&gt;TEC Win&lt;/td&gt;&lt;td&gt;Best Business Practice&lt;/td&gt;&lt;/tr&gt;&lt;tr&gt;&lt;td colspan=\&quot;3\&quot;&gt;Menace Challenge&lt;/td&gt;&lt;td colspan=\&quot;6\&quot;&gt;Box&lt;/td&gt;&lt;td colspan=\&quot;2\&quot; rowspan=\&quot;2\&quot;&gt; &lt;/td&gt;&lt;td rowspan=\&quot;2\&quot;&gt;&lt;p&gt; &lt;/p&gt; &lt;p&gt; &lt;/p&gt; &lt;p&gt; &lt;/p&gt; &lt;p&gt; &lt;/p&gt;&lt;/td&gt;&lt;/tr&gt;&lt;tr&gt;&lt;td&gt;&lt;p&gt; &lt;/p&gt; &lt;p&gt; &lt;/p&gt; &lt;p&gt; &lt;/p&gt; &lt;p&gt; &lt;/p&gt;&lt;/td&gt;&lt;td colspan=\&quot;2\&quot;&gt; &lt;/td&gt;&lt;td colspan=\&quot;6\&quot;&gt; &lt;/td&gt;&lt;/tr&gt;&lt;tr&gt;&lt;td&gt;&lt;p&gt;&lt;b&gt;Agenda &lt;/b&gt;&lt;/p&gt; &lt;p&gt;&lt;b&gt;de ton 1-2-1&lt;/b&gt;&lt;/p&gt; &lt;p&gt; &lt;/p&gt;&lt;/td&gt;&lt;td colspan=\&quot;12\&quot;&gt;&lt;p&gt;Quelle est la chose la plus importante dont nous devrions parler aujourd’hui ?&lt;/p&gt; &lt;p&gt; &lt;/p&gt; &lt;p&gt; &lt;/p&gt; &lt;p&gt; &lt;/p&gt; &lt;p&gt; &lt;/p&gt; &lt;p&gt; &lt;/p&gt; &lt;p&gt; &lt;/p&gt; &lt;p&gt; &lt;/p&gt; &lt;p&gt; &lt;/p&gt;&lt;/td&gt;&lt;/tr&gt;&lt;tr&gt;&lt;td&gt;&lt;b&gt;La suite&lt;/b&gt;&lt;/td&gt;&lt;td colspan=\&quot;12\&quot;&gt;&lt;p&gt; Mon Plan d’action à la suite de ce 1-2-1 : ce qui doit changer, comment je vais le faire, pour quand, quel sera le succès, comment vais-je célébrer &lt;/p&gt; &lt;ul&gt;&lt;li&gt; &lt;/li&gt;&lt;li&gt; &lt;/li&gt;&lt;li&gt; &lt;/li&gt;&lt;/ul&gt;   &lt;p&gt;Invitation à utiliser l’imputabilité du groupe en partageant ouvertement tes engagements sur le support commun&lt;/p&gt;&lt;/td&gt;&lt;/tr&gt;&lt;tr&gt;&lt;td&gt;&lt;b&gt;Contribuer&lt;/b&gt;&lt;/td&gt;&lt;td colspan=\&quot;12\&quot;&gt;Qui vois-tu qui pourrait bénéficier d’avoir accès à d’autres leaders TEC, aimerais-tu le voir venir renforcer ton groupe ? &lt;/td&gt;&lt;/tr&gt;&lt;tr&gt;&lt;td&gt;&lt;/td&gt;&lt;td&gt;&lt;/td&gt;&lt;td&gt;&lt;/td&gt;&lt;td&gt;&lt;/td&gt;&lt;td&gt;&lt;/td&gt;&lt;td&gt;&lt;/td&gt;&lt;td&gt;&lt;/td&gt;&lt;td&gt;&lt;/td&gt;&lt;td&gt;&lt;/td&gt;&lt;td&gt;&lt;/td&gt;&lt;td&gt;&lt;/td&gt;&lt;td&gt;&lt;/td&gt;&lt;td&gt;&lt;/td&gt;&lt;/tr&gt;&lt;/tbody&gt;&lt;/table&gt; &lt;p&gt;&lt;b&gt; &lt;/b&gt;&lt;/p&gt; &lt;p&gt;&lt;b&gt;La Valeur des 1-2-1&lt;/b&gt;&lt;/p&gt; &lt;p&gt;L'objectif des rencontres 1-2-1 est de fournir une attention intentionnelle et individuelle à chaque membre de manière régulière. Cela vise à créer de la valeur, à instaurer une discipline bénéfique pour votre cheminement, à encourager la pleine responsabilité dans les actions de développement, ainsi que dans les interactions au sein du groupe.&lt;/p&gt; &lt;p&gt;La cohérence est essentielle. Maintenir une cadence régulière pour ces réunions est primordial. En cas d'annulation consécutive, il ne faut pas abandonner. Offrez toujours la possibilité de reprogrammer la rencontre ou d'avoir une conversation de remplacement. Les annulations peuvent révéler des signes importants. Il est essentiel d'aborder la question de la valeur, du format, et de discuter de toute réticence. Ne pas aborder ces sujets peut avoir des coûts cachés (on ne parle pas que de $ là).&lt;/p&gt; &lt;p&gt;Il est crucial de faire le point sur les objectifs que vous avez fixés en début d'année, qu'ils soient personnels, professionnels ou physiques. Cela assure que vous restez sur la bonne voie pour les atteindre.&lt;/p&gt; &lt;p&gt;La préparation est la clé du succès. Avant chaque rencontre, passez en revue les objectifs et les intentions, ainsi que les engagements pris lors des sessions précédentes. Prenez des notes sur les points clés de la conversation. Rappelez-vous que ce travail d’approfondissement ne devrait pas être perçu comme une tâche supplémentaire, car il s'agit de discuter des problèmes actuels et des changements nécessaires. Le pire qui puisse arriver est de dépasser ce sujet pour devenir encore meilleur (e) la prochaine fois.&lt;/p&gt; &lt;p&gt;Il est important de se rappeler que c'est votre 1-2-1, pas le mien. Mon rôle est d'écouter, de poser des questions pour approfondir la conversation, et de rester curieux. Mon objectif est de vous aider à tirer le meilleur parti de ces rencontres.&lt;/p&gt; &quot;},&quot;queries&quot;:[{&quot;id&quot;:&quot;2MRsIy6V3Obf9oLXf6xXo&quot;,&quot;user&quot;:&quot;peux rendre plus moderne, attractive , mais professionnel ce document sans changer le format, la place des choses et le texte? montre moi un exemple stp.&quot;,&quot;assistant&quot;:&quot;&lt;table style=\&quot;width:100%;border-collapse:collapse;\&quot;&gt;&lt;tbody&gt;&lt;tr style=\&quot;background-color:#F3F4F6;color:#333;\&quot;&gt;&lt;td rowspan=\&quot;10\&quot; style=\&quot;font-weight:bold;font-size:20px;padding:10px;border:1px solid #ddd;\&quot;&gt;La Roue de la Vie&lt;/td&gt;&lt;td colspan=\&quot;12\&quot; style=\&quot;padding:10px;border:1px solid #ddd;text-align:center;\&quot;&gt;Complète ton score ressenti (1-10 avec focus sur les opportunités)&lt;/td&gt;&lt;/tr&gt;&lt;tr style=\&quot;background-color:#E9EBEE;\&quot;&gt;&lt;td colspan=\&quot;5\&quot; style=\&quot;border:1px solid #ddd;\&quot;&gt; &lt;/td&gt;&lt;td colspan=\&quot;2\&quot; style=\&quot;border:1px solid #ddd;text-align:center;\&quot;&gt;M-1&lt;/td&gt;&lt;td colspan=\&quot;3\&quot; style=\&quot;border:1px solid #ddd;text-align:center;\&quot;&gt;M&lt;/td&gt;&lt;td colspan=\&quot;2\&quot; style=\&quot;border:1px solid #ddd;text-align:center;\&quot;&gt;Opportunités d’amélioration&lt;/td&gt;&lt;/tr&gt;&lt;tr&gt;&lt;td colspan=\&quot;5\&quot; style=\&quot;padding:10px;border:1px solid #ddd;\&quot;&gt;Les Finances de l’Entreprise (MAJ support groupe)&lt;/td&gt;&lt;td colspan=\&quot;2\&quot; style=\&quot;border:1px solid #ddd;\&quot;&gt; &lt;/td&gt;&lt;td colspan=\&quot;3\&quot; style=\&quot;border:1px solid #ddd;\&quot;&gt; &lt;/td&gt;&lt;td colspan=\&quot;2\&quot; style=\&quot;border:1px solid #ddd;\&quot;&gt; &lt;/td&gt;&lt;/tr&gt;&lt;tr&gt;&lt;td colspan=\&quot;5\&quot; style=\&quot;padding:10px;border:1px solid #ddd;\&quot;&gt;Tes Finances Personnelles&lt;/td&gt;&lt;td colspan=\&quot;2\&quot; style=\&quot;border:1px solid #ddd;\&quot;&gt; &lt;/td&gt;&lt;td colspan=\&quot;3\&quot; style=\&quot;border:1px solid #ddd;\&quot;&gt; &lt;/td&gt;&lt;td colspan=\&quot;2\&quot; style=\&quot;border:1px solid #ddd;\&quot;&gt; &lt;/td&gt;&lt;/tr&gt;&lt;tr&gt;&lt;td colspan=\&quot;5\&quot; style=\&quot;padding:10px;border:1px solid #ddd;\&quot;&gt;Tes Relations&lt;/td&gt;&lt;td colspan=\&quot;2\&quot; style=\&quot;border:1px solid #ddd;\&quot;&gt; &lt;/td&gt;&lt;td colspan=\&quot;3\&quot; style=\&quot;border:1px solid #ddd;\&quot;&gt; &lt;/td&gt;&lt;td colspan=\&quot;2\&quot; style=\&quot;border:1px solid #ddd;\&quot;&gt; &lt;/td&gt;&lt;/tr&gt;&lt;tr&gt;&lt;td colspan=\&quot;5\&quot; style=\&quot;padding:10px;border:1px solid #ddd;\&quot;&gt;Ta Santé&lt;/td&gt;&lt;td colspan=\&quot;2\&quot; style=\&quot;border:1px solid #ddd;\&quot;&gt; &lt;/td&gt;&lt;td colspan=\&quot;3\&quot; style=\&quot;border:1px solid #ddd;\&quot;&gt; &lt;/td&gt;&lt;td colspan=\&quot;2\&quot; style=\&quot;border:1px solid #ddd;\&quot;&gt; &lt;/td&gt;&lt;/tr&gt;&lt;tr&gt;&lt;td colspan=\&quot;5\&quot; style=\&quot;padding:10px;border:1px solid #ddd;\&quot;&gt;Ta Spiritualité (esprit, mindset, croyances, ...)&lt;/td&gt;&lt;td colspan=\&quot;2\&quot; style=\&quot;border:1px solid #ddd;\&quot;&gt; &lt;/td&gt;&lt;td colspan=\&quot;3\&quot; style=\&quot;border:1px solid #ddd;\&quot;&gt; &lt;/td&gt;&lt;td colspan=\&quot;2\&quot; style=\&quot;border:1px solid #ddd;\&quot;&gt; &lt;/td&gt;&lt;/tr&gt;&lt;tr&gt;&lt;td colspan=\&quot;5\&quot; style=\&quot;padding:10px;border:1px solid #ddd;\&quot;&gt;Ta Famille&lt;/td&gt;&lt;td colspan=\&quot;2\&quot; style=\&quot;border:1px solid #ddd;\&quot;&gt; &lt;/td&gt;&lt;td colspan=\&quot;3\&quot; style=\&quot;border:1px solid #ddd;\&quot;&gt; &lt;/td&gt;&lt;td colspan=\&quot;2\&quot; style=\&quot;border:1px solid #ddd;\&quot;&gt; &lt;/td&gt;&lt;/tr&gt;&lt;tr&gt;&lt;td colspan=\&quot;5\&quot; style=\&quot;padding:10px;border:1px solid #ddd;\&quot;&gt;Ta Motivation (enflammé / refroidis)&lt;/td&gt;&lt;td colspan=\&quot;2\&quot; style=\&quot;border:1px solid #ddd;\&quot;&gt; &lt;/td&gt;&lt;td colspan=\&quot;3\&quot; style=\&quot;border:1px solid #ddd;\&quot;&gt; &lt;/td&gt;&lt;td colspan=\&quot;2\&quot; style=\&quot;border:1px solid #ddd;\&quot;&gt; &lt;/td&gt;&lt;/tr&gt;&lt;tr&gt;&lt;td colspan=\&quot;5\&quot; style=\&quot;padding:10px;border:1px solid #ddd;\&quot;&gt;Toi en général&lt;/td&gt;&lt;td colspan=\&quot;2\&quot; style=\&quot;border:1px solid #ddd;\&quot;&gt; &lt;/td&gt;&lt;td colspan=\&quot;3\&quot; style=\&quot;border:1px solid #ddd;\&quot;&gt; &lt;/td&gt;&lt;td colspan=\&quot;2\&quot; style=\&quot;border:1px solid #ddd;\&quot;&gt; &lt;/td&gt;&lt;/tr&gt;&lt;tr style=\&quot;background-color:#F6F7FB;\&quot;&gt;&lt;td rowspan=\&quot;2\&quot; style=\&quot;font-weight:bold;padding:10px;border:1px solid #ddd;\&quot;&gt;Imputabilité&lt;/td&gt;&lt;td colspan=\&quot;9\&quot; style=\&quot;padding:10px;border:1px solid #ddd;\&quot;&gt;&lt;p&gt;Ce que je fais autrement depuis la dernière réunion de mon groupe TEC :&lt;/p&gt;&lt;ul style=\&quot;padding-left:20px;\&quot;&gt;&lt;li&gt; &lt;/li&gt;&lt;li&gt; &lt;/li&gt;&lt;/ul&gt;&lt;/td&gt;&lt;td colspan=\&quot;3\&quot; style=\&quot;padding:10px;border:1px solid #ddd;\&quot;&gt;&lt;p&gt;Ce que j’ai accompli avec satisfaction (Personnellement et/ou Professionnellement)&lt;/p&gt;&lt;ul style=\&quot;padding-left:20px;\&quot;&gt;&lt;li&gt; &lt;/li&gt;&lt;li&gt; &lt;/li&gt;&lt;/ul&gt;&lt;/td&gt;&lt;/tr&gt;&lt;tr style=\&quot;background-color:#F6F7FB;\&quot;&gt;&lt;td colspan=\&quot;9\&quot; style=\&quot;padding:10px;border:1px solid #ddd;\&quot;&gt;&lt;p&gt;J’ai mis en place, à la suite de mon 1-2-1 ?&lt;/p&gt;&lt;ul style=\&quot;padding-left:20px;\&quot;&gt;&lt;li&gt; &lt;/li&gt;&lt;li&gt; &lt;/li&gt;&lt;/ul&gt;&lt;/td&gt;&lt;td colspan=\&quot;3\&quot; style=\&quot;padding:10px;border:1px solid #ddd;\&quot;&gt;&lt;p&gt;J’ai tiré de ma triade (sujet amené ou aide aux membres)&lt;/p&gt;&lt;ul style=\&quot;padding-left:20px;\&quot;&gt;&lt;li&gt; &lt;/li&gt;&lt;li&gt; &lt;/li&gt;&lt;/ul&gt;&lt;/td&gt;&lt;/tr&gt;&lt;tr style=\&quot;background-color:#E2E3E7;\&quot;&gt;&lt;td rowspan=\&quot;2\&quot; style=\&quot;font-weight:bold;padding:10px;border:1px solid #ddd;\&quot;&gt;Exécution&lt;/td&gt;&lt;td colspan=\&quot;8\&quot; style=\&quot;padding:10px;border:1px solid #ddd;\&quot;&gt;&lt;p&gt;Suivi de mes objectifs stratégiques annuels&lt;/p&gt;&lt;p&gt;(MAJ support imputabilité groupe)&lt;/p&gt;&lt;/td&gt;&lt;td colspan=\&quot;4\&quot; style=\&quot;padding:10px;border:1px solid #ddd;text-align:center;\&quot;&gt;Sur quel point clef de tes objectifs travailles tu ?&lt;/td&gt;&lt;/tr&gt;&lt;tr style=\&quot;background-color:#E2E3E7;\&quot;&gt;&lt;td colspan=\&quot;4\&quot; style=\&quot;padding:10px;border:1px solid #ddd;\&quot;&gt;&lt;p&gt;1.&lt;/p&gt;&lt;p&gt;2.&lt;/p&gt;&lt;p&gt;3.&lt;/p&gt;&lt;p&gt;4.&lt;/p&gt;&lt;p&gt;5.&lt;/p&gt;&lt;/td&gt;&lt;td colspan=\&quot;4\&quot; style=\&quot;border:1px solid #ddd;\&quot;&gt; &lt;/td&gt;&lt;td colspan=\&quot;4\&quot; style=\&quot;padding:10px;border:1px solid #ddd;\&quot;&gt;&lt;p&gt; &lt;/p&gt;&lt;p&gt;Quelle est la décision/opportunité de valeur à prendre/saisir maintenant :&lt;/p&gt;&lt;p&gt; &lt;/p&gt;&lt;p&gt; &lt;/p&gt;&lt;/td&gt;&lt;/tr&gt;&lt;tr&gt;&lt;td rowspan=\&quot;2\&quot; style=\&quot;font-weight:bold;padding:10px;border:1px solid #ddd;\&quot;&gt;Leadership&lt;/td&gt;&lt;td colspan=\&quot;2\&quot; style=\&quot;padding:10px;border:1px solid #ddd;\&quot;&gt;&lt;p&gt;Collaborateurs directs&lt;/p&gt;&lt;p&gt;1.&lt;/p&gt;&lt;p&gt;2.&lt;/p&gt;&lt;p&gt;3.&lt;/p&gt;&lt;p&gt;4.&lt;/p&gt;&lt;p&gt;5.&lt;/p&gt;&lt;/td&gt;&lt;td colspan=\&quot;4\&quot; style=\&quot;padding:10px;border:1px solid #ddd;\&quot;&gt;&lt;p&gt;Efficacité actuelle (1 à 10)&lt;/p&gt;&lt;p&gt;1.&lt;/p&gt;&lt;p&gt;2.&lt;/p&gt;&lt;p&gt;3.&lt;/p&gt;&lt;p&gt;4.&lt;/p&gt;&lt;p&gt;5.&lt;/p&gt;&lt;/td&gt;&lt;td colspan=\&quot;6\&quot; style=\&quot;padding:10px;border:1px solid #ddd;\&quot;&gt;Alignement Valeurs / Compétence à effectuer&lt;/td&gt;&lt;/tr&gt;&lt;tr&gt;&lt;td colspan=\&quot;9\&quot;style=\&quot;padding:10px;border:1px solid #ddd;\&quot;&gt;&lt;p&gt;Ce que TU peux faire pour augmenter TA valeur pour ton entreprise comme leader :&lt;/p&gt;&lt;p&gt;Arrêter de :&lt;/p&gt;&lt;p&gt;Ajouter :&lt;/p&gt;&lt;p&gt;Accélérer :&lt;/p&gt; &lt;/td&gt;&lt;td colspan=\&quot;3\&quot;style=\&quot;padding:10px;border:1px solid #ddd;\&quot;&gt;&lt;p&gt;Je m’engage à . . . Qu’est-ce qui devient alors possible&lt;/p&gt;&lt;ul style=\&quot;padding-left:20px;\&quot;&gt;&lt;li&gt; &lt;/li&gt;&lt;/ul&gt;&lt;p&gt; &lt;/p&gt;&lt;p&gt; &lt;/p&gt;&lt;p&gt; &lt;/p&gt;&lt;/td&gt;&lt;/tr&gt;&lt;tr style=\&quot;background-color:#F5F6F8;\&quot;&gt;&lt;td rowspan=\&quot;3\&quot;style=\&quot;font-weight:bold;padding:10px;border:1px solid #ddd;\&quot;&gt;&lt;p&gt;Rencontre&lt;/p&gt;&lt;p&gt;du Groupe&lt;/p&gt;&lt;/td&gt;&lt;td colspan=\&quot;3\&quot;style=\&quot;padding:10px;border:1px solid #ddd;\&quot;&gt;Enjeux, Opportunités (classés A, B, C)&lt;/td&gt;&lt;td colspan=\&quot;6\&quot;style=\&quot;padding:10px;border:1px solid #ddd;font-weight:bold;\&quot;&gt;Une chose qui ne fonctionne pas encore assez bien dans ton organisation ?&lt;/td&gt;&lt;td colspan=\&quot;2\&quot;style=\&quot;padding:10px;border:1px solid #ddd;\&quot;&gt;TEC Win&lt;/td&gt;&lt;td style=\&quot;padding:10px;border:1px solid #ddd;\&quot;&gt;Best Business Practice&lt;/td&gt;&lt;/tr&gt;&lt;tr&gt;&lt;td colspan=\&quot;3\&quot;style=\&quot;padding:10px;border:1px solid #ddd;\&quot;&gt;Menace Challenge&lt;/td&gt;&lt;td colspan=\&quot;6\&quot;style=\&quot;padding:10px;border:1px solid #ddd;\&quot;&gt;Box&lt;/td&gt;&lt;td colspan=\&quot;2\&quot;rowspan=\&quot;2\&quot;style=\&quot;padding:10px;border:1px solid #ddd;\&quot;&gt; &lt;/td&gt;&lt;td rowspan=\&quot;2\&quot;style=\&quot;padding:10px;border:1px solid #ddd;\&quot;&gt; &lt;p&gt; &lt;/p&gt;&lt;p&gt; &lt;/p&gt;&lt;p&gt; &lt;/p&gt;&lt;p&gt; &lt;/p&gt;&lt;/td&gt;&lt;/tr&gt;&lt;tr&gt;&lt;td style=\&quot;padding:10px;border:1px solid #ddd;\&quot;&gt; &lt;p&gt; &lt;/p&lt;p&gt; &lt;/p&gt;&lt;p&gt; &lt;/p&gt;&lt;/td&gt;&lt;td colspan=\&quot;2\&quot;style=\&quot;padding:10px;border:1px solid #ddd;\&quot;&gt; &lt;/td&gt;&lt;td colspan=\&quot;6\&quot;style=\&quot;padding:10px;border:1px solid #ddd;\&quot;&gt; &lt;/td&gt;&lt;/tr&gt;&lt;tr style=\&quot;background-color:#F9FAFB;\&quot;&gt;&lt;td style=\&quot;font-weight:bold;padding:10px;border:1px solid #ddd;\&quot;&gt;&lt;p&gt;Agenda&lt;/p&gt;&lt;p&gt;de ton 1-2-1&lt;/p&gt;&lt;/td&gt;&lt;td colspan=\&quot;12\&quot;style=\&quot;padding:10px;border:1px solid #ddd;\&quot;&gt;&lt;p&gt;Quelle est la chose la plus importante dont nous devrions parler aujourd’hui ?&lt;/p&gt;&lt;p&gt; &lt;/p&gt;&lt;p&gt; &lt;/p&gt;&lt;p&gt; &lt;/p&gt;&lt;p&gt; &lt;/p&gt;&lt;p&gt; &lt;/p&gt;&lt;p&gt; &lt;/p&gt;&lt;p&gt; &lt;/p&gt;&lt;p&gt; &lt;/p&gt;&lt;/td&gt;&lt;/tr&gt;&lt;tr&gt;&lt;td style=\&quot;font-weight:bold;padding:10px;border:1px solid #ddd;\&quot;&gt;La suite&lt;/td&gt;&lt;td colspan=\&quot;12\&quot;style=\&quot;padding:10px;border:1px solid #ddd;\&quot;&gt;&lt;p&gt; Mon Plan d’action à la suite de ce 1-2-1 : ce qui doit changer, comment je vais le faire, pour quand, quel sera le succès, comment vais-je célébrer&lt;/p&gt;&lt;ul style=\&quot;padding-left:20px;\&quot;&gt;&lt;li&gt; &lt;/li&gt;&lt;li&gt; &lt;/li&gt;&lt;li&gt; &lt;/li&gt;&lt;/ul&gt;&lt;p&gt;Invitation à utiliser l’imputabilité du groupe en partageant ouvertement tes engagements sur le support commun&lt;/p&gt;&lt;/td&gt;&lt;/tr&gt;&lt;tr&gt;&lt;td style=\&quot;font-weight:bold;padding:10px;border:1px solid #ddd;\&quot;&gt;Contribuer&lt;/td&gt;&lt;td colspan=\&quot;12\&quot;style=\&quot;padding:10px;border:1px solid #ddd;\&quot;&gt; &lt;p&gt;Qui vois-tu qui pourrait bénéficier d’avoir accès à d’autres leaders TEC, aimerais-tu le voir venir renforcer ton groupe ? &lt;/p&gt;&lt;/td&gt;&lt;/tr&gt;&lt;tr&gt;&lt;td&gt;&lt;/td&gt;&lt;td&gt;&lt;/td&gt;&lt;td&gt;&lt;/td&gt;&lt;td&gt;&lt;/td&gt;&lt;td&gt;&lt;/td&gt;&lt;td&gt;&lt;/td&gt;&lt;td&gt;&lt;/td&gt;&lt;td&gt;&lt;/td&gt;&lt;td&gt;&lt;/td&gt;&lt;td&gt;&lt;/td&gt;&lt;td&gt;&lt;/td&gt;&lt;td&gt;&lt;/td&gt;&lt;td&gt;&lt;/td&gt;&lt;/tr&gt;&lt;/tbody&gt;&lt;/table&gt;&lt;div style=\&quot;margin-top:20px;color:#333;\&quot;&gt;&lt;p style=\&quot;font-weight:bold;font-size:20px;margin-bottom:10px;\&quot;&gt;La Valeur des 1-2-1&lt;/p&gt;&lt;p style=\&quot;margin-bottom:10px;\&quot;&gt;L'objectif des rencontres 1-2-1 est de fournir une attention intentionnelle et individuelle à chaque membre de manière régulière. Cela vise à créer de la valeur, à instaurer une discipline bénéfique pour votre cheminement, à encourager la pleine responsabilité dans les actions de développement, ainsi que dans les interactions au sein du groupe.&lt;/p&gt;&lt;p style=\&quot;margin-bottom:10px;\&quot;&gt;La cohérence est essentielle. Maintenir une cadence régulière pour ces réunions est primordial. En cas d'annulation consécutive, il ne faut pas abandonner. Offrez toujours la possibilité de reprogrammer la rencontre ou d'avoir une conversation de remplacement. Les annulations peuvent révéler des signes importants. Il est essentiel d'aborder la question de la valeur, du format, et de discuter de toute réticence. Ne pas aborder ces sujets peut avoir des coûts cachés (on ne parle pas que de $ là).&lt;/p&gt;&lt;p style=\&quot;margin-bottom:10px;\&quot;&gt;Il est crucial de faire le point sur les objectifs que vous avez fixés en début d'année, qu'ils soient personnels, professionnels ou physiques. Cela assure que vous restez sur la bonne voie pour les atteindre.&lt;/p&gt;&lt;p style=\&quot;margin-bottom:10px;\&quot;&gt;La préparation est la clé du succès. Avant chaque rencontre, passez en revue les objectifs et les intentions, ainsi que les engagements pris lors des sessions précédentes. Prenez des notes sur les points clés de la conversation. Rappelez-vous que ce travail d’approfondissement ne devrait pas être perçu comme une tâche supplémentaire, car il s'agit de discuter des problèmes actuels et des changements nécessaires. Le pire qui puisse arriver est de dépasser ce sujet pour devenir encore meilleur (e) la prochaine fois.&lt;/p&gt;&lt;p&gt;Il est important de se rappeler que c'est votre 1-2-1, pas le mien. Mon rôle est d'écouter, de poser des questions pour approfondir la conversation, et de rester curieux. Mon objectif est de vous aider à tirer le meilleur parti de ces rencontres.&lt;/p&gt;&lt;/div&gt;&quot;}]}],&quot;_migration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391</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Prepoint</dc:creator>
  <cp:keywords/>
  <dc:description/>
  <cp:lastModifiedBy>Gilles Prepoint</cp:lastModifiedBy>
  <cp:revision>43</cp:revision>
  <dcterms:created xsi:type="dcterms:W3CDTF">2025-01-15T13:14:00Z</dcterms:created>
  <dcterms:modified xsi:type="dcterms:W3CDTF">2025-04-08T21:25:00Z</dcterms:modified>
</cp:coreProperties>
</file>