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30"/>
          <w:szCs w:val="30"/>
        </w:rPr>
      </w:pPr>
      <w:r w:rsidDel="00000000" w:rsidR="00000000" w:rsidRPr="00000000">
        <w:rPr>
          <w:b w:val="1"/>
          <w:color w:val="ff9900"/>
          <w:sz w:val="30"/>
          <w:szCs w:val="30"/>
          <w:rtl w:val="0"/>
        </w:rPr>
        <w:t xml:space="preserve">Green River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ff0000"/>
          <w:sz w:val="30"/>
          <w:szCs w:val="30"/>
        </w:rPr>
      </w:pPr>
      <w:r w:rsidDel="00000000" w:rsidR="00000000" w:rsidRPr="00000000">
        <w:rPr>
          <w:color w:val="ff0000"/>
          <w:sz w:val="30"/>
          <w:szCs w:val="30"/>
          <w:rtl w:val="0"/>
        </w:rPr>
        <w:t xml:space="preserve">CCR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1d1e20"/>
          <w:sz w:val="27"/>
          <w:szCs w:val="27"/>
          <w:rtl w:val="0"/>
        </w:rPr>
        <w:t xml:space="preserve">[Intro]</w:t>
      </w:r>
      <w:r w:rsidDel="00000000" w:rsidR="00000000" w:rsidRPr="00000000">
        <w:rPr>
          <w:color w:val="1d1e20"/>
          <w:sz w:val="27"/>
          <w:szCs w:val="27"/>
          <w:rtl w:val="0"/>
        </w:rPr>
        <w:t xml:space="preserve"> </w:t>
      </w: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E7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E7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Well take me back down where cool water flows yeah.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Let me remember things I love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Stoppin at the log where catfish bite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C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Walkin along the river road at night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A E7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Barefoot girls dancin in the moonlight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E7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I can hear the bullfrog callin me.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Wonder if my ropes still hangin to the tree.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Love to kick my feet way down the shallow water.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C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Shoefly, dragonfly, get back tyour mother.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A E7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Pick up a flat rock, skip it across green river.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Well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C A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[Solo]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E7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Up at codys camp I spent my days, oh,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With flat car riders and cross-tie walkers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old cody, junior took me over,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C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0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Said, you're gonna find the world is smouldrin'.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A E7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And if you get lost come on home to green river.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Well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C A E7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