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3F28" w14:textId="77777777" w:rsidR="00637A40" w:rsidRPr="00637A40" w:rsidRDefault="00637A40" w:rsidP="00637A40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37A40">
        <w:rPr>
          <w:rFonts w:ascii="Times New Roman" w:hAnsi="Times New Roman" w:cs="Times New Roman"/>
          <w:b/>
          <w:bCs/>
          <w:sz w:val="44"/>
          <w:szCs w:val="44"/>
          <w:u w:val="single"/>
        </w:rPr>
        <w:t>The Power of Kingdom Relationships</w:t>
      </w:r>
    </w:p>
    <w:p w14:paraId="5A268E0A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Theme:</w:t>
      </w:r>
      <w:r w:rsidRPr="00637A40">
        <w:rPr>
          <w:rFonts w:ascii="Times New Roman" w:hAnsi="Times New Roman" w:cs="Times New Roman"/>
          <w:sz w:val="32"/>
          <w:szCs w:val="32"/>
        </w:rPr>
        <w:t xml:space="preserve"> Church Membership &amp; Understanding the Church about the Kingdom of God</w:t>
      </w:r>
    </w:p>
    <w:p w14:paraId="1423EB6E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Key Passage:</w:t>
      </w:r>
      <w:r w:rsidRPr="00637A40">
        <w:rPr>
          <w:rFonts w:ascii="Times New Roman" w:hAnsi="Times New Roman" w:cs="Times New Roman"/>
          <w:sz w:val="32"/>
          <w:szCs w:val="32"/>
        </w:rPr>
        <w:t xml:space="preserve"> 1 Corinthians 12:12-27</w:t>
      </w:r>
    </w:p>
    <w:p w14:paraId="410B8D9D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Lesson Outline</w:t>
      </w:r>
    </w:p>
    <w:p w14:paraId="734491C7" w14:textId="77777777" w:rsidR="00637A40" w:rsidRPr="00637A40" w:rsidRDefault="00637A40" w:rsidP="00637A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1. Introduction: What is the Church? What is the Kingdom? </w:t>
      </w:r>
    </w:p>
    <w:p w14:paraId="28998604" w14:textId="77777777" w:rsidR="00637A40" w:rsidRPr="00637A40" w:rsidRDefault="00637A40" w:rsidP="00637A4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Objective:</w:t>
      </w:r>
      <w:r w:rsidRPr="00637A40">
        <w:rPr>
          <w:rFonts w:ascii="Times New Roman" w:hAnsi="Times New Roman" w:cs="Times New Roman"/>
          <w:sz w:val="32"/>
          <w:szCs w:val="32"/>
        </w:rPr>
        <w:t xml:space="preserve"> Establish the distinction between the Church and the Kingdom.</w:t>
      </w:r>
    </w:p>
    <w:p w14:paraId="24B711B6" w14:textId="77777777" w:rsidR="00637A40" w:rsidRPr="00637A40" w:rsidRDefault="00637A40" w:rsidP="00637A4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Illustration: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Embassy &amp; Country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Church is an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embassy</w:t>
      </w:r>
      <w:r w:rsidRPr="00637A40">
        <w:rPr>
          <w:rFonts w:ascii="Times New Roman" w:hAnsi="Times New Roman" w:cs="Times New Roman"/>
          <w:sz w:val="32"/>
          <w:szCs w:val="32"/>
        </w:rPr>
        <w:t xml:space="preserve"> representing the Kingdom.</w:t>
      </w:r>
    </w:p>
    <w:p w14:paraId="1E2F26D2" w14:textId="77777777" w:rsidR="00637A40" w:rsidRPr="00637A40" w:rsidRDefault="00637A40" w:rsidP="00637A4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Discussion Starter:</w:t>
      </w:r>
      <w:r w:rsidRPr="00637A40">
        <w:rPr>
          <w:rFonts w:ascii="Times New Roman" w:hAnsi="Times New Roman" w:cs="Times New Roman"/>
          <w:sz w:val="32"/>
          <w:szCs w:val="32"/>
        </w:rPr>
        <w:t xml:space="preserve"> "What do you think is the difference between being part of the Church and being part of God's Kingdom?"</w:t>
      </w:r>
    </w:p>
    <w:p w14:paraId="11F10681" w14:textId="77777777" w:rsidR="00637A40" w:rsidRPr="00637A40" w:rsidRDefault="00637A40" w:rsidP="00637A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2. The Biblical Foundation of Church Membership </w:t>
      </w:r>
    </w:p>
    <w:p w14:paraId="66934FE3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Corinthians 12:12-27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Church is the body of Christ.</w:t>
      </w:r>
    </w:p>
    <w:p w14:paraId="3C6CAD2D" w14:textId="0D7CACEC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Ephesians 4:16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Every member contributes to the </w:t>
      </w:r>
      <w:r w:rsidRPr="00637A40">
        <w:rPr>
          <w:rFonts w:ascii="Times New Roman" w:hAnsi="Times New Roman" w:cs="Times New Roman"/>
          <w:sz w:val="32"/>
          <w:szCs w:val="32"/>
        </w:rPr>
        <w:t xml:space="preserve">Church’s </w:t>
      </w:r>
      <w:proofErr w:type="spellStart"/>
      <w:r w:rsidRPr="00637A40">
        <w:rPr>
          <w:rFonts w:ascii="Times New Roman" w:hAnsi="Times New Roman" w:cs="Times New Roman"/>
          <w:sz w:val="32"/>
          <w:szCs w:val="32"/>
        </w:rPr>
        <w:t>Church’s</w:t>
      </w:r>
      <w:proofErr w:type="spellEnd"/>
      <w:r w:rsidRPr="00637A40">
        <w:rPr>
          <w:rFonts w:ascii="Times New Roman" w:hAnsi="Times New Roman" w:cs="Times New Roman"/>
          <w:sz w:val="32"/>
          <w:szCs w:val="32"/>
        </w:rPr>
        <w:t xml:space="preserve"> growth.</w:t>
      </w:r>
    </w:p>
    <w:p w14:paraId="303C7EE6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Acts 2:42-47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Early church unity, fellowship, and mission model.</w:t>
      </w:r>
    </w:p>
    <w:p w14:paraId="1BDD1872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💡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Key Point:</w:t>
      </w:r>
    </w:p>
    <w:p w14:paraId="0BFF8D8E" w14:textId="77777777" w:rsidR="00637A40" w:rsidRPr="00637A40" w:rsidRDefault="00637A40" w:rsidP="00637A40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Church</w:t>
      </w:r>
      <w:r w:rsidRPr="00637A40">
        <w:rPr>
          <w:rFonts w:ascii="Times New Roman" w:hAnsi="Times New Roman" w:cs="Times New Roman"/>
          <w:sz w:val="32"/>
          <w:szCs w:val="32"/>
        </w:rPr>
        <w:t xml:space="preserve"> is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the gathered people of God</w:t>
      </w:r>
      <w:r w:rsidRPr="00637A40">
        <w:rPr>
          <w:rFonts w:ascii="Times New Roman" w:hAnsi="Times New Roman" w:cs="Times New Roman"/>
          <w:sz w:val="32"/>
          <w:szCs w:val="32"/>
        </w:rPr>
        <w:t>, existing locally and universally.</w:t>
      </w:r>
    </w:p>
    <w:p w14:paraId="65E646A4" w14:textId="77777777" w:rsidR="00637A40" w:rsidRPr="00637A40" w:rsidRDefault="00637A40" w:rsidP="00637A40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Church is visible and structured</w:t>
      </w:r>
      <w:r w:rsidRPr="00637A40">
        <w:rPr>
          <w:rFonts w:ascii="Times New Roman" w:hAnsi="Times New Roman" w:cs="Times New Roman"/>
          <w:sz w:val="32"/>
          <w:szCs w:val="32"/>
        </w:rPr>
        <w:t xml:space="preserve"> for worship, discipleship, and mission.</w:t>
      </w:r>
    </w:p>
    <w:p w14:paraId="4E30FB69" w14:textId="77777777" w:rsidR="00637A40" w:rsidRPr="00637A40" w:rsidRDefault="00637A40" w:rsidP="00637A40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lastRenderedPageBreak/>
        <w:t>Being a member means being actively involved, not just attending.</w:t>
      </w:r>
    </w:p>
    <w:p w14:paraId="4829D252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❓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Reflection Question: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i/>
          <w:iCs/>
          <w:sz w:val="32"/>
          <w:szCs w:val="32"/>
        </w:rPr>
        <w:t>What does it mean to belong to the Church beyond just attending services?</w:t>
      </w:r>
    </w:p>
    <w:p w14:paraId="07767234" w14:textId="77777777" w:rsidR="00637A40" w:rsidRPr="00637A40" w:rsidRDefault="00637A40" w:rsidP="00637A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3. The Kingdom of God: Bigger Than the Church </w:t>
      </w:r>
    </w:p>
    <w:p w14:paraId="6607E345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Matthew 6:10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"Your Kingdom come, </w:t>
      </w:r>
      <w:proofErr w:type="gramStart"/>
      <w:r w:rsidRPr="00637A40">
        <w:rPr>
          <w:rFonts w:ascii="Times New Roman" w:hAnsi="Times New Roman" w:cs="Times New Roman"/>
          <w:sz w:val="32"/>
          <w:szCs w:val="32"/>
        </w:rPr>
        <w:t>Your</w:t>
      </w:r>
      <w:proofErr w:type="gramEnd"/>
      <w:r w:rsidRPr="00637A40">
        <w:rPr>
          <w:rFonts w:ascii="Times New Roman" w:hAnsi="Times New Roman" w:cs="Times New Roman"/>
          <w:sz w:val="32"/>
          <w:szCs w:val="32"/>
        </w:rPr>
        <w:t xml:space="preserve"> will be done."</w:t>
      </w:r>
    </w:p>
    <w:p w14:paraId="57A6B89D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Luke 17:20-21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Kingdom is already present in believers.</w:t>
      </w:r>
    </w:p>
    <w:p w14:paraId="3205441D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Revelation 11:15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future fulfillment of God's Kingdom.</w:t>
      </w:r>
    </w:p>
    <w:p w14:paraId="0F12E7A7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💡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Key Point:</w:t>
      </w:r>
    </w:p>
    <w:p w14:paraId="634DA059" w14:textId="77777777" w:rsidR="00637A40" w:rsidRPr="00637A40" w:rsidRDefault="00637A40" w:rsidP="00637A40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Kingdom</w:t>
      </w:r>
      <w:r w:rsidRPr="00637A40">
        <w:rPr>
          <w:rFonts w:ascii="Times New Roman" w:hAnsi="Times New Roman" w:cs="Times New Roman"/>
          <w:sz w:val="32"/>
          <w:szCs w:val="32"/>
        </w:rPr>
        <w:t xml:space="preserve"> is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God's reign over all things</w:t>
      </w:r>
      <w:r w:rsidRPr="00637A40">
        <w:rPr>
          <w:rFonts w:ascii="Times New Roman" w:hAnsi="Times New Roman" w:cs="Times New Roman"/>
          <w:sz w:val="32"/>
          <w:szCs w:val="32"/>
        </w:rPr>
        <w:t>, present and future.</w:t>
      </w:r>
    </w:p>
    <w:p w14:paraId="340D5664" w14:textId="77777777" w:rsidR="00637A40" w:rsidRPr="00637A40" w:rsidRDefault="00637A40" w:rsidP="00637A40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Church is not the Kingdom</w:t>
      </w:r>
      <w:r w:rsidRPr="00637A40">
        <w:rPr>
          <w:rFonts w:ascii="Times New Roman" w:hAnsi="Times New Roman" w:cs="Times New Roman"/>
          <w:sz w:val="32"/>
          <w:szCs w:val="32"/>
        </w:rPr>
        <w:t xml:space="preserve"> but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an instrument that expands it.</w:t>
      </w:r>
    </w:p>
    <w:p w14:paraId="7EB80EEB" w14:textId="77777777" w:rsidR="00637A40" w:rsidRPr="00637A40" w:rsidRDefault="00637A40" w:rsidP="00637A40">
      <w:pPr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Kingdom will last forever</w:t>
      </w:r>
      <w:r w:rsidRPr="00637A40">
        <w:rPr>
          <w:rFonts w:ascii="Times New Roman" w:hAnsi="Times New Roman" w:cs="Times New Roman"/>
          <w:sz w:val="32"/>
          <w:szCs w:val="32"/>
        </w:rPr>
        <w:t>, but the Church as an institution is temporary.</w:t>
      </w:r>
    </w:p>
    <w:p w14:paraId="76215058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🔄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How They Intertwine:</w:t>
      </w:r>
    </w:p>
    <w:p w14:paraId="77142D49" w14:textId="77777777" w:rsidR="00637A40" w:rsidRPr="00637A40" w:rsidRDefault="00637A40" w:rsidP="00637A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Church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manifests</w:t>
      </w:r>
      <w:r w:rsidRPr="00637A40">
        <w:rPr>
          <w:rFonts w:ascii="Times New Roman" w:hAnsi="Times New Roman" w:cs="Times New Roman"/>
          <w:sz w:val="32"/>
          <w:szCs w:val="32"/>
        </w:rPr>
        <w:t xml:space="preserve"> the Kingdom by preaching, discipline, and serving.</w:t>
      </w:r>
    </w:p>
    <w:p w14:paraId="5C1A4A52" w14:textId="77777777" w:rsidR="00637A40" w:rsidRPr="00637A40" w:rsidRDefault="00637A40" w:rsidP="00637A40">
      <w:pPr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Church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is the instrument</w:t>
      </w:r>
      <w:r w:rsidRPr="00637A40">
        <w:rPr>
          <w:rFonts w:ascii="Times New Roman" w:hAnsi="Times New Roman" w:cs="Times New Roman"/>
          <w:sz w:val="32"/>
          <w:szCs w:val="32"/>
        </w:rPr>
        <w:t xml:space="preserve"> through which the Kingdom advances.</w:t>
      </w:r>
    </w:p>
    <w:p w14:paraId="77A20EEB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❓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Reflection Question: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i/>
          <w:iCs/>
          <w:sz w:val="32"/>
          <w:szCs w:val="32"/>
        </w:rPr>
        <w:t>How does being an active Church member help spread God's Kingdom?</w:t>
      </w:r>
    </w:p>
    <w:p w14:paraId="1F233320" w14:textId="77777777" w:rsidR="00637A40" w:rsidRPr="00637A40" w:rsidRDefault="00637A40" w:rsidP="00637A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4. The Role of Church Members in the Kingdom </w:t>
      </w:r>
    </w:p>
    <w:p w14:paraId="246D1FE1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Corinthians 12:26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We are different but work together.</w:t>
      </w:r>
    </w:p>
    <w:p w14:paraId="096CB8A2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lastRenderedPageBreak/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Corinthians 13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Love is the foundation of unity.</w:t>
      </w:r>
    </w:p>
    <w:p w14:paraId="2AF3D3AD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Thessalonians 5:12-13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Respect and work with church leadership.</w:t>
      </w:r>
    </w:p>
    <w:p w14:paraId="670C6FDC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Malachi 3:10-12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Financial stewardship in the Kingdom.</w:t>
      </w:r>
    </w:p>
    <w:p w14:paraId="632C26DB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💡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Key Point:</w:t>
      </w:r>
    </w:p>
    <w:p w14:paraId="2FDB9AE4" w14:textId="77777777" w:rsidR="00637A40" w:rsidRPr="00637A40" w:rsidRDefault="00637A40" w:rsidP="00637A40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Membership means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serving, giving, and growing in faith</w:t>
      </w:r>
      <w:r w:rsidRPr="00637A40">
        <w:rPr>
          <w:rFonts w:ascii="Times New Roman" w:hAnsi="Times New Roman" w:cs="Times New Roman"/>
          <w:sz w:val="32"/>
          <w:szCs w:val="32"/>
        </w:rPr>
        <w:t>.</w:t>
      </w:r>
    </w:p>
    <w:p w14:paraId="16D1F5EC" w14:textId="77777777" w:rsidR="00637A40" w:rsidRPr="00637A40" w:rsidRDefault="00637A40" w:rsidP="00637A40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Spiritual gifts</w:t>
      </w:r>
      <w:r w:rsidRPr="00637A40">
        <w:rPr>
          <w:rFonts w:ascii="Times New Roman" w:hAnsi="Times New Roman" w:cs="Times New Roman"/>
          <w:sz w:val="32"/>
          <w:szCs w:val="32"/>
        </w:rPr>
        <w:t xml:space="preserve"> are given to build the Church and expand the Kingdom.</w:t>
      </w:r>
    </w:p>
    <w:p w14:paraId="0FD41117" w14:textId="77777777" w:rsidR="00637A40" w:rsidRPr="00637A40" w:rsidRDefault="00637A40" w:rsidP="00637A40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 xml:space="preserve">The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health of the Church</w:t>
      </w:r>
      <w:r w:rsidRPr="00637A40">
        <w:rPr>
          <w:rFonts w:ascii="Times New Roman" w:hAnsi="Times New Roman" w:cs="Times New Roman"/>
          <w:sz w:val="32"/>
          <w:szCs w:val="32"/>
        </w:rPr>
        <w:t xml:space="preserve"> affects the advancement of God's Kingdom.</w:t>
      </w:r>
    </w:p>
    <w:p w14:paraId="55A0553A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❓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Discussion Question: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i/>
          <w:iCs/>
          <w:sz w:val="32"/>
          <w:szCs w:val="32"/>
        </w:rPr>
        <w:t>How can you actively contribute to the Church and the Kingdom?</w:t>
      </w:r>
    </w:p>
    <w:p w14:paraId="02F282EB" w14:textId="77777777" w:rsidR="00637A40" w:rsidRPr="00637A40" w:rsidRDefault="00637A40" w:rsidP="00637A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5. Practical Application &amp; Commitment </w:t>
      </w:r>
    </w:p>
    <w:p w14:paraId="2C95139D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💡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How Can You Live as a Kingdom-Minded Church Member?</w:t>
      </w:r>
    </w:p>
    <w:p w14:paraId="6E1E4840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✅</w:t>
      </w:r>
      <w:r w:rsidRPr="00637A40">
        <w:rPr>
          <w:rFonts w:ascii="Times New Roman" w:hAnsi="Times New Roman" w:cs="Times New Roman"/>
          <w:sz w:val="32"/>
          <w:szCs w:val="32"/>
        </w:rPr>
        <w:t xml:space="preserve"> Seek first the Kingdom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Matthew 6:33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1AC6A468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✅</w:t>
      </w:r>
      <w:r w:rsidRPr="00637A40">
        <w:rPr>
          <w:rFonts w:ascii="Times New Roman" w:hAnsi="Times New Roman" w:cs="Times New Roman"/>
          <w:sz w:val="32"/>
          <w:szCs w:val="32"/>
        </w:rPr>
        <w:t xml:space="preserve"> Be a faithful Church member through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serving, giving, and discipleship</w:t>
      </w:r>
      <w:r w:rsidRPr="00637A40">
        <w:rPr>
          <w:rFonts w:ascii="Times New Roman" w:hAnsi="Times New Roman" w:cs="Times New Roman"/>
          <w:sz w:val="32"/>
          <w:szCs w:val="32"/>
        </w:rPr>
        <w:t>.</w:t>
      </w:r>
    </w:p>
    <w:p w14:paraId="519DE5A6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✅</w:t>
      </w:r>
      <w:r w:rsidRPr="00637A40">
        <w:rPr>
          <w:rFonts w:ascii="Times New Roman" w:hAnsi="Times New Roman" w:cs="Times New Roman"/>
          <w:sz w:val="32"/>
          <w:szCs w:val="32"/>
        </w:rPr>
        <w:t xml:space="preserve"> Be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mission-minded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Church is not the final goal; it's a tool to expand God's Kingdom.</w:t>
      </w:r>
    </w:p>
    <w:p w14:paraId="317FF02A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✅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Find your role in the Church</w:t>
      </w:r>
      <w:r w:rsidRPr="00637A40">
        <w:rPr>
          <w:rFonts w:ascii="Times New Roman" w:hAnsi="Times New Roman" w:cs="Times New Roman"/>
          <w:sz w:val="32"/>
          <w:szCs w:val="32"/>
        </w:rPr>
        <w:t xml:space="preserve"> to fulfill your part in God's plan.</w:t>
      </w:r>
    </w:p>
    <w:p w14:paraId="142D5374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❓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Group Discussion:</w:t>
      </w:r>
    </w:p>
    <w:p w14:paraId="29E7349A" w14:textId="77777777" w:rsidR="00637A40" w:rsidRPr="00637A40" w:rsidRDefault="00637A40" w:rsidP="00637A40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t>What is one step you can take this week to strengthen your role in the Church?</w:t>
      </w:r>
    </w:p>
    <w:p w14:paraId="25D9B8E9" w14:textId="77777777" w:rsidR="00637A40" w:rsidRPr="00637A40" w:rsidRDefault="00637A40" w:rsidP="00637A40">
      <w:pPr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sz w:val="32"/>
          <w:szCs w:val="32"/>
        </w:rPr>
        <w:lastRenderedPageBreak/>
        <w:t>How can your Church more effectively demonstrate the Kingdom of God to the world?</w:t>
      </w:r>
    </w:p>
    <w:p w14:paraId="2C9788A1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📌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Challenge:</w:t>
      </w:r>
      <w:r w:rsidRPr="00637A40">
        <w:rPr>
          <w:rFonts w:ascii="Times New Roman" w:hAnsi="Times New Roman" w:cs="Times New Roman"/>
          <w:sz w:val="32"/>
          <w:szCs w:val="32"/>
        </w:rPr>
        <w:t xml:space="preserve"> Identify how you can serve in your Church that helps advance God's Kingdom.</w:t>
      </w:r>
    </w:p>
    <w:p w14:paraId="4C6154FD" w14:textId="77777777" w:rsidR="00637A40" w:rsidRPr="00637A40" w:rsidRDefault="00637A40" w:rsidP="00B5546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37A40">
        <w:rPr>
          <w:rFonts w:ascii="Times New Roman" w:hAnsi="Times New Roman" w:cs="Times New Roman"/>
          <w:b/>
          <w:bCs/>
          <w:sz w:val="40"/>
          <w:szCs w:val="40"/>
          <w:u w:val="single"/>
        </w:rPr>
        <w:t>Word Study Section</w:t>
      </w:r>
    </w:p>
    <w:p w14:paraId="4D065935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1. Church (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Ekklesia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ἐκκλησί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α)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called-out assembly of believers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Matthew 16:18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0799244B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2. Body (Sōma – 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σῶμ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α)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unified organism of believers in Christ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Cor. 12:12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19120327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3. Member (Melos – 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μέλος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An individual part of the body with a unique function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Romans 12:4-5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630FA198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4. Kingdom (Basileia – βα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σιλεί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α)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God's rule over all things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Psalm 103:19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69B7276C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>5. Unity (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Henotēs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ἑνότης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Oneness in purpose and spirit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Ephesians 4:3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327046F5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</w:rPr>
        <w:t xml:space="preserve">6. Love (Agape – </w:t>
      </w:r>
      <w:proofErr w:type="spellStart"/>
      <w:r w:rsidRPr="00637A40">
        <w:rPr>
          <w:rFonts w:ascii="Times New Roman" w:hAnsi="Times New Roman" w:cs="Times New Roman"/>
          <w:b/>
          <w:bCs/>
          <w:sz w:val="32"/>
          <w:szCs w:val="32"/>
        </w:rPr>
        <w:t>ἀγά</w:t>
      </w:r>
      <w:proofErr w:type="spellEnd"/>
      <w:r w:rsidRPr="00637A40">
        <w:rPr>
          <w:rFonts w:ascii="Times New Roman" w:hAnsi="Times New Roman" w:cs="Times New Roman"/>
          <w:b/>
          <w:bCs/>
          <w:sz w:val="32"/>
          <w:szCs w:val="32"/>
        </w:rPr>
        <w:t>πη)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Unconditional, sacrificial love (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Cor. 13</w:t>
      </w:r>
      <w:r w:rsidRPr="00637A40">
        <w:rPr>
          <w:rFonts w:ascii="Times New Roman" w:hAnsi="Times New Roman" w:cs="Times New Roman"/>
          <w:sz w:val="32"/>
          <w:szCs w:val="32"/>
        </w:rPr>
        <w:t>).</w:t>
      </w:r>
    </w:p>
    <w:p w14:paraId="185EEDFD" w14:textId="77777777" w:rsidR="00637A40" w:rsidRPr="00637A40" w:rsidRDefault="00637A40" w:rsidP="00B5546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37A40">
        <w:rPr>
          <w:rFonts w:ascii="Times New Roman" w:hAnsi="Times New Roman" w:cs="Times New Roman"/>
          <w:b/>
          <w:bCs/>
          <w:sz w:val="32"/>
          <w:szCs w:val="32"/>
          <w:u w:val="single"/>
        </w:rPr>
        <w:t>Key Scriptures</w:t>
      </w:r>
    </w:p>
    <w:p w14:paraId="0CDCB33E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1 Corinthians 12:12-27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Church as the body of Christ.</w:t>
      </w:r>
    </w:p>
    <w:p w14:paraId="09D50B12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Ephesians 4:16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Every member plays a part in God's plan.</w:t>
      </w:r>
    </w:p>
    <w:p w14:paraId="4D167832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Matthew 6:33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Seek first the Kingdom of God.</w:t>
      </w:r>
    </w:p>
    <w:p w14:paraId="720DFB04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Luke 17:21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Kingdom is within us.</w:t>
      </w:r>
    </w:p>
    <w:p w14:paraId="1D63B507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Revelation 11:15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Kingdom will be fully realized.</w:t>
      </w:r>
    </w:p>
    <w:p w14:paraId="152488AA" w14:textId="77777777" w:rsidR="00637A40" w:rsidRPr="00637A40" w:rsidRDefault="00637A40" w:rsidP="00637A40">
      <w:pPr>
        <w:rPr>
          <w:rFonts w:ascii="Times New Roman" w:hAnsi="Times New Roman" w:cs="Times New Roman"/>
          <w:sz w:val="32"/>
          <w:szCs w:val="32"/>
        </w:rPr>
      </w:pPr>
      <w:r w:rsidRPr="00637A40">
        <w:rPr>
          <w:rFonts w:ascii="Segoe UI Emoji" w:hAnsi="Segoe UI Emoji" w:cs="Segoe UI Emoji"/>
          <w:sz w:val="32"/>
          <w:szCs w:val="32"/>
        </w:rPr>
        <w:t>📖</w:t>
      </w:r>
      <w:r w:rsidRPr="00637A40">
        <w:rPr>
          <w:rFonts w:ascii="Times New Roman" w:hAnsi="Times New Roman" w:cs="Times New Roman"/>
          <w:sz w:val="32"/>
          <w:szCs w:val="32"/>
        </w:rPr>
        <w:t xml:space="preserve"> </w:t>
      </w:r>
      <w:r w:rsidRPr="00637A40">
        <w:rPr>
          <w:rFonts w:ascii="Times New Roman" w:hAnsi="Times New Roman" w:cs="Times New Roman"/>
          <w:b/>
          <w:bCs/>
          <w:sz w:val="32"/>
          <w:szCs w:val="32"/>
        </w:rPr>
        <w:t>Matthew 28:19-20</w:t>
      </w:r>
      <w:r w:rsidRPr="00637A40">
        <w:rPr>
          <w:rFonts w:ascii="Times New Roman" w:hAnsi="Times New Roman" w:cs="Times New Roman"/>
          <w:sz w:val="32"/>
          <w:szCs w:val="32"/>
        </w:rPr>
        <w:t xml:space="preserve"> – The Church's mission to expand the Kingdom.</w:t>
      </w:r>
    </w:p>
    <w:p w14:paraId="48F3544F" w14:textId="77777777" w:rsidR="00637A40" w:rsidRPr="00637A40" w:rsidRDefault="00637A40">
      <w:pPr>
        <w:rPr>
          <w:rFonts w:ascii="Times New Roman" w:hAnsi="Times New Roman" w:cs="Times New Roman"/>
          <w:sz w:val="32"/>
          <w:szCs w:val="32"/>
        </w:rPr>
      </w:pPr>
    </w:p>
    <w:sectPr w:rsidR="00637A40" w:rsidRPr="0063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796"/>
    <w:multiLevelType w:val="multilevel"/>
    <w:tmpl w:val="C862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32EC"/>
    <w:multiLevelType w:val="multilevel"/>
    <w:tmpl w:val="7968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E4AE3"/>
    <w:multiLevelType w:val="multilevel"/>
    <w:tmpl w:val="505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F1EF3"/>
    <w:multiLevelType w:val="multilevel"/>
    <w:tmpl w:val="EA8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7058F"/>
    <w:multiLevelType w:val="multilevel"/>
    <w:tmpl w:val="E8C6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65210"/>
    <w:multiLevelType w:val="multilevel"/>
    <w:tmpl w:val="F8CE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380003">
    <w:abstractNumId w:val="2"/>
  </w:num>
  <w:num w:numId="2" w16cid:durableId="718699669">
    <w:abstractNumId w:val="5"/>
  </w:num>
  <w:num w:numId="3" w16cid:durableId="90929480">
    <w:abstractNumId w:val="3"/>
  </w:num>
  <w:num w:numId="4" w16cid:durableId="1663466500">
    <w:abstractNumId w:val="0"/>
  </w:num>
  <w:num w:numId="5" w16cid:durableId="385422678">
    <w:abstractNumId w:val="4"/>
  </w:num>
  <w:num w:numId="6" w16cid:durableId="53628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40"/>
    <w:rsid w:val="00562962"/>
    <w:rsid w:val="00637A40"/>
    <w:rsid w:val="00B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C495"/>
  <w15:chartTrackingRefBased/>
  <w15:docId w15:val="{1D222245-93D9-41AA-869F-BE5B609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reddrick wilson</dc:creator>
  <cp:keywords/>
  <dc:description/>
  <cp:lastModifiedBy>reddrick wilson</cp:lastModifiedBy>
  <cp:revision>2</cp:revision>
  <dcterms:created xsi:type="dcterms:W3CDTF">2025-03-04T18:32:00Z</dcterms:created>
  <dcterms:modified xsi:type="dcterms:W3CDTF">2025-03-04T18:36:00Z</dcterms:modified>
</cp:coreProperties>
</file>