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FBC3" w14:textId="218AA82A" w:rsidR="007C5FF5" w:rsidRPr="00ED6F05" w:rsidRDefault="006F5E77" w:rsidP="007C5FF5">
      <w:pPr>
        <w:rPr>
          <w:rFonts w:ascii="Times New Roman" w:hAnsi="Times New Roman" w:cs="Times New Roman"/>
          <w:b/>
          <w:bCs/>
          <w:sz w:val="32"/>
          <w:szCs w:val="32"/>
        </w:rPr>
      </w:pPr>
      <w:r w:rsidRPr="006F5E77">
        <w:rPr>
          <w:rFonts w:ascii="Segoe UI Emoji" w:hAnsi="Segoe UI Emoji" w:cs="Segoe UI Emoji"/>
          <w:b/>
          <w:bCs/>
          <w:sz w:val="32"/>
          <w:szCs w:val="32"/>
        </w:rPr>
        <w:t>🌱</w:t>
      </w:r>
      <w:r w:rsidRPr="006F5E77">
        <w:rPr>
          <w:rFonts w:ascii="Times New Roman" w:hAnsi="Times New Roman" w:cs="Times New Roman"/>
          <w:b/>
          <w:bCs/>
          <w:sz w:val="32"/>
          <w:szCs w:val="32"/>
        </w:rPr>
        <w:t> SEEDTIME &amp; HARVEST SCRIPTURES (MSG</w:t>
      </w:r>
      <w:proofErr w:type="gramStart"/>
      <w:r w:rsidRPr="006F5E77">
        <w:rPr>
          <w:rFonts w:ascii="Times New Roman" w:hAnsi="Times New Roman" w:cs="Times New Roman"/>
          <w:b/>
          <w:bCs/>
          <w:sz w:val="32"/>
          <w:szCs w:val="32"/>
        </w:rPr>
        <w:t>)</w:t>
      </w:r>
      <w:r w:rsidR="007C5FF5" w:rsidRPr="007C5FF5">
        <w:rPr>
          <w:rFonts w:ascii="Segoe UI Emoji" w:hAnsi="Segoe UI Emoji" w:cs="Segoe UI Emoji"/>
          <w:b/>
          <w:bCs/>
          <w:sz w:val="32"/>
          <w:szCs w:val="32"/>
        </w:rPr>
        <w:t xml:space="preserve"> </w:t>
      </w:r>
      <w:r w:rsidR="007C5FF5" w:rsidRPr="00ED6F05">
        <w:rPr>
          <w:rFonts w:ascii="Segoe UI Emoji" w:hAnsi="Segoe UI Emoji" w:cs="Segoe UI Emoji"/>
          <w:b/>
          <w:bCs/>
          <w:sz w:val="32"/>
          <w:szCs w:val="32"/>
        </w:rPr>
        <w:t>🌱</w:t>
      </w:r>
      <w:r w:rsidR="007C5FF5" w:rsidRPr="00ED6F05">
        <w:rPr>
          <w:rFonts w:ascii="Times New Roman" w:hAnsi="Times New Roman" w:cs="Times New Roman"/>
          <w:b/>
          <w:bCs/>
          <w:sz w:val="32"/>
          <w:szCs w:val="32"/>
        </w:rPr>
        <w:t xml:space="preserve"> SEEDTIME</w:t>
      </w:r>
      <w:proofErr w:type="gramEnd"/>
      <w:r w:rsidR="007C5FF5" w:rsidRPr="00ED6F05">
        <w:rPr>
          <w:rFonts w:ascii="Times New Roman" w:hAnsi="Times New Roman" w:cs="Times New Roman"/>
          <w:b/>
          <w:bCs/>
          <w:sz w:val="32"/>
          <w:szCs w:val="32"/>
        </w:rPr>
        <w:t xml:space="preserve"> &amp; HARVEST AFFIRMATIONS</w:t>
      </w:r>
    </w:p>
    <w:p w14:paraId="291B3085" w14:textId="6E4D2B7F" w:rsidR="006F5E77" w:rsidRPr="006F5E77" w:rsidRDefault="006F5E77" w:rsidP="006F5E77">
      <w:pPr>
        <w:rPr>
          <w:rFonts w:ascii="Times New Roman" w:hAnsi="Times New Roman" w:cs="Times New Roman"/>
          <w:b/>
          <w:bCs/>
          <w:sz w:val="32"/>
          <w:szCs w:val="32"/>
        </w:rPr>
      </w:pPr>
    </w:p>
    <w:p w14:paraId="132133F6" w14:textId="77777777" w:rsidR="006F5E77" w:rsidRPr="006F5E77" w:rsidRDefault="006F5E77" w:rsidP="006F5E77">
      <w:r w:rsidRPr="006F5E77">
        <w:rPr>
          <w:i/>
          <w:iCs/>
        </w:rPr>
        <w:t>"You can't plant turnips and harvest tomatoes!"</w:t>
      </w:r>
      <w:r w:rsidRPr="006F5E77">
        <w:t> (Galatians 6:7 MSG)</w:t>
      </w:r>
    </w:p>
    <w:p w14:paraId="7BD32F71" w14:textId="77777777" w:rsidR="006F5E77" w:rsidRPr="006F5E77" w:rsidRDefault="006F5E77" w:rsidP="006F5E77">
      <w:pPr>
        <w:rPr>
          <w:b/>
          <w:bCs/>
        </w:rPr>
      </w:pPr>
      <w:r w:rsidRPr="006F5E77">
        <w:rPr>
          <w:b/>
          <w:bCs/>
        </w:rPr>
        <w:t>1. Genesis 8:22</w:t>
      </w:r>
    </w:p>
    <w:p w14:paraId="6FD00266" w14:textId="77777777" w:rsidR="006F5E77" w:rsidRPr="006F5E77" w:rsidRDefault="006F5E77" w:rsidP="006F5E77">
      <w:r w:rsidRPr="006F5E77">
        <w:rPr>
          <w:i/>
          <w:iCs/>
        </w:rPr>
        <w:t>"For as long as Earth lasts, planting and harvest, cold and heat, summer and winter, day and night will never stop."</w:t>
      </w:r>
    </w:p>
    <w:p w14:paraId="19F9091B" w14:textId="77777777" w:rsidR="006F5E77" w:rsidRPr="006F5E77" w:rsidRDefault="006F5E77" w:rsidP="006F5E77">
      <w:pPr>
        <w:rPr>
          <w:b/>
          <w:bCs/>
        </w:rPr>
      </w:pPr>
      <w:r w:rsidRPr="006F5E77">
        <w:rPr>
          <w:b/>
          <w:bCs/>
        </w:rPr>
        <w:t>2. Galatians 6:7-9</w:t>
      </w:r>
    </w:p>
    <w:p w14:paraId="01DF02A4" w14:textId="77777777" w:rsidR="006F5E77" w:rsidRPr="006F5E77" w:rsidRDefault="006F5E77" w:rsidP="006F5E77">
      <w:r w:rsidRPr="006F5E77">
        <w:rPr>
          <w:i/>
          <w:iCs/>
        </w:rPr>
        <w:t xml:space="preserve">"Don’t be misled: No one makes a fool of God. What a person plants, he will harvest. The person who plants selfishness, ignoring the needs of others—ignoring </w:t>
      </w:r>
      <w:proofErr w:type="gramStart"/>
      <w:r w:rsidRPr="006F5E77">
        <w:rPr>
          <w:i/>
          <w:iCs/>
        </w:rPr>
        <w:t>God!—</w:t>
      </w:r>
      <w:proofErr w:type="gramEnd"/>
      <w:r w:rsidRPr="006F5E77">
        <w:rPr>
          <w:i/>
          <w:iCs/>
        </w:rPr>
        <w:t xml:space="preserve">harvests a crop of weeds. All he’ll have to show for his life is weeds! But the one who plants in response to God, letting God’s Spirit do the growth work in him, harvests a crop of real life, eternal life. </w:t>
      </w:r>
      <w:proofErr w:type="gramStart"/>
      <w:r w:rsidRPr="006F5E77">
        <w:rPr>
          <w:i/>
          <w:iCs/>
        </w:rPr>
        <w:t>So</w:t>
      </w:r>
      <w:proofErr w:type="gramEnd"/>
      <w:r w:rsidRPr="006F5E77">
        <w:rPr>
          <w:i/>
          <w:iCs/>
        </w:rPr>
        <w:t xml:space="preserve"> let’s not allow ourselves to get fatigued doing good. At the right time we will harvest a good crop if we don’t give </w:t>
      </w:r>
      <w:proofErr w:type="gramStart"/>
      <w:r w:rsidRPr="006F5E77">
        <w:rPr>
          <w:i/>
          <w:iCs/>
        </w:rPr>
        <w:t>up, or</w:t>
      </w:r>
      <w:proofErr w:type="gramEnd"/>
      <w:r w:rsidRPr="006F5E77">
        <w:rPr>
          <w:i/>
          <w:iCs/>
        </w:rPr>
        <w:t xml:space="preserve"> quit."</w:t>
      </w:r>
    </w:p>
    <w:p w14:paraId="6374F909" w14:textId="77777777" w:rsidR="006F5E77" w:rsidRPr="006F5E77" w:rsidRDefault="006F5E77" w:rsidP="006F5E77">
      <w:pPr>
        <w:rPr>
          <w:b/>
          <w:bCs/>
        </w:rPr>
      </w:pPr>
      <w:r w:rsidRPr="006F5E77">
        <w:rPr>
          <w:b/>
          <w:bCs/>
        </w:rPr>
        <w:t>3. 2 Corinthians 9:6-11</w:t>
      </w:r>
    </w:p>
    <w:p w14:paraId="1982B59A" w14:textId="77777777" w:rsidR="006F5E77" w:rsidRPr="006F5E77" w:rsidRDefault="006F5E77" w:rsidP="006F5E77">
      <w:r w:rsidRPr="006F5E77">
        <w:rPr>
          <w:i/>
          <w:iCs/>
        </w:rPr>
        <w:t xml:space="preserve">"Remember: A stingy planter gets a stingy crop; a lavish planter gets a lavish crop. I want each of you to take plenty of time to think it </w:t>
      </w:r>
      <w:proofErr w:type="gramStart"/>
      <w:r w:rsidRPr="006F5E77">
        <w:rPr>
          <w:i/>
          <w:iCs/>
        </w:rPr>
        <w:t>over, and</w:t>
      </w:r>
      <w:proofErr w:type="gramEnd"/>
      <w:r w:rsidRPr="006F5E77">
        <w:rPr>
          <w:i/>
          <w:iCs/>
        </w:rPr>
        <w:t xml:space="preserve"> make up your own mind what you will give. That will protect you against sob stories and arm-twisting. God loves it when the giver delights in the giving. God can pour on the blessings in astonishing ways so that you’re ready for anything and everything, more than just ready to do what needs to be done. As one psalmist puts it, 'He throws caution to the winds, giving to the needy in reckless abandon. His right-living, right-giving ways never run out, never wear out.' This most generous God who gives seed to the farmer that becomes bread for your meals is more than extravagant with you. He gives you something you can then give away, which grows into full-formed lives, robust in God, wealthy in every way, so that you can be generous in every way, producing with us great praise to God."</w:t>
      </w:r>
    </w:p>
    <w:p w14:paraId="467D8B91" w14:textId="77777777" w:rsidR="006F5E77" w:rsidRPr="006F5E77" w:rsidRDefault="006F5E77" w:rsidP="006F5E77">
      <w:pPr>
        <w:rPr>
          <w:b/>
          <w:bCs/>
        </w:rPr>
      </w:pPr>
      <w:r w:rsidRPr="006F5E77">
        <w:rPr>
          <w:b/>
          <w:bCs/>
        </w:rPr>
        <w:t>4. Mark 4:14-20</w:t>
      </w:r>
    </w:p>
    <w:p w14:paraId="59602379" w14:textId="77777777" w:rsidR="006F5E77" w:rsidRPr="006F5E77" w:rsidRDefault="006F5E77" w:rsidP="006F5E77">
      <w:r w:rsidRPr="006F5E77">
        <w:rPr>
          <w:i/>
          <w:iCs/>
        </w:rPr>
        <w:t xml:space="preserve">"The farmer plants the Word. Some people are like the seed that falls on the hardened soil of the road. No sooner do they hear the Word than Satan snatches away what has been planted in them. And some are like the seed that lands in the gravel. When they first hear the Word, they respond with great enthusiasm. But there is such shallow soil of character that when the emotions wear off and some difficulty arrives, there is nothing to show for it. The seed cast in the weeds represents the ones who hear the kingdom news but are overwhelmed with worries about all the things they </w:t>
      </w:r>
      <w:proofErr w:type="gramStart"/>
      <w:r w:rsidRPr="006F5E77">
        <w:rPr>
          <w:i/>
          <w:iCs/>
        </w:rPr>
        <w:t>have to</w:t>
      </w:r>
      <w:proofErr w:type="gramEnd"/>
      <w:r w:rsidRPr="006F5E77">
        <w:rPr>
          <w:i/>
          <w:iCs/>
        </w:rPr>
        <w:t xml:space="preserve"> do and all the things they want to get. The stress strangles what they heard, and nothing comes of it. But the seed planted </w:t>
      </w:r>
      <w:r w:rsidRPr="006F5E77">
        <w:rPr>
          <w:i/>
          <w:iCs/>
        </w:rPr>
        <w:lastRenderedPageBreak/>
        <w:t>in the good earth represents those who hear the Word, embrace it, and produce a harvest beyond their wildest dreams."</w:t>
      </w:r>
    </w:p>
    <w:p w14:paraId="583DC514" w14:textId="77777777" w:rsidR="006F5E77" w:rsidRPr="006F5E77" w:rsidRDefault="006F5E77" w:rsidP="006F5E77">
      <w:pPr>
        <w:rPr>
          <w:b/>
          <w:bCs/>
        </w:rPr>
      </w:pPr>
      <w:r w:rsidRPr="006F5E77">
        <w:rPr>
          <w:b/>
          <w:bCs/>
        </w:rPr>
        <w:t>5. Luke 6:38</w:t>
      </w:r>
    </w:p>
    <w:p w14:paraId="54BE6E3A" w14:textId="77777777" w:rsidR="006F5E77" w:rsidRPr="006F5E77" w:rsidRDefault="006F5E77" w:rsidP="006F5E77">
      <w:r w:rsidRPr="006F5E77">
        <w:rPr>
          <w:i/>
          <w:iCs/>
        </w:rPr>
        <w:t>"Give away your life; you’ll find life given back, but not merely given back—given back with bonus and blessing. Giving, not getting, is the way. Generosity begets generosity."</w:t>
      </w:r>
    </w:p>
    <w:p w14:paraId="2897785F" w14:textId="77777777" w:rsidR="006F5E77" w:rsidRPr="006F5E77" w:rsidRDefault="006F5E77" w:rsidP="006F5E77">
      <w:pPr>
        <w:rPr>
          <w:b/>
          <w:bCs/>
        </w:rPr>
      </w:pPr>
      <w:r w:rsidRPr="006F5E77">
        <w:rPr>
          <w:b/>
          <w:bCs/>
        </w:rPr>
        <w:t>6. Proverbs 11:24-25</w:t>
      </w:r>
    </w:p>
    <w:p w14:paraId="55F18B0F" w14:textId="77777777" w:rsidR="006F5E77" w:rsidRPr="006F5E77" w:rsidRDefault="006F5E77" w:rsidP="006F5E77">
      <w:r w:rsidRPr="006F5E77">
        <w:rPr>
          <w:i/>
          <w:iCs/>
        </w:rPr>
        <w:t>"The world of the generous gets larger and larger; the world of the stingy gets smaller and smaller. The one who blesses others is abundantly blessed; those who help others are helped."</w:t>
      </w:r>
    </w:p>
    <w:p w14:paraId="2E70A148" w14:textId="77777777" w:rsidR="006F5E77" w:rsidRPr="006F5E77" w:rsidRDefault="006F5E77" w:rsidP="006F5E77">
      <w:pPr>
        <w:rPr>
          <w:b/>
          <w:bCs/>
        </w:rPr>
      </w:pPr>
      <w:r w:rsidRPr="006F5E77">
        <w:rPr>
          <w:b/>
          <w:bCs/>
        </w:rPr>
        <w:t>7. Hosea 10:12</w:t>
      </w:r>
    </w:p>
    <w:p w14:paraId="31E81109" w14:textId="77777777" w:rsidR="006F5E77" w:rsidRPr="006F5E77" w:rsidRDefault="006F5E77" w:rsidP="006F5E77">
      <w:r w:rsidRPr="006F5E77">
        <w:rPr>
          <w:i/>
          <w:iCs/>
        </w:rPr>
        <w:t>"It’s time to till the ground, it’s time to dig in with God, until he arrives with righteousness ripe for harvest."</w:t>
      </w:r>
    </w:p>
    <w:p w14:paraId="2EE263DB" w14:textId="77777777" w:rsidR="006F5E77" w:rsidRPr="006F5E77" w:rsidRDefault="006F5E77" w:rsidP="006F5E77">
      <w:pPr>
        <w:rPr>
          <w:b/>
          <w:bCs/>
        </w:rPr>
      </w:pPr>
      <w:r w:rsidRPr="006F5E77">
        <w:rPr>
          <w:b/>
          <w:bCs/>
        </w:rPr>
        <w:t>8. Ecclesiastes 11:6</w:t>
      </w:r>
    </w:p>
    <w:p w14:paraId="3E1D9D61" w14:textId="77777777" w:rsidR="006F5E77" w:rsidRPr="006F5E77" w:rsidRDefault="006F5E77" w:rsidP="006F5E77">
      <w:r w:rsidRPr="006F5E77">
        <w:rPr>
          <w:i/>
          <w:iCs/>
        </w:rPr>
        <w:t>"Go to work in the morning and stick to it until evening without watching the clock. You never know from moment to moment how your work will turn out in the end."</w:t>
      </w:r>
    </w:p>
    <w:p w14:paraId="112B5D65" w14:textId="77777777" w:rsidR="006F5E77" w:rsidRPr="006F5E77" w:rsidRDefault="006F5E77" w:rsidP="006F5E77">
      <w:pPr>
        <w:rPr>
          <w:b/>
          <w:bCs/>
        </w:rPr>
      </w:pPr>
      <w:r w:rsidRPr="006F5E77">
        <w:rPr>
          <w:b/>
          <w:bCs/>
        </w:rPr>
        <w:t>9. Malachi 3:10-12</w:t>
      </w:r>
    </w:p>
    <w:p w14:paraId="47AAA649" w14:textId="77777777" w:rsidR="006F5E77" w:rsidRPr="006F5E77" w:rsidRDefault="006F5E77" w:rsidP="006F5E77">
      <w:r w:rsidRPr="006F5E77">
        <w:rPr>
          <w:i/>
          <w:iCs/>
        </w:rPr>
        <w:t xml:space="preserve">"Bring your full tithe to the Temple treasury so there will be ample provisions in my Temple. Test me in this and see if I don’t </w:t>
      </w:r>
      <w:proofErr w:type="gramStart"/>
      <w:r w:rsidRPr="006F5E77">
        <w:rPr>
          <w:i/>
          <w:iCs/>
        </w:rPr>
        <w:t>open up</w:t>
      </w:r>
      <w:proofErr w:type="gramEnd"/>
      <w:r w:rsidRPr="006F5E77">
        <w:rPr>
          <w:i/>
          <w:iCs/>
        </w:rPr>
        <w:t xml:space="preserve"> heaven itself to you and pour out blessings beyond your wildest dreams. I’ll rebuke the </w:t>
      </w:r>
      <w:proofErr w:type="gramStart"/>
      <w:r w:rsidRPr="006F5E77">
        <w:rPr>
          <w:i/>
          <w:iCs/>
        </w:rPr>
        <w:t>locusts</w:t>
      </w:r>
      <w:proofErr w:type="gramEnd"/>
      <w:r w:rsidRPr="006F5E77">
        <w:rPr>
          <w:i/>
          <w:iCs/>
        </w:rPr>
        <w:t xml:space="preserve"> so they won’t attack your crops and the vines in your fields won’t lose their fruit. All nations will call you blessed, and you’ll be a land of delights."</w:t>
      </w:r>
    </w:p>
    <w:p w14:paraId="78BA1A01" w14:textId="77777777" w:rsidR="006F5E77" w:rsidRPr="006F5E77" w:rsidRDefault="006F5E77" w:rsidP="006F5E77">
      <w:pPr>
        <w:rPr>
          <w:b/>
          <w:bCs/>
        </w:rPr>
      </w:pPr>
      <w:r w:rsidRPr="006F5E77">
        <w:rPr>
          <w:b/>
          <w:bCs/>
        </w:rPr>
        <w:t>10. Psalm 126:5-6</w:t>
      </w:r>
    </w:p>
    <w:p w14:paraId="16849040" w14:textId="77777777" w:rsidR="006F5E77" w:rsidRPr="006F5E77" w:rsidRDefault="006F5E77" w:rsidP="006F5E77">
      <w:r w:rsidRPr="006F5E77">
        <w:rPr>
          <w:i/>
          <w:iCs/>
        </w:rPr>
        <w:t>"So those who went off with heavy hearts will come home laughing, with armloads of blessing."</w:t>
      </w:r>
    </w:p>
    <w:p w14:paraId="769EB2B3" w14:textId="77777777" w:rsidR="006F5E77" w:rsidRPr="006F5E77" w:rsidRDefault="006F5E77" w:rsidP="006F5E77">
      <w:pPr>
        <w:rPr>
          <w:b/>
          <w:bCs/>
        </w:rPr>
      </w:pPr>
      <w:r w:rsidRPr="006F5E77">
        <w:rPr>
          <w:b/>
          <w:bCs/>
        </w:rPr>
        <w:t>11. Isaiah 55:10-11</w:t>
      </w:r>
    </w:p>
    <w:p w14:paraId="413A79DC" w14:textId="77777777" w:rsidR="006F5E77" w:rsidRPr="006F5E77" w:rsidRDefault="006F5E77" w:rsidP="006F5E77">
      <w:r w:rsidRPr="006F5E77">
        <w:rPr>
          <w:i/>
          <w:iCs/>
        </w:rPr>
        <w:t xml:space="preserve">"Just as rain and snow descend from the skies and don’t go back until they’ve watered the earth, doing their work of making things grow and blossom, producing seed for farmers and food for the hungry, </w:t>
      </w:r>
      <w:proofErr w:type="gramStart"/>
      <w:r w:rsidRPr="006F5E77">
        <w:rPr>
          <w:i/>
          <w:iCs/>
        </w:rPr>
        <w:t>so will</w:t>
      </w:r>
      <w:proofErr w:type="gramEnd"/>
      <w:r w:rsidRPr="006F5E77">
        <w:rPr>
          <w:i/>
          <w:iCs/>
        </w:rPr>
        <w:t xml:space="preserve"> the words that come out of my mouth not come back empty-handed. They’ll do the work I sent them to </w:t>
      </w:r>
      <w:proofErr w:type="gramStart"/>
      <w:r w:rsidRPr="006F5E77">
        <w:rPr>
          <w:i/>
          <w:iCs/>
        </w:rPr>
        <w:t>do,</w:t>
      </w:r>
      <w:proofErr w:type="gramEnd"/>
      <w:r w:rsidRPr="006F5E77">
        <w:rPr>
          <w:i/>
          <w:iCs/>
        </w:rPr>
        <w:t xml:space="preserve"> they’ll complete the assignment I gave them."</w:t>
      </w:r>
    </w:p>
    <w:p w14:paraId="7B61B812" w14:textId="77777777" w:rsidR="006F5E77" w:rsidRPr="006F5E77" w:rsidRDefault="006F5E77" w:rsidP="006F5E77">
      <w:pPr>
        <w:rPr>
          <w:b/>
          <w:bCs/>
        </w:rPr>
      </w:pPr>
      <w:r w:rsidRPr="006F5E77">
        <w:rPr>
          <w:b/>
          <w:bCs/>
        </w:rPr>
        <w:t>12. Matthew 13:23</w:t>
      </w:r>
    </w:p>
    <w:p w14:paraId="6EDF91DB" w14:textId="77777777" w:rsidR="006F5E77" w:rsidRPr="006F5E77" w:rsidRDefault="006F5E77" w:rsidP="006F5E77">
      <w:r w:rsidRPr="006F5E77">
        <w:rPr>
          <w:i/>
          <w:iCs/>
        </w:rPr>
        <w:lastRenderedPageBreak/>
        <w:t xml:space="preserve">"The seed cast on good earth is the person who hears and takes in the </w:t>
      </w:r>
      <w:proofErr w:type="gramStart"/>
      <w:r w:rsidRPr="006F5E77">
        <w:rPr>
          <w:i/>
          <w:iCs/>
        </w:rPr>
        <w:t>News, and</w:t>
      </w:r>
      <w:proofErr w:type="gramEnd"/>
      <w:r w:rsidRPr="006F5E77">
        <w:rPr>
          <w:i/>
          <w:iCs/>
        </w:rPr>
        <w:t xml:space="preserve"> then produces a harvest beyond his wildest dreams."</w:t>
      </w:r>
    </w:p>
    <w:p w14:paraId="11EB8090" w14:textId="77777777" w:rsidR="006F5E77" w:rsidRPr="006F5E77" w:rsidRDefault="006F5E77" w:rsidP="006F5E77">
      <w:pPr>
        <w:rPr>
          <w:b/>
          <w:bCs/>
        </w:rPr>
      </w:pPr>
      <w:r w:rsidRPr="006F5E77">
        <w:rPr>
          <w:b/>
          <w:bCs/>
        </w:rPr>
        <w:t>13. John 12:24</w:t>
      </w:r>
    </w:p>
    <w:p w14:paraId="12AFCD7C" w14:textId="77777777" w:rsidR="006F5E77" w:rsidRPr="006F5E77" w:rsidRDefault="006F5E77" w:rsidP="006F5E77">
      <w:r w:rsidRPr="006F5E77">
        <w:rPr>
          <w:i/>
          <w:iCs/>
        </w:rPr>
        <w:t xml:space="preserve">"Listen carefully: Unless a grain of wheat is buried in the ground, dead to the world, it is never any more than a grain of wheat. But if it is buried, it sprouts and </w:t>
      </w:r>
      <w:proofErr w:type="gramStart"/>
      <w:r w:rsidRPr="006F5E77">
        <w:rPr>
          <w:i/>
          <w:iCs/>
        </w:rPr>
        <w:t>reproduces itself</w:t>
      </w:r>
      <w:proofErr w:type="gramEnd"/>
      <w:r w:rsidRPr="006F5E77">
        <w:rPr>
          <w:i/>
          <w:iCs/>
        </w:rPr>
        <w:t xml:space="preserve"> many times over."</w:t>
      </w:r>
    </w:p>
    <w:p w14:paraId="7D6AD839" w14:textId="77777777" w:rsidR="006F5E77" w:rsidRPr="006F5E77" w:rsidRDefault="006F5E77" w:rsidP="006F5E77">
      <w:pPr>
        <w:rPr>
          <w:b/>
          <w:bCs/>
        </w:rPr>
      </w:pPr>
      <w:r w:rsidRPr="006F5E77">
        <w:rPr>
          <w:b/>
          <w:bCs/>
        </w:rPr>
        <w:t>14. 1 Corinthians 15:36-38</w:t>
      </w:r>
    </w:p>
    <w:p w14:paraId="06F5FC2B" w14:textId="77777777" w:rsidR="006F5E77" w:rsidRPr="006F5E77" w:rsidRDefault="006F5E77" w:rsidP="006F5E77">
      <w:r w:rsidRPr="006F5E77">
        <w:rPr>
          <w:i/>
          <w:iCs/>
        </w:rPr>
        <w:t>"When you put a seed into the ground, it doesn’t grow into a plant unless it dies first. And what you put in the ground is not the plant that will grow, but only a dry little seed of wheat or whatever it is you are planting. Then God gives it a new body—just the kind he wants it to have. A different kind of plant grows from each kind of seed."</w:t>
      </w:r>
    </w:p>
    <w:p w14:paraId="25D7C208" w14:textId="77777777" w:rsidR="006F5E77" w:rsidRPr="006F5E77" w:rsidRDefault="006F5E77" w:rsidP="006F5E77">
      <w:pPr>
        <w:rPr>
          <w:b/>
          <w:bCs/>
        </w:rPr>
      </w:pPr>
      <w:r w:rsidRPr="006F5E77">
        <w:rPr>
          <w:b/>
          <w:bCs/>
        </w:rPr>
        <w:t>15. James 3:18</w:t>
      </w:r>
    </w:p>
    <w:p w14:paraId="613B8086" w14:textId="77777777" w:rsidR="006F5E77" w:rsidRPr="006F5E77" w:rsidRDefault="006F5E77" w:rsidP="006F5E77">
      <w:r w:rsidRPr="006F5E77">
        <w:rPr>
          <w:i/>
          <w:iCs/>
        </w:rPr>
        <w:t>"You can develop a healthy, robust community that lives right with God and enjoy its results only if you do the hard work of getting along with each other, treating each other with dignity and honor."</w:t>
      </w:r>
    </w:p>
    <w:p w14:paraId="42BE89CB" w14:textId="77777777" w:rsidR="006F5E77" w:rsidRPr="006F5E77" w:rsidRDefault="006F5E77" w:rsidP="006F5E77">
      <w:r w:rsidRPr="006F5E77">
        <w:pict w14:anchorId="352A0C00">
          <v:rect id="_x0000_i1025" style="width:0;height:0" o:hralign="center" o:hrstd="t" o:hrnoshade="t" o:hr="t" fillcolor="#0a0a0a" stroked="f"/>
        </w:pict>
      </w:r>
    </w:p>
    <w:p w14:paraId="22B906EA" w14:textId="77777777" w:rsidR="006F5E77" w:rsidRPr="006F5E77" w:rsidRDefault="006F5E77" w:rsidP="006F5E77">
      <w:pPr>
        <w:rPr>
          <w:b/>
          <w:bCs/>
        </w:rPr>
      </w:pPr>
      <w:r w:rsidRPr="006F5E77">
        <w:rPr>
          <w:rFonts w:ascii="Segoe UI Emoji" w:hAnsi="Segoe UI Emoji" w:cs="Segoe UI Emoji"/>
          <w:b/>
          <w:bCs/>
        </w:rPr>
        <w:t>🔥</w:t>
      </w:r>
      <w:r w:rsidRPr="006F5E77">
        <w:rPr>
          <w:b/>
          <w:bCs/>
        </w:rPr>
        <w:t> HOW TO USE THESE SCRIPTURES</w:t>
      </w:r>
    </w:p>
    <w:p w14:paraId="2F4B1481" w14:textId="77777777" w:rsidR="006F5E77" w:rsidRPr="006F5E77" w:rsidRDefault="006F5E77" w:rsidP="006F5E77">
      <w:pPr>
        <w:numPr>
          <w:ilvl w:val="0"/>
          <w:numId w:val="1"/>
        </w:numPr>
      </w:pPr>
      <w:proofErr w:type="gramStart"/>
      <w:r w:rsidRPr="006F5E77">
        <w:rPr>
          <w:b/>
          <w:bCs/>
        </w:rPr>
        <w:t>Speak</w:t>
      </w:r>
      <w:proofErr w:type="gramEnd"/>
      <w:r w:rsidRPr="006F5E77">
        <w:rPr>
          <w:b/>
          <w:bCs/>
        </w:rPr>
        <w:t xml:space="preserve"> Them Aloud</w:t>
      </w:r>
      <w:r w:rsidRPr="006F5E77">
        <w:t> – </w:t>
      </w:r>
      <w:r w:rsidRPr="006F5E77">
        <w:rPr>
          <w:i/>
          <w:iCs/>
        </w:rPr>
        <w:t>"Faith comes by hearing"</w:t>
      </w:r>
      <w:r w:rsidRPr="006F5E77">
        <w:t> (Rom. 10:17).</w:t>
      </w:r>
    </w:p>
    <w:p w14:paraId="6E5E5601" w14:textId="77777777" w:rsidR="006F5E77" w:rsidRPr="006F5E77" w:rsidRDefault="006F5E77" w:rsidP="006F5E77">
      <w:pPr>
        <w:numPr>
          <w:ilvl w:val="0"/>
          <w:numId w:val="1"/>
        </w:numPr>
      </w:pPr>
      <w:r w:rsidRPr="006F5E77">
        <w:rPr>
          <w:b/>
          <w:bCs/>
        </w:rPr>
        <w:t>Pray Them</w:t>
      </w:r>
      <w:r w:rsidRPr="006F5E77">
        <w:t> – </w:t>
      </w:r>
      <w:r w:rsidRPr="006F5E77">
        <w:rPr>
          <w:i/>
          <w:iCs/>
        </w:rPr>
        <w:t>"Your Word is a lamp to my feet"</w:t>
      </w:r>
      <w:r w:rsidRPr="006F5E77">
        <w:t> (Ps. 119:105).</w:t>
      </w:r>
    </w:p>
    <w:p w14:paraId="34164698" w14:textId="77777777" w:rsidR="006F5E77" w:rsidRPr="006F5E77" w:rsidRDefault="006F5E77" w:rsidP="006F5E77">
      <w:pPr>
        <w:numPr>
          <w:ilvl w:val="0"/>
          <w:numId w:val="1"/>
        </w:numPr>
      </w:pPr>
      <w:r w:rsidRPr="006F5E77">
        <w:rPr>
          <w:b/>
          <w:bCs/>
        </w:rPr>
        <w:t>Expect Harvest</w:t>
      </w:r>
      <w:r w:rsidRPr="006F5E77">
        <w:t> – </w:t>
      </w:r>
      <w:r w:rsidRPr="006F5E77">
        <w:rPr>
          <w:i/>
          <w:iCs/>
        </w:rPr>
        <w:t>"The Word does not return void"</w:t>
      </w:r>
      <w:r w:rsidRPr="006F5E77">
        <w:t> (Isa. 55:11).</w:t>
      </w:r>
    </w:p>
    <w:p w14:paraId="504911E2" w14:textId="77777777" w:rsidR="006F5E77" w:rsidRDefault="006F5E77"/>
    <w:sectPr w:rsidR="006F5E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A3A35" w14:textId="77777777" w:rsidR="00D172C0" w:rsidRDefault="00D172C0" w:rsidP="00D172C0">
      <w:pPr>
        <w:spacing w:after="0" w:line="240" w:lineRule="auto"/>
      </w:pPr>
      <w:r>
        <w:separator/>
      </w:r>
    </w:p>
  </w:endnote>
  <w:endnote w:type="continuationSeparator" w:id="0">
    <w:p w14:paraId="31092EF8" w14:textId="77777777" w:rsidR="00D172C0" w:rsidRDefault="00D172C0" w:rsidP="00D1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695262"/>
      <w:docPartObj>
        <w:docPartGallery w:val="Page Numbers (Bottom of Page)"/>
        <w:docPartUnique/>
      </w:docPartObj>
    </w:sdtPr>
    <w:sdtContent>
      <w:sdt>
        <w:sdtPr>
          <w:id w:val="1728636285"/>
          <w:docPartObj>
            <w:docPartGallery w:val="Page Numbers (Top of Page)"/>
            <w:docPartUnique/>
          </w:docPartObj>
        </w:sdtPr>
        <w:sdtContent>
          <w:p w14:paraId="602C295C" w14:textId="616434E8" w:rsidR="00D172C0" w:rsidRDefault="00D172C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6CC570F" w14:textId="77777777" w:rsidR="00D172C0" w:rsidRDefault="00D1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2437A" w14:textId="77777777" w:rsidR="00D172C0" w:rsidRDefault="00D172C0" w:rsidP="00D172C0">
      <w:pPr>
        <w:spacing w:after="0" w:line="240" w:lineRule="auto"/>
      </w:pPr>
      <w:r>
        <w:separator/>
      </w:r>
    </w:p>
  </w:footnote>
  <w:footnote w:type="continuationSeparator" w:id="0">
    <w:p w14:paraId="10C5749C" w14:textId="77777777" w:rsidR="00D172C0" w:rsidRDefault="00D172C0" w:rsidP="00D17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31112"/>
    <w:multiLevelType w:val="multilevel"/>
    <w:tmpl w:val="279CF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4574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77"/>
    <w:rsid w:val="00496FF7"/>
    <w:rsid w:val="006F5E77"/>
    <w:rsid w:val="007C5FF5"/>
    <w:rsid w:val="00D1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9F22"/>
  <w15:chartTrackingRefBased/>
  <w15:docId w15:val="{428E506A-7EC3-451E-957C-8DA84135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E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E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E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E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E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E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E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E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E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E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E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E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E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E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E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E77"/>
    <w:rPr>
      <w:rFonts w:eastAsiaTheme="majorEastAsia" w:cstheme="majorBidi"/>
      <w:color w:val="272727" w:themeColor="text1" w:themeTint="D8"/>
    </w:rPr>
  </w:style>
  <w:style w:type="paragraph" w:styleId="Title">
    <w:name w:val="Title"/>
    <w:basedOn w:val="Normal"/>
    <w:next w:val="Normal"/>
    <w:link w:val="TitleChar"/>
    <w:uiPriority w:val="10"/>
    <w:qFormat/>
    <w:rsid w:val="006F5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E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E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E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E77"/>
    <w:pPr>
      <w:spacing w:before="160"/>
      <w:jc w:val="center"/>
    </w:pPr>
    <w:rPr>
      <w:i/>
      <w:iCs/>
      <w:color w:val="404040" w:themeColor="text1" w:themeTint="BF"/>
    </w:rPr>
  </w:style>
  <w:style w:type="character" w:customStyle="1" w:styleId="QuoteChar">
    <w:name w:val="Quote Char"/>
    <w:basedOn w:val="DefaultParagraphFont"/>
    <w:link w:val="Quote"/>
    <w:uiPriority w:val="29"/>
    <w:rsid w:val="006F5E77"/>
    <w:rPr>
      <w:i/>
      <w:iCs/>
      <w:color w:val="404040" w:themeColor="text1" w:themeTint="BF"/>
    </w:rPr>
  </w:style>
  <w:style w:type="paragraph" w:styleId="ListParagraph">
    <w:name w:val="List Paragraph"/>
    <w:basedOn w:val="Normal"/>
    <w:uiPriority w:val="34"/>
    <w:qFormat/>
    <w:rsid w:val="006F5E77"/>
    <w:pPr>
      <w:ind w:left="720"/>
      <w:contextualSpacing/>
    </w:pPr>
  </w:style>
  <w:style w:type="character" w:styleId="IntenseEmphasis">
    <w:name w:val="Intense Emphasis"/>
    <w:basedOn w:val="DefaultParagraphFont"/>
    <w:uiPriority w:val="21"/>
    <w:qFormat/>
    <w:rsid w:val="006F5E77"/>
    <w:rPr>
      <w:i/>
      <w:iCs/>
      <w:color w:val="0F4761" w:themeColor="accent1" w:themeShade="BF"/>
    </w:rPr>
  </w:style>
  <w:style w:type="paragraph" w:styleId="IntenseQuote">
    <w:name w:val="Intense Quote"/>
    <w:basedOn w:val="Normal"/>
    <w:next w:val="Normal"/>
    <w:link w:val="IntenseQuoteChar"/>
    <w:uiPriority w:val="30"/>
    <w:qFormat/>
    <w:rsid w:val="006F5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E77"/>
    <w:rPr>
      <w:i/>
      <w:iCs/>
      <w:color w:val="0F4761" w:themeColor="accent1" w:themeShade="BF"/>
    </w:rPr>
  </w:style>
  <w:style w:type="character" w:styleId="IntenseReference">
    <w:name w:val="Intense Reference"/>
    <w:basedOn w:val="DefaultParagraphFont"/>
    <w:uiPriority w:val="32"/>
    <w:qFormat/>
    <w:rsid w:val="006F5E77"/>
    <w:rPr>
      <w:b/>
      <w:bCs/>
      <w:smallCaps/>
      <w:color w:val="0F4761" w:themeColor="accent1" w:themeShade="BF"/>
      <w:spacing w:val="5"/>
    </w:rPr>
  </w:style>
  <w:style w:type="paragraph" w:styleId="Header">
    <w:name w:val="header"/>
    <w:basedOn w:val="Normal"/>
    <w:link w:val="HeaderChar"/>
    <w:uiPriority w:val="99"/>
    <w:unhideWhenUsed/>
    <w:rsid w:val="00D17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2C0"/>
  </w:style>
  <w:style w:type="paragraph" w:styleId="Footer">
    <w:name w:val="footer"/>
    <w:basedOn w:val="Normal"/>
    <w:link w:val="FooterChar"/>
    <w:uiPriority w:val="99"/>
    <w:unhideWhenUsed/>
    <w:rsid w:val="00D17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6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reddrick wilson</dc:creator>
  <cp:keywords/>
  <dc:description/>
  <cp:lastModifiedBy>reddrick wilson</cp:lastModifiedBy>
  <cp:revision>3</cp:revision>
  <cp:lastPrinted>2025-05-20T16:06:00Z</cp:lastPrinted>
  <dcterms:created xsi:type="dcterms:W3CDTF">2025-05-20T15:56:00Z</dcterms:created>
  <dcterms:modified xsi:type="dcterms:W3CDTF">2025-05-20T16:36:00Z</dcterms:modified>
</cp:coreProperties>
</file>