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C7B6" w14:textId="5D314F5E" w:rsidR="00DB342A" w:rsidRDefault="00DB342A" w:rsidP="00DB342A">
      <w:pPr>
        <w:rPr>
          <w:b/>
          <w:sz w:val="28"/>
          <w:szCs w:val="28"/>
        </w:rPr>
      </w:pPr>
      <w:r>
        <w:rPr>
          <w:b/>
          <w:sz w:val="28"/>
          <w:szCs w:val="28"/>
        </w:rPr>
        <w:t xml:space="preserve"> June 1</w:t>
      </w:r>
      <w:r w:rsidRPr="00891C10">
        <w:rPr>
          <w:b/>
          <w:sz w:val="28"/>
          <w:szCs w:val="28"/>
          <w:vertAlign w:val="superscript"/>
        </w:rPr>
        <w:t>st</w:t>
      </w:r>
      <w:r>
        <w:rPr>
          <w:b/>
          <w:sz w:val="28"/>
          <w:szCs w:val="28"/>
        </w:rPr>
        <w:t>, 2025</w:t>
      </w:r>
    </w:p>
    <w:p w14:paraId="1608F57F" w14:textId="5EAA743B" w:rsidR="00DB342A" w:rsidRPr="002957B7" w:rsidRDefault="000F2849" w:rsidP="00DB342A">
      <w:pPr>
        <w:rPr>
          <w:b/>
          <w:sz w:val="28"/>
          <w:szCs w:val="28"/>
        </w:rPr>
      </w:pPr>
      <w:r>
        <w:rPr>
          <w:b/>
          <w:sz w:val="28"/>
          <w:szCs w:val="28"/>
        </w:rPr>
        <w:t>T</w:t>
      </w:r>
      <w:r w:rsidR="00DB342A" w:rsidRPr="002957B7">
        <w:rPr>
          <w:b/>
          <w:sz w:val="28"/>
          <w:szCs w:val="28"/>
        </w:rPr>
        <w:t xml:space="preserve">his </w:t>
      </w:r>
      <w:r>
        <w:rPr>
          <w:b/>
          <w:sz w:val="28"/>
          <w:szCs w:val="28"/>
        </w:rPr>
        <w:t xml:space="preserve">summer </w:t>
      </w:r>
      <w:r w:rsidR="00DB342A" w:rsidRPr="002957B7">
        <w:rPr>
          <w:b/>
          <w:sz w:val="28"/>
          <w:szCs w:val="28"/>
        </w:rPr>
        <w:t>newsletter is dedicated to the memor</w:t>
      </w:r>
      <w:r>
        <w:rPr>
          <w:b/>
          <w:sz w:val="28"/>
          <w:szCs w:val="28"/>
        </w:rPr>
        <w:t>y</w:t>
      </w:r>
      <w:r w:rsidR="00DB342A" w:rsidRPr="002957B7">
        <w:rPr>
          <w:b/>
          <w:sz w:val="28"/>
          <w:szCs w:val="28"/>
        </w:rPr>
        <w:t xml:space="preserve"> of </w:t>
      </w:r>
      <w:r>
        <w:rPr>
          <w:b/>
          <w:sz w:val="28"/>
          <w:szCs w:val="28"/>
        </w:rPr>
        <w:t xml:space="preserve">2 lovely ladies who passed away in the last 6 months, </w:t>
      </w:r>
      <w:r w:rsidR="00DB342A" w:rsidRPr="002957B7">
        <w:rPr>
          <w:b/>
          <w:sz w:val="28"/>
          <w:szCs w:val="28"/>
        </w:rPr>
        <w:t xml:space="preserve">Connie Giger </w:t>
      </w:r>
      <w:r>
        <w:rPr>
          <w:b/>
          <w:sz w:val="28"/>
          <w:szCs w:val="28"/>
        </w:rPr>
        <w:t>and Connie Christopher. Both of these ladies were longtime homeowners in our neighborhood. Our heart</w:t>
      </w:r>
      <w:r w:rsidR="00C32C98">
        <w:rPr>
          <w:b/>
          <w:sz w:val="28"/>
          <w:szCs w:val="28"/>
        </w:rPr>
        <w:t>f</w:t>
      </w:r>
      <w:r w:rsidR="00A25931">
        <w:rPr>
          <w:b/>
          <w:sz w:val="28"/>
          <w:szCs w:val="28"/>
        </w:rPr>
        <w:t>elt</w:t>
      </w:r>
      <w:r>
        <w:rPr>
          <w:b/>
          <w:sz w:val="28"/>
          <w:szCs w:val="28"/>
        </w:rPr>
        <w:t xml:space="preserve"> sympathy goes out to their families. </w:t>
      </w:r>
      <w:r w:rsidR="007A3D8E" w:rsidRPr="002957B7">
        <w:rPr>
          <w:b/>
          <w:sz w:val="28"/>
          <w:szCs w:val="28"/>
        </w:rPr>
        <w:t xml:space="preserve">  </w:t>
      </w:r>
    </w:p>
    <w:p w14:paraId="64709524" w14:textId="56164E60" w:rsidR="00DB342A" w:rsidRPr="002957B7" w:rsidRDefault="00776D8E" w:rsidP="00DB342A">
      <w:pPr>
        <w:rPr>
          <w:b/>
          <w:sz w:val="28"/>
          <w:szCs w:val="28"/>
        </w:rPr>
      </w:pPr>
      <w:r w:rsidRPr="002957B7">
        <w:rPr>
          <w:b/>
          <w:sz w:val="28"/>
          <w:szCs w:val="28"/>
        </w:rPr>
        <w:t xml:space="preserve"> </w:t>
      </w:r>
    </w:p>
    <w:p w14:paraId="4E166204" w14:textId="5ABE4004" w:rsidR="00DB342A" w:rsidRDefault="00DB342A" w:rsidP="00DB342A">
      <w:pPr>
        <w:rPr>
          <w:b/>
          <w:sz w:val="28"/>
          <w:szCs w:val="28"/>
        </w:rPr>
      </w:pPr>
      <w:r>
        <w:rPr>
          <w:b/>
          <w:sz w:val="28"/>
          <w:szCs w:val="28"/>
        </w:rPr>
        <w:t>Welcome to our new Sewell Station owners</w:t>
      </w:r>
      <w:r w:rsidR="007A3D8E">
        <w:rPr>
          <w:b/>
          <w:sz w:val="28"/>
          <w:szCs w:val="28"/>
        </w:rPr>
        <w:t>:</w:t>
      </w:r>
      <w:r>
        <w:rPr>
          <w:b/>
          <w:sz w:val="28"/>
          <w:szCs w:val="28"/>
        </w:rPr>
        <w:t xml:space="preserve"> </w:t>
      </w:r>
    </w:p>
    <w:p w14:paraId="06FABCBE" w14:textId="21922336" w:rsidR="00DB342A" w:rsidRDefault="00DB342A" w:rsidP="00DB342A">
      <w:pPr>
        <w:rPr>
          <w:b/>
          <w:sz w:val="28"/>
          <w:szCs w:val="28"/>
        </w:rPr>
      </w:pPr>
      <w:r>
        <w:rPr>
          <w:b/>
          <w:sz w:val="28"/>
          <w:szCs w:val="28"/>
        </w:rPr>
        <w:t>-Adrian</w:t>
      </w:r>
      <w:r w:rsidR="000119A1">
        <w:rPr>
          <w:b/>
          <w:sz w:val="28"/>
          <w:szCs w:val="28"/>
        </w:rPr>
        <w:t>a</w:t>
      </w:r>
      <w:r>
        <w:rPr>
          <w:b/>
          <w:sz w:val="28"/>
          <w:szCs w:val="28"/>
        </w:rPr>
        <w:t xml:space="preserve"> Lopez-</w:t>
      </w:r>
      <w:r w:rsidR="00CB0C26">
        <w:rPr>
          <w:b/>
          <w:sz w:val="28"/>
          <w:szCs w:val="28"/>
        </w:rPr>
        <w:t xml:space="preserve">Lopez and </w:t>
      </w:r>
      <w:r w:rsidR="000119A1">
        <w:rPr>
          <w:b/>
          <w:sz w:val="28"/>
          <w:szCs w:val="28"/>
        </w:rPr>
        <w:t xml:space="preserve">Jorge </w:t>
      </w:r>
      <w:r w:rsidR="00CB0C26">
        <w:rPr>
          <w:b/>
          <w:sz w:val="28"/>
          <w:szCs w:val="28"/>
        </w:rPr>
        <w:t>Lazaro</w:t>
      </w:r>
      <w:r w:rsidR="007819C1">
        <w:rPr>
          <w:b/>
          <w:sz w:val="28"/>
          <w:szCs w:val="28"/>
        </w:rPr>
        <w:t xml:space="preserve"> at </w:t>
      </w:r>
      <w:r>
        <w:rPr>
          <w:b/>
          <w:sz w:val="28"/>
          <w:szCs w:val="28"/>
        </w:rPr>
        <w:t>357 NE Hyde Circle</w:t>
      </w:r>
    </w:p>
    <w:p w14:paraId="70C1A9BB" w14:textId="140BED21" w:rsidR="00DB342A" w:rsidRDefault="00DB342A" w:rsidP="00DB342A">
      <w:pPr>
        <w:rPr>
          <w:b/>
          <w:sz w:val="28"/>
          <w:szCs w:val="28"/>
        </w:rPr>
      </w:pPr>
      <w:r>
        <w:rPr>
          <w:b/>
          <w:sz w:val="28"/>
          <w:szCs w:val="28"/>
        </w:rPr>
        <w:t>-Flor Garcia Bravo and Daniel Lopez</w:t>
      </w:r>
      <w:r w:rsidR="007819C1">
        <w:rPr>
          <w:b/>
          <w:sz w:val="28"/>
          <w:szCs w:val="28"/>
        </w:rPr>
        <w:t xml:space="preserve"> at </w:t>
      </w:r>
      <w:r>
        <w:rPr>
          <w:b/>
          <w:sz w:val="28"/>
          <w:szCs w:val="28"/>
        </w:rPr>
        <w:t xml:space="preserve">284 NE Hyde Circle </w:t>
      </w:r>
    </w:p>
    <w:p w14:paraId="469678DE" w14:textId="1C211B4E" w:rsidR="00DB342A" w:rsidRDefault="00DB342A" w:rsidP="00DB342A">
      <w:pPr>
        <w:rPr>
          <w:b/>
          <w:sz w:val="28"/>
          <w:szCs w:val="28"/>
        </w:rPr>
      </w:pPr>
      <w:r>
        <w:rPr>
          <w:b/>
          <w:sz w:val="28"/>
          <w:szCs w:val="28"/>
        </w:rPr>
        <w:t>-</w:t>
      </w:r>
      <w:r w:rsidR="00382C06">
        <w:rPr>
          <w:b/>
          <w:sz w:val="28"/>
          <w:szCs w:val="28"/>
        </w:rPr>
        <w:t>Nolan</w:t>
      </w:r>
      <w:r w:rsidR="007819C1">
        <w:rPr>
          <w:b/>
          <w:sz w:val="28"/>
          <w:szCs w:val="28"/>
        </w:rPr>
        <w:t xml:space="preserve"> Jones at </w:t>
      </w:r>
      <w:r>
        <w:rPr>
          <w:b/>
          <w:sz w:val="28"/>
          <w:szCs w:val="28"/>
        </w:rPr>
        <w:t>243 NE Hyde Circle</w:t>
      </w:r>
    </w:p>
    <w:p w14:paraId="697C33DE" w14:textId="77777777" w:rsidR="006A5152" w:rsidRDefault="006A5152" w:rsidP="00DB342A">
      <w:pPr>
        <w:rPr>
          <w:b/>
          <w:sz w:val="28"/>
          <w:szCs w:val="28"/>
        </w:rPr>
      </w:pPr>
    </w:p>
    <w:p w14:paraId="6A591AB3" w14:textId="69CD04C1" w:rsidR="006A5152" w:rsidRDefault="006A5152" w:rsidP="00DB342A">
      <w:pPr>
        <w:rPr>
          <w:b/>
          <w:sz w:val="28"/>
          <w:szCs w:val="28"/>
        </w:rPr>
      </w:pPr>
      <w:r>
        <w:rPr>
          <w:b/>
          <w:sz w:val="28"/>
          <w:szCs w:val="28"/>
        </w:rPr>
        <w:t>Homes for sale in SSHOA:</w:t>
      </w:r>
    </w:p>
    <w:p w14:paraId="1B3F7800" w14:textId="6829A15D" w:rsidR="006A5152" w:rsidRDefault="006A5152" w:rsidP="00DB342A">
      <w:pPr>
        <w:rPr>
          <w:bCs/>
          <w:sz w:val="28"/>
          <w:szCs w:val="28"/>
        </w:rPr>
      </w:pPr>
      <w:r>
        <w:rPr>
          <w:b/>
          <w:sz w:val="28"/>
          <w:szCs w:val="28"/>
        </w:rPr>
        <w:t>-</w:t>
      </w:r>
      <w:r>
        <w:rPr>
          <w:bCs/>
          <w:sz w:val="28"/>
          <w:szCs w:val="28"/>
        </w:rPr>
        <w:t>288 NE Hyde Circle. Contact person</w:t>
      </w:r>
      <w:r w:rsidR="000F2849">
        <w:rPr>
          <w:bCs/>
          <w:sz w:val="28"/>
          <w:szCs w:val="28"/>
        </w:rPr>
        <w:t>;</w:t>
      </w:r>
      <w:r>
        <w:rPr>
          <w:bCs/>
          <w:sz w:val="28"/>
          <w:szCs w:val="28"/>
        </w:rPr>
        <w:t xml:space="preserve"> Hollie Watson </w:t>
      </w:r>
      <w:r w:rsidR="000F2849">
        <w:rPr>
          <w:bCs/>
          <w:sz w:val="28"/>
          <w:szCs w:val="28"/>
        </w:rPr>
        <w:t xml:space="preserve">(503-866-3080) </w:t>
      </w:r>
      <w:r>
        <w:rPr>
          <w:bCs/>
          <w:sz w:val="28"/>
          <w:szCs w:val="28"/>
        </w:rPr>
        <w:t>@ Kinected Reality, LLC. Asking price=$550,000.</w:t>
      </w:r>
    </w:p>
    <w:p w14:paraId="7EE0AF3B" w14:textId="0C0BBBAF" w:rsidR="006A5152" w:rsidRPr="006A5152" w:rsidRDefault="006A5152" w:rsidP="00DB342A">
      <w:pPr>
        <w:rPr>
          <w:bCs/>
          <w:sz w:val="28"/>
          <w:szCs w:val="28"/>
        </w:rPr>
      </w:pPr>
      <w:r>
        <w:rPr>
          <w:bCs/>
          <w:sz w:val="28"/>
          <w:szCs w:val="28"/>
        </w:rPr>
        <w:t>-319 NE Hyde Circle. Contact person</w:t>
      </w:r>
      <w:r w:rsidR="000F2849">
        <w:rPr>
          <w:bCs/>
          <w:sz w:val="28"/>
          <w:szCs w:val="28"/>
        </w:rPr>
        <w:t xml:space="preserve">s: Brian Carlson (503-686-4396) or Brenda Kern (503-720-3865) at Windermere West, LLC. Asking price=$530,000. </w:t>
      </w:r>
    </w:p>
    <w:p w14:paraId="25A3134D" w14:textId="77777777" w:rsidR="00CB0C26" w:rsidRDefault="00CB0C26" w:rsidP="00DB342A">
      <w:pPr>
        <w:rPr>
          <w:b/>
          <w:sz w:val="28"/>
          <w:szCs w:val="28"/>
        </w:rPr>
      </w:pPr>
    </w:p>
    <w:p w14:paraId="15A7B8E3" w14:textId="77777777" w:rsidR="00DB342A" w:rsidRDefault="00DB342A" w:rsidP="00DB342A">
      <w:pPr>
        <w:rPr>
          <w:b/>
          <w:sz w:val="28"/>
          <w:szCs w:val="28"/>
        </w:rPr>
      </w:pPr>
      <w:r w:rsidRPr="00C63C9F">
        <w:rPr>
          <w:b/>
          <w:sz w:val="28"/>
          <w:szCs w:val="28"/>
        </w:rPr>
        <w:t>Mark Your Calendars:</w:t>
      </w:r>
    </w:p>
    <w:p w14:paraId="62E7818E" w14:textId="18B1449D" w:rsidR="00DB342A" w:rsidRDefault="00DB342A" w:rsidP="00DB342A">
      <w:pPr>
        <w:rPr>
          <w:sz w:val="28"/>
          <w:szCs w:val="28"/>
        </w:rPr>
      </w:pPr>
      <w:r>
        <w:rPr>
          <w:sz w:val="28"/>
          <w:szCs w:val="28"/>
        </w:rPr>
        <w:t xml:space="preserve">-The </w:t>
      </w:r>
      <w:r w:rsidRPr="00C63C9F">
        <w:rPr>
          <w:sz w:val="28"/>
          <w:szCs w:val="28"/>
        </w:rPr>
        <w:t xml:space="preserve">Annual SSHOA Meeting will be held </w:t>
      </w:r>
      <w:r>
        <w:rPr>
          <w:sz w:val="28"/>
          <w:szCs w:val="28"/>
        </w:rPr>
        <w:t>Wednesday</w:t>
      </w:r>
      <w:r w:rsidRPr="00C63C9F">
        <w:rPr>
          <w:sz w:val="28"/>
          <w:szCs w:val="28"/>
        </w:rPr>
        <w:t xml:space="preserve">, July </w:t>
      </w:r>
      <w:r>
        <w:rPr>
          <w:sz w:val="28"/>
          <w:szCs w:val="28"/>
        </w:rPr>
        <w:t>9</w:t>
      </w:r>
      <w:r w:rsidRPr="00C63C9F">
        <w:rPr>
          <w:sz w:val="28"/>
          <w:szCs w:val="28"/>
          <w:vertAlign w:val="superscript"/>
        </w:rPr>
        <w:t>th</w:t>
      </w:r>
      <w:r w:rsidRPr="00C63C9F">
        <w:rPr>
          <w:sz w:val="28"/>
          <w:szCs w:val="28"/>
        </w:rPr>
        <w:t xml:space="preserve"> at 7:00</w:t>
      </w:r>
      <w:r>
        <w:rPr>
          <w:sz w:val="28"/>
          <w:szCs w:val="28"/>
        </w:rPr>
        <w:t xml:space="preserve"> pm in the common area by the shed. </w:t>
      </w:r>
    </w:p>
    <w:p w14:paraId="5F6C9292" w14:textId="54FCF1DE" w:rsidR="00776D8E" w:rsidRDefault="00776D8E" w:rsidP="00DB342A">
      <w:pPr>
        <w:rPr>
          <w:bCs/>
          <w:sz w:val="28"/>
          <w:szCs w:val="28"/>
        </w:rPr>
      </w:pPr>
    </w:p>
    <w:p w14:paraId="24F4496C" w14:textId="3115C34B" w:rsidR="00776D8E" w:rsidRPr="00776D8E" w:rsidRDefault="00257301" w:rsidP="00DB342A">
      <w:pPr>
        <w:rPr>
          <w:bCs/>
          <w:sz w:val="28"/>
          <w:szCs w:val="28"/>
        </w:rPr>
      </w:pPr>
      <w:r>
        <w:rPr>
          <w:noProof/>
        </w:rPr>
        <w:drawing>
          <wp:anchor distT="0" distB="0" distL="114300" distR="114300" simplePos="0" relativeHeight="251658240" behindDoc="0" locked="0" layoutInCell="1" allowOverlap="1" wp14:anchorId="12D140FD" wp14:editId="489D236D">
            <wp:simplePos x="0" y="0"/>
            <wp:positionH relativeFrom="margin">
              <wp:posOffset>4472940</wp:posOffset>
            </wp:positionH>
            <wp:positionV relativeFrom="margin">
              <wp:posOffset>3895725</wp:posOffset>
            </wp:positionV>
            <wp:extent cx="1280160" cy="12674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0160" cy="1267460"/>
                    </a:xfrm>
                    <a:prstGeom prst="rect">
                      <a:avLst/>
                    </a:prstGeom>
                    <a:noFill/>
                    <a:ln>
                      <a:noFill/>
                    </a:ln>
                  </pic:spPr>
                </pic:pic>
              </a:graphicData>
            </a:graphic>
          </wp:anchor>
        </w:drawing>
      </w:r>
      <w:r w:rsidR="00776D8E">
        <w:rPr>
          <w:b/>
          <w:sz w:val="28"/>
          <w:szCs w:val="28"/>
        </w:rPr>
        <w:t xml:space="preserve">Website: </w:t>
      </w:r>
      <w:r w:rsidR="00776D8E">
        <w:rPr>
          <w:bCs/>
          <w:sz w:val="28"/>
          <w:szCs w:val="28"/>
        </w:rPr>
        <w:t>It</w:t>
      </w:r>
      <w:r w:rsidR="002957B7">
        <w:rPr>
          <w:bCs/>
          <w:sz w:val="28"/>
          <w:szCs w:val="28"/>
        </w:rPr>
        <w:t>’</w:t>
      </w:r>
      <w:r w:rsidR="00776D8E">
        <w:rPr>
          <w:bCs/>
          <w:sz w:val="28"/>
          <w:szCs w:val="28"/>
        </w:rPr>
        <w:t xml:space="preserve">s very exciting to announce that Gabbi Flores, Board Member-at-large, </w:t>
      </w:r>
      <w:r w:rsidR="00A015A9">
        <w:rPr>
          <w:bCs/>
          <w:sz w:val="28"/>
          <w:szCs w:val="28"/>
        </w:rPr>
        <w:t>has created</w:t>
      </w:r>
      <w:r w:rsidR="00776D8E">
        <w:rPr>
          <w:bCs/>
          <w:sz w:val="28"/>
          <w:szCs w:val="28"/>
        </w:rPr>
        <w:t xml:space="preserve"> a website for the SSHOA. It </w:t>
      </w:r>
      <w:r w:rsidR="007F51DF">
        <w:rPr>
          <w:bCs/>
          <w:sz w:val="28"/>
          <w:szCs w:val="28"/>
        </w:rPr>
        <w:t>is</w:t>
      </w:r>
      <w:r w:rsidR="00776D8E">
        <w:rPr>
          <w:bCs/>
          <w:sz w:val="28"/>
          <w:szCs w:val="28"/>
        </w:rPr>
        <w:t xml:space="preserve"> a wonderful resource for </w:t>
      </w:r>
      <w:r w:rsidR="007F51DF">
        <w:rPr>
          <w:bCs/>
          <w:sz w:val="28"/>
          <w:szCs w:val="28"/>
        </w:rPr>
        <w:t>SSHOA members</w:t>
      </w:r>
      <w:r w:rsidR="00776D8E">
        <w:rPr>
          <w:bCs/>
          <w:sz w:val="28"/>
          <w:szCs w:val="28"/>
        </w:rPr>
        <w:t xml:space="preserve"> with information including: CC&amp;Rs, </w:t>
      </w:r>
      <w:r w:rsidR="007F51DF">
        <w:rPr>
          <w:bCs/>
          <w:sz w:val="28"/>
          <w:szCs w:val="28"/>
        </w:rPr>
        <w:t xml:space="preserve">newsletters, </w:t>
      </w:r>
      <w:r w:rsidR="00776D8E">
        <w:rPr>
          <w:bCs/>
          <w:sz w:val="28"/>
          <w:szCs w:val="28"/>
        </w:rPr>
        <w:t xml:space="preserve">pool rules, RV </w:t>
      </w:r>
      <w:r w:rsidR="007F51DF">
        <w:rPr>
          <w:bCs/>
          <w:sz w:val="28"/>
          <w:szCs w:val="28"/>
        </w:rPr>
        <w:t>C</w:t>
      </w:r>
      <w:r w:rsidR="00776D8E">
        <w:rPr>
          <w:bCs/>
          <w:sz w:val="28"/>
          <w:szCs w:val="28"/>
        </w:rPr>
        <w:t>enter rules, fire lane map</w:t>
      </w:r>
      <w:r w:rsidR="007F51DF">
        <w:rPr>
          <w:bCs/>
          <w:sz w:val="28"/>
          <w:szCs w:val="28"/>
        </w:rPr>
        <w:t xml:space="preserve"> &amp;</w:t>
      </w:r>
      <w:r w:rsidR="00776D8E">
        <w:rPr>
          <w:bCs/>
          <w:sz w:val="28"/>
          <w:szCs w:val="28"/>
        </w:rPr>
        <w:t xml:space="preserve"> contact information</w:t>
      </w:r>
      <w:r w:rsidR="007F51DF">
        <w:rPr>
          <w:bCs/>
          <w:sz w:val="28"/>
          <w:szCs w:val="28"/>
        </w:rPr>
        <w:t>.</w:t>
      </w:r>
      <w:r w:rsidR="00776D8E">
        <w:rPr>
          <w:bCs/>
          <w:sz w:val="28"/>
          <w:szCs w:val="28"/>
        </w:rPr>
        <w:t xml:space="preserve"> </w:t>
      </w:r>
      <w:r w:rsidR="007F51DF">
        <w:rPr>
          <w:bCs/>
          <w:sz w:val="28"/>
          <w:szCs w:val="28"/>
        </w:rPr>
        <w:t>You will also be able to make pool party and common area reservations through the website.</w:t>
      </w:r>
      <w:r w:rsidR="00776D8E">
        <w:rPr>
          <w:bCs/>
          <w:sz w:val="28"/>
          <w:szCs w:val="28"/>
        </w:rPr>
        <w:t xml:space="preserve"> </w:t>
      </w:r>
      <w:r w:rsidR="007F51DF">
        <w:rPr>
          <w:bCs/>
          <w:sz w:val="28"/>
          <w:szCs w:val="28"/>
        </w:rPr>
        <w:t xml:space="preserve">The website name is sewellstationhoa.org and can be accessed by typing in the name or with the QR code. </w:t>
      </w:r>
      <w:r w:rsidR="00776D8E">
        <w:rPr>
          <w:bCs/>
          <w:sz w:val="28"/>
          <w:szCs w:val="28"/>
        </w:rPr>
        <w:t xml:space="preserve"> </w:t>
      </w:r>
      <w:r w:rsidR="00A015A9">
        <w:rPr>
          <w:bCs/>
          <w:sz w:val="28"/>
          <w:szCs w:val="28"/>
        </w:rPr>
        <w:t xml:space="preserve">Please keep this QR code for future use. </w:t>
      </w:r>
      <w:r w:rsidR="00776D8E">
        <w:rPr>
          <w:bCs/>
          <w:sz w:val="28"/>
          <w:szCs w:val="28"/>
        </w:rPr>
        <w:t xml:space="preserve"> </w:t>
      </w:r>
    </w:p>
    <w:p w14:paraId="61960E4B" w14:textId="77777777" w:rsidR="00DB342A" w:rsidRDefault="00DB342A" w:rsidP="00DB342A">
      <w:pPr>
        <w:rPr>
          <w:bCs/>
          <w:sz w:val="28"/>
          <w:szCs w:val="28"/>
        </w:rPr>
      </w:pPr>
      <w:r>
        <w:rPr>
          <w:bCs/>
          <w:sz w:val="28"/>
          <w:szCs w:val="28"/>
        </w:rPr>
        <w:t xml:space="preserve"> </w:t>
      </w:r>
    </w:p>
    <w:p w14:paraId="065CC9E3" w14:textId="38BDB42F" w:rsidR="001D5564" w:rsidRDefault="00DB342A" w:rsidP="00DB342A">
      <w:pPr>
        <w:rPr>
          <w:bCs/>
          <w:sz w:val="28"/>
          <w:szCs w:val="28"/>
        </w:rPr>
      </w:pPr>
      <w:r w:rsidRPr="00DD3480">
        <w:rPr>
          <w:b/>
          <w:sz w:val="28"/>
          <w:szCs w:val="28"/>
        </w:rPr>
        <w:t>RV Center</w:t>
      </w:r>
      <w:r>
        <w:rPr>
          <w:b/>
          <w:sz w:val="28"/>
          <w:szCs w:val="28"/>
        </w:rPr>
        <w:t xml:space="preserve">: </w:t>
      </w:r>
      <w:r w:rsidR="002957B7">
        <w:rPr>
          <w:bCs/>
          <w:sz w:val="28"/>
          <w:szCs w:val="28"/>
        </w:rPr>
        <w:t xml:space="preserve">Another happy announcement is that </w:t>
      </w:r>
      <w:r w:rsidR="001D5564">
        <w:rPr>
          <w:bCs/>
          <w:sz w:val="28"/>
          <w:szCs w:val="28"/>
        </w:rPr>
        <w:t xml:space="preserve">Brian Hylland has accepted the role of RV Center Manager. Going forward, Brian will be in-charge of maintenance of the RV Center, re-registering current RV Center users and registering new users, weekly visual monitoring of the RV Center, assigning parking spots and terminating user use if rules are broken.  </w:t>
      </w:r>
    </w:p>
    <w:p w14:paraId="5F8C94B9" w14:textId="0AE906D7" w:rsidR="00DB342A" w:rsidRDefault="007F51DF" w:rsidP="00DB342A">
      <w:pPr>
        <w:rPr>
          <w:bCs/>
          <w:sz w:val="28"/>
          <w:szCs w:val="28"/>
        </w:rPr>
      </w:pPr>
      <w:r>
        <w:rPr>
          <w:bCs/>
          <w:sz w:val="28"/>
          <w:szCs w:val="28"/>
        </w:rPr>
        <w:t>After</w:t>
      </w:r>
      <w:r w:rsidR="000D3036">
        <w:rPr>
          <w:bCs/>
          <w:sz w:val="28"/>
          <w:szCs w:val="28"/>
        </w:rPr>
        <w:t xml:space="preserve"> July 1</w:t>
      </w:r>
      <w:r w:rsidR="000D3036" w:rsidRPr="000D3036">
        <w:rPr>
          <w:bCs/>
          <w:sz w:val="28"/>
          <w:szCs w:val="28"/>
          <w:vertAlign w:val="superscript"/>
        </w:rPr>
        <w:t>st</w:t>
      </w:r>
      <w:r w:rsidR="000D3036">
        <w:rPr>
          <w:bCs/>
          <w:sz w:val="28"/>
          <w:szCs w:val="28"/>
        </w:rPr>
        <w:t>,</w:t>
      </w:r>
      <w:r w:rsidR="00A854B7">
        <w:rPr>
          <w:bCs/>
          <w:sz w:val="28"/>
          <w:szCs w:val="28"/>
        </w:rPr>
        <w:t xml:space="preserve"> the RV center rules will be strictly enforced. Vehicles that </w:t>
      </w:r>
      <w:r w:rsidR="00B268F1">
        <w:rPr>
          <w:bCs/>
          <w:sz w:val="28"/>
          <w:szCs w:val="28"/>
        </w:rPr>
        <w:t>are</w:t>
      </w:r>
      <w:r w:rsidR="00A854B7">
        <w:rPr>
          <w:bCs/>
          <w:sz w:val="28"/>
          <w:szCs w:val="28"/>
        </w:rPr>
        <w:t xml:space="preserve"> in the RV Center in violation of the rules and/or the owner has not paid the annual storage fee </w:t>
      </w:r>
      <w:r w:rsidR="00165E7F">
        <w:rPr>
          <w:bCs/>
          <w:sz w:val="28"/>
          <w:szCs w:val="28"/>
        </w:rPr>
        <w:t>within 45 days of the due date</w:t>
      </w:r>
      <w:r w:rsidR="00A015A9">
        <w:rPr>
          <w:bCs/>
          <w:sz w:val="28"/>
          <w:szCs w:val="28"/>
        </w:rPr>
        <w:t>,</w:t>
      </w:r>
      <w:r w:rsidR="00165E7F">
        <w:rPr>
          <w:bCs/>
          <w:sz w:val="28"/>
          <w:szCs w:val="28"/>
        </w:rPr>
        <w:t xml:space="preserve"> </w:t>
      </w:r>
      <w:r w:rsidR="00A854B7">
        <w:rPr>
          <w:bCs/>
          <w:sz w:val="28"/>
          <w:szCs w:val="28"/>
        </w:rPr>
        <w:t>will be towed at the owner</w:t>
      </w:r>
      <w:r w:rsidR="00EA680C">
        <w:rPr>
          <w:bCs/>
          <w:sz w:val="28"/>
          <w:szCs w:val="28"/>
        </w:rPr>
        <w:t>’</w:t>
      </w:r>
      <w:r w:rsidR="00A854B7">
        <w:rPr>
          <w:bCs/>
          <w:sz w:val="28"/>
          <w:szCs w:val="28"/>
        </w:rPr>
        <w:t xml:space="preserve">s expense. </w:t>
      </w:r>
    </w:p>
    <w:p w14:paraId="3D7F6494" w14:textId="24276585" w:rsidR="00EA680C" w:rsidRDefault="00A854B7" w:rsidP="00DB342A">
      <w:pPr>
        <w:rPr>
          <w:bCs/>
          <w:sz w:val="28"/>
          <w:szCs w:val="28"/>
        </w:rPr>
      </w:pPr>
      <w:r>
        <w:rPr>
          <w:bCs/>
          <w:sz w:val="28"/>
          <w:szCs w:val="28"/>
        </w:rPr>
        <w:t xml:space="preserve">The following items are not allowed in the RV </w:t>
      </w:r>
      <w:r w:rsidR="0099069C">
        <w:rPr>
          <w:bCs/>
          <w:sz w:val="28"/>
          <w:szCs w:val="28"/>
        </w:rPr>
        <w:t>C</w:t>
      </w:r>
      <w:r>
        <w:rPr>
          <w:bCs/>
          <w:sz w:val="28"/>
          <w:szCs w:val="28"/>
        </w:rPr>
        <w:t>enter under any circumstances per the City of Hillsboro</w:t>
      </w:r>
      <w:r w:rsidR="0099069C">
        <w:rPr>
          <w:bCs/>
          <w:sz w:val="28"/>
          <w:szCs w:val="28"/>
        </w:rPr>
        <w:t xml:space="preserve"> and the Hillsboro Fire &amp; Rescue</w:t>
      </w:r>
      <w:r>
        <w:rPr>
          <w:bCs/>
          <w:sz w:val="28"/>
          <w:szCs w:val="28"/>
        </w:rPr>
        <w:t xml:space="preserve">: propane tanks, oxygen </w:t>
      </w:r>
      <w:r>
        <w:rPr>
          <w:bCs/>
          <w:sz w:val="28"/>
          <w:szCs w:val="28"/>
        </w:rPr>
        <w:lastRenderedPageBreak/>
        <w:t xml:space="preserve">tanks, nitrous tanks, paint cans, aerosol cans containing </w:t>
      </w:r>
      <w:r w:rsidR="00EA680C">
        <w:rPr>
          <w:bCs/>
          <w:sz w:val="28"/>
          <w:szCs w:val="28"/>
        </w:rPr>
        <w:t>a</w:t>
      </w:r>
      <w:r>
        <w:rPr>
          <w:bCs/>
          <w:sz w:val="28"/>
          <w:szCs w:val="28"/>
        </w:rPr>
        <w:t>ny substance, chemicals of any kind</w:t>
      </w:r>
      <w:r w:rsidR="00EA680C">
        <w:rPr>
          <w:bCs/>
          <w:sz w:val="28"/>
          <w:szCs w:val="28"/>
        </w:rPr>
        <w:t>, containers of gasoline, oil, other vehicle fluids and/or</w:t>
      </w:r>
      <w:r>
        <w:rPr>
          <w:bCs/>
          <w:sz w:val="28"/>
          <w:szCs w:val="28"/>
        </w:rPr>
        <w:t xml:space="preserve"> any substance</w:t>
      </w:r>
      <w:r w:rsidR="00776D8E">
        <w:rPr>
          <w:bCs/>
          <w:sz w:val="28"/>
          <w:szCs w:val="28"/>
        </w:rPr>
        <w:t>s</w:t>
      </w:r>
      <w:r>
        <w:rPr>
          <w:bCs/>
          <w:sz w:val="28"/>
          <w:szCs w:val="28"/>
        </w:rPr>
        <w:t xml:space="preserve"> that </w:t>
      </w:r>
      <w:r w:rsidR="007A3D8E">
        <w:rPr>
          <w:bCs/>
          <w:sz w:val="28"/>
          <w:szCs w:val="28"/>
        </w:rPr>
        <w:t>are flammable</w:t>
      </w:r>
      <w:r>
        <w:rPr>
          <w:bCs/>
          <w:sz w:val="28"/>
          <w:szCs w:val="28"/>
        </w:rPr>
        <w:t xml:space="preserve"> and/or explosive. Other non-allowed items</w:t>
      </w:r>
      <w:r w:rsidR="00EA680C">
        <w:rPr>
          <w:bCs/>
          <w:sz w:val="28"/>
          <w:szCs w:val="28"/>
        </w:rPr>
        <w:t xml:space="preserve"> that are bio-hazards</w:t>
      </w:r>
      <w:r>
        <w:rPr>
          <w:bCs/>
          <w:sz w:val="28"/>
          <w:szCs w:val="28"/>
        </w:rPr>
        <w:t xml:space="preserve">: </w:t>
      </w:r>
      <w:r w:rsidR="00EA680C">
        <w:rPr>
          <w:bCs/>
          <w:sz w:val="28"/>
          <w:szCs w:val="28"/>
        </w:rPr>
        <w:t xml:space="preserve">needles, </w:t>
      </w:r>
      <w:r w:rsidR="00A9695D">
        <w:rPr>
          <w:bCs/>
          <w:sz w:val="28"/>
          <w:szCs w:val="28"/>
        </w:rPr>
        <w:t xml:space="preserve">human/animal </w:t>
      </w:r>
      <w:r w:rsidR="00EA680C">
        <w:rPr>
          <w:bCs/>
          <w:sz w:val="28"/>
          <w:szCs w:val="28"/>
        </w:rPr>
        <w:t>body fluids/solids of any kind</w:t>
      </w:r>
      <w:r w:rsidR="00F019B8">
        <w:rPr>
          <w:bCs/>
          <w:sz w:val="28"/>
          <w:szCs w:val="28"/>
        </w:rPr>
        <w:t>.</w:t>
      </w:r>
    </w:p>
    <w:p w14:paraId="450E4EBE" w14:textId="31A09983" w:rsidR="00A854B7" w:rsidRDefault="00F019B8" w:rsidP="00DB342A">
      <w:pPr>
        <w:rPr>
          <w:bCs/>
          <w:sz w:val="28"/>
          <w:szCs w:val="28"/>
        </w:rPr>
      </w:pPr>
      <w:r>
        <w:rPr>
          <w:bCs/>
          <w:sz w:val="28"/>
          <w:szCs w:val="28"/>
        </w:rPr>
        <w:t>SSHOA rules are very specific that each owner using the RV center can have 2 vehicles stored for $</w:t>
      </w:r>
      <w:r w:rsidR="00A9695D">
        <w:rPr>
          <w:bCs/>
          <w:sz w:val="28"/>
          <w:szCs w:val="28"/>
        </w:rPr>
        <w:t>100</w:t>
      </w:r>
      <w:r>
        <w:rPr>
          <w:bCs/>
          <w:sz w:val="28"/>
          <w:szCs w:val="28"/>
        </w:rPr>
        <w:t>/year</w:t>
      </w:r>
      <w:r w:rsidR="00A015A9">
        <w:rPr>
          <w:bCs/>
          <w:sz w:val="28"/>
          <w:szCs w:val="28"/>
        </w:rPr>
        <w:t xml:space="preserve"> paid by July 31</w:t>
      </w:r>
      <w:r w:rsidR="00A015A9" w:rsidRPr="00A015A9">
        <w:rPr>
          <w:bCs/>
          <w:sz w:val="28"/>
          <w:szCs w:val="28"/>
          <w:vertAlign w:val="superscript"/>
        </w:rPr>
        <w:t>st</w:t>
      </w:r>
      <w:r w:rsidR="00A015A9">
        <w:rPr>
          <w:bCs/>
          <w:sz w:val="28"/>
          <w:szCs w:val="28"/>
        </w:rPr>
        <w:t xml:space="preserve"> of each year</w:t>
      </w:r>
      <w:r>
        <w:rPr>
          <w:bCs/>
          <w:sz w:val="28"/>
          <w:szCs w:val="28"/>
        </w:rPr>
        <w:t>. Vehicles must be running and have plates</w:t>
      </w:r>
      <w:r w:rsidR="007A3D8E">
        <w:rPr>
          <w:bCs/>
          <w:sz w:val="28"/>
          <w:szCs w:val="28"/>
        </w:rPr>
        <w:t xml:space="preserve"> and </w:t>
      </w:r>
      <w:r>
        <w:rPr>
          <w:bCs/>
          <w:sz w:val="28"/>
          <w:szCs w:val="28"/>
        </w:rPr>
        <w:t>tags. Boats must be on trailers. No canoes, bicycles</w:t>
      </w:r>
      <w:r w:rsidR="00B268F1">
        <w:rPr>
          <w:bCs/>
          <w:sz w:val="28"/>
          <w:szCs w:val="28"/>
        </w:rPr>
        <w:t xml:space="preserve"> and/or</w:t>
      </w:r>
      <w:r>
        <w:rPr>
          <w:bCs/>
          <w:sz w:val="28"/>
          <w:szCs w:val="28"/>
        </w:rPr>
        <w:t xml:space="preserve">, scooters unless </w:t>
      </w:r>
      <w:r w:rsidR="007F51DF">
        <w:rPr>
          <w:bCs/>
          <w:sz w:val="28"/>
          <w:szCs w:val="28"/>
        </w:rPr>
        <w:t xml:space="preserve">they are </w:t>
      </w:r>
      <w:r>
        <w:rPr>
          <w:bCs/>
          <w:sz w:val="28"/>
          <w:szCs w:val="28"/>
        </w:rPr>
        <w:t>stored in another legally stored vehicle such as a motor home</w:t>
      </w:r>
      <w:r w:rsidR="00165E7F">
        <w:rPr>
          <w:bCs/>
          <w:sz w:val="28"/>
          <w:szCs w:val="28"/>
        </w:rPr>
        <w:t xml:space="preserve"> or truck</w:t>
      </w:r>
      <w:r>
        <w:rPr>
          <w:bCs/>
          <w:sz w:val="28"/>
          <w:szCs w:val="28"/>
        </w:rPr>
        <w:t>.</w:t>
      </w:r>
    </w:p>
    <w:p w14:paraId="64378975" w14:textId="197C4B02" w:rsidR="00791629" w:rsidRDefault="00791629" w:rsidP="00DB342A">
      <w:pPr>
        <w:rPr>
          <w:bCs/>
          <w:sz w:val="28"/>
          <w:szCs w:val="28"/>
        </w:rPr>
      </w:pPr>
      <w:r>
        <w:rPr>
          <w:bCs/>
          <w:sz w:val="28"/>
          <w:szCs w:val="28"/>
        </w:rPr>
        <w:t xml:space="preserve">The goal is to clean out the RV Center entirely </w:t>
      </w:r>
      <w:r w:rsidR="00A015A9">
        <w:rPr>
          <w:bCs/>
          <w:sz w:val="28"/>
          <w:szCs w:val="28"/>
        </w:rPr>
        <w:t>by August 15</w:t>
      </w:r>
      <w:r w:rsidR="00A015A9" w:rsidRPr="00A015A9">
        <w:rPr>
          <w:bCs/>
          <w:sz w:val="28"/>
          <w:szCs w:val="28"/>
          <w:vertAlign w:val="superscript"/>
        </w:rPr>
        <w:t>th</w:t>
      </w:r>
      <w:r w:rsidR="00A015A9">
        <w:rPr>
          <w:bCs/>
          <w:sz w:val="28"/>
          <w:szCs w:val="28"/>
        </w:rPr>
        <w:t xml:space="preserve"> </w:t>
      </w:r>
      <w:r>
        <w:rPr>
          <w:bCs/>
          <w:sz w:val="28"/>
          <w:szCs w:val="28"/>
        </w:rPr>
        <w:t>and put down 2    truckloads of gravel. Then vehicles that are registered within the SSHOA can be put back in the RV Center in an organized manner within assigned spaces.</w:t>
      </w:r>
    </w:p>
    <w:p w14:paraId="20E9F257" w14:textId="77777777" w:rsidR="00776D8E" w:rsidRDefault="00776D8E" w:rsidP="00776D8E">
      <w:pPr>
        <w:rPr>
          <w:bCs/>
          <w:sz w:val="28"/>
          <w:szCs w:val="28"/>
        </w:rPr>
      </w:pPr>
      <w:r w:rsidRPr="00CB0C26">
        <w:rPr>
          <w:bCs/>
          <w:sz w:val="28"/>
          <w:szCs w:val="28"/>
        </w:rPr>
        <w:t>A lot of work has been</w:t>
      </w:r>
      <w:r>
        <w:rPr>
          <w:bCs/>
          <w:sz w:val="28"/>
          <w:szCs w:val="28"/>
        </w:rPr>
        <w:t xml:space="preserve"> taking place in the RV center over the last several months:</w:t>
      </w:r>
    </w:p>
    <w:p w14:paraId="4A02C4AD" w14:textId="029EFDE0" w:rsidR="00776D8E" w:rsidRDefault="00776D8E" w:rsidP="00776D8E">
      <w:pPr>
        <w:rPr>
          <w:bCs/>
          <w:sz w:val="28"/>
          <w:szCs w:val="28"/>
        </w:rPr>
      </w:pPr>
      <w:r>
        <w:rPr>
          <w:bCs/>
          <w:sz w:val="28"/>
          <w:szCs w:val="28"/>
        </w:rPr>
        <w:t xml:space="preserve"> </w:t>
      </w:r>
      <w:r w:rsidR="006A5152">
        <w:rPr>
          <w:bCs/>
          <w:sz w:val="28"/>
          <w:szCs w:val="28"/>
        </w:rPr>
        <w:t>-</w:t>
      </w:r>
      <w:r>
        <w:rPr>
          <w:bCs/>
          <w:sz w:val="28"/>
          <w:szCs w:val="28"/>
        </w:rPr>
        <w:t>Approx 10 large sacks of garbage have been removed.</w:t>
      </w:r>
    </w:p>
    <w:p w14:paraId="67400F37" w14:textId="287E25D6" w:rsidR="00776D8E" w:rsidRDefault="00776D8E" w:rsidP="00776D8E">
      <w:pPr>
        <w:rPr>
          <w:bCs/>
          <w:sz w:val="28"/>
          <w:szCs w:val="28"/>
        </w:rPr>
      </w:pPr>
      <w:r>
        <w:rPr>
          <w:bCs/>
          <w:sz w:val="28"/>
          <w:szCs w:val="28"/>
        </w:rPr>
        <w:t xml:space="preserve"> </w:t>
      </w:r>
      <w:r w:rsidR="006A5152">
        <w:rPr>
          <w:bCs/>
          <w:sz w:val="28"/>
          <w:szCs w:val="28"/>
        </w:rPr>
        <w:t>-</w:t>
      </w:r>
      <w:r>
        <w:rPr>
          <w:bCs/>
          <w:sz w:val="28"/>
          <w:szCs w:val="28"/>
        </w:rPr>
        <w:t xml:space="preserve">49 tires have been taken to Les Schwab for recycling. </w:t>
      </w:r>
    </w:p>
    <w:p w14:paraId="2E30D74A" w14:textId="77777777" w:rsidR="006A5152" w:rsidRDefault="00776D8E" w:rsidP="006A5152">
      <w:pPr>
        <w:rPr>
          <w:bCs/>
          <w:sz w:val="28"/>
          <w:szCs w:val="28"/>
        </w:rPr>
      </w:pPr>
      <w:r>
        <w:rPr>
          <w:bCs/>
          <w:sz w:val="28"/>
          <w:szCs w:val="28"/>
        </w:rPr>
        <w:t xml:space="preserve"> </w:t>
      </w:r>
      <w:r w:rsidR="006A5152">
        <w:rPr>
          <w:bCs/>
          <w:sz w:val="28"/>
          <w:szCs w:val="28"/>
        </w:rPr>
        <w:t>-</w:t>
      </w:r>
      <w:r>
        <w:rPr>
          <w:bCs/>
          <w:sz w:val="28"/>
          <w:szCs w:val="28"/>
        </w:rPr>
        <w:t>A metal recycler has removed several metal items.</w:t>
      </w:r>
    </w:p>
    <w:p w14:paraId="5D1D341B" w14:textId="4274618E" w:rsidR="006C1A63" w:rsidRDefault="006A5152" w:rsidP="006A5152">
      <w:pPr>
        <w:rPr>
          <w:bCs/>
          <w:sz w:val="28"/>
          <w:szCs w:val="28"/>
        </w:rPr>
      </w:pPr>
      <w:r>
        <w:rPr>
          <w:bCs/>
          <w:sz w:val="28"/>
          <w:szCs w:val="28"/>
        </w:rPr>
        <w:t>-</w:t>
      </w:r>
      <w:r w:rsidR="00A9695D">
        <w:rPr>
          <w:bCs/>
          <w:sz w:val="28"/>
          <w:szCs w:val="28"/>
        </w:rPr>
        <w:t>2</w:t>
      </w:r>
      <w:r>
        <w:rPr>
          <w:bCs/>
          <w:sz w:val="28"/>
          <w:szCs w:val="28"/>
        </w:rPr>
        <w:t>8</w:t>
      </w:r>
      <w:r w:rsidR="00776D8E">
        <w:rPr>
          <w:bCs/>
          <w:sz w:val="28"/>
          <w:szCs w:val="28"/>
        </w:rPr>
        <w:t xml:space="preserve"> </w:t>
      </w:r>
      <w:r>
        <w:rPr>
          <w:bCs/>
          <w:sz w:val="28"/>
          <w:szCs w:val="28"/>
        </w:rPr>
        <w:t xml:space="preserve">vehicles were </w:t>
      </w:r>
      <w:r w:rsidR="000837FB">
        <w:rPr>
          <w:bCs/>
          <w:sz w:val="28"/>
          <w:szCs w:val="28"/>
        </w:rPr>
        <w:t xml:space="preserve">tow </w:t>
      </w:r>
      <w:r w:rsidR="00776D8E">
        <w:rPr>
          <w:bCs/>
          <w:sz w:val="28"/>
          <w:szCs w:val="28"/>
        </w:rPr>
        <w:t>tagged</w:t>
      </w:r>
      <w:r w:rsidR="000837FB">
        <w:rPr>
          <w:bCs/>
          <w:sz w:val="28"/>
          <w:szCs w:val="28"/>
        </w:rPr>
        <w:t xml:space="preserve">. </w:t>
      </w:r>
      <w:r>
        <w:rPr>
          <w:bCs/>
          <w:sz w:val="28"/>
          <w:szCs w:val="28"/>
        </w:rPr>
        <w:t xml:space="preserve"> 25 have been moved out of the RV Center</w:t>
      </w:r>
      <w:r w:rsidR="00776D8E">
        <w:rPr>
          <w:bCs/>
          <w:sz w:val="28"/>
          <w:szCs w:val="28"/>
        </w:rPr>
        <w:t xml:space="preserve">. </w:t>
      </w:r>
    </w:p>
    <w:p w14:paraId="10CC9055" w14:textId="77777777" w:rsidR="006A5152" w:rsidRDefault="006A5152" w:rsidP="006A5152">
      <w:pPr>
        <w:rPr>
          <w:bCs/>
          <w:sz w:val="28"/>
          <w:szCs w:val="28"/>
        </w:rPr>
      </w:pPr>
    </w:p>
    <w:p w14:paraId="29EE17F1" w14:textId="4D686513" w:rsidR="000F2849" w:rsidRDefault="007F51DF" w:rsidP="007F51DF">
      <w:pPr>
        <w:rPr>
          <w:bCs/>
          <w:sz w:val="28"/>
          <w:szCs w:val="28"/>
        </w:rPr>
      </w:pPr>
      <w:r w:rsidRPr="001D5564">
        <w:rPr>
          <w:b/>
          <w:sz w:val="28"/>
          <w:szCs w:val="28"/>
        </w:rPr>
        <w:t>Pool News:</w:t>
      </w:r>
      <w:r w:rsidRPr="001D5564">
        <w:rPr>
          <w:bCs/>
          <w:sz w:val="28"/>
          <w:szCs w:val="28"/>
        </w:rPr>
        <w:t xml:space="preserve"> The goal is to open the pool on </w:t>
      </w:r>
      <w:r w:rsidR="000F2849">
        <w:rPr>
          <w:bCs/>
          <w:sz w:val="28"/>
          <w:szCs w:val="28"/>
        </w:rPr>
        <w:t xml:space="preserve">or before </w:t>
      </w:r>
      <w:r w:rsidRPr="001D5564">
        <w:rPr>
          <w:bCs/>
          <w:sz w:val="28"/>
          <w:szCs w:val="28"/>
        </w:rPr>
        <w:t>July 1</w:t>
      </w:r>
      <w:r w:rsidRPr="001D5564">
        <w:rPr>
          <w:bCs/>
          <w:sz w:val="28"/>
          <w:szCs w:val="28"/>
          <w:vertAlign w:val="superscript"/>
        </w:rPr>
        <w:t>st</w:t>
      </w:r>
      <w:r w:rsidRPr="001D5564">
        <w:rPr>
          <w:bCs/>
          <w:sz w:val="28"/>
          <w:szCs w:val="28"/>
        </w:rPr>
        <w:t xml:space="preserve">.  Pool keys remain at $40.00/summer. </w:t>
      </w:r>
      <w:r>
        <w:rPr>
          <w:bCs/>
          <w:sz w:val="28"/>
          <w:szCs w:val="28"/>
        </w:rPr>
        <w:t>Pool hours remain the same from Noon-8</w:t>
      </w:r>
      <w:r w:rsidR="001E1C67">
        <w:rPr>
          <w:bCs/>
          <w:sz w:val="28"/>
          <w:szCs w:val="28"/>
        </w:rPr>
        <w:t xml:space="preserve"> </w:t>
      </w:r>
      <w:r>
        <w:rPr>
          <w:bCs/>
          <w:sz w:val="28"/>
          <w:szCs w:val="28"/>
        </w:rPr>
        <w:t>pm daily.</w:t>
      </w:r>
      <w:r w:rsidRPr="001D5564">
        <w:rPr>
          <w:bCs/>
          <w:sz w:val="28"/>
          <w:szCs w:val="28"/>
        </w:rPr>
        <w:t xml:space="preserve"> </w:t>
      </w:r>
      <w:r w:rsidR="00B268F1">
        <w:rPr>
          <w:bCs/>
          <w:sz w:val="28"/>
          <w:szCs w:val="28"/>
        </w:rPr>
        <w:t>If you would like to buy a pool key and have not done so in the past, contact Tammy through the new website at Tammy@sewellstationhoa.org.</w:t>
      </w:r>
    </w:p>
    <w:p w14:paraId="262ECD63" w14:textId="4EEC69C1" w:rsidR="007F51DF" w:rsidRDefault="006A5152" w:rsidP="007F51DF">
      <w:pPr>
        <w:rPr>
          <w:bCs/>
          <w:sz w:val="28"/>
          <w:szCs w:val="28"/>
        </w:rPr>
      </w:pPr>
      <w:r>
        <w:rPr>
          <w:bCs/>
          <w:sz w:val="28"/>
          <w:szCs w:val="28"/>
        </w:rPr>
        <w:t>If you</w:t>
      </w:r>
      <w:r w:rsidR="000F2849">
        <w:rPr>
          <w:bCs/>
          <w:sz w:val="28"/>
          <w:szCs w:val="28"/>
        </w:rPr>
        <w:t>, a family member</w:t>
      </w:r>
      <w:r>
        <w:rPr>
          <w:bCs/>
          <w:sz w:val="28"/>
          <w:szCs w:val="28"/>
        </w:rPr>
        <w:t xml:space="preserve"> or your pool guest is found to be breaking any rule this summer, your pool key will be taken away for the remainder of the summer and no reimbursement will be given. </w:t>
      </w:r>
      <w:r w:rsidR="000F2849">
        <w:rPr>
          <w:bCs/>
          <w:sz w:val="28"/>
          <w:szCs w:val="28"/>
        </w:rPr>
        <w:t xml:space="preserve"> Please</w:t>
      </w:r>
      <w:r w:rsidR="0099069C">
        <w:rPr>
          <w:bCs/>
          <w:sz w:val="28"/>
          <w:szCs w:val="28"/>
        </w:rPr>
        <w:t xml:space="preserve"> thoroughly</w:t>
      </w:r>
      <w:r w:rsidR="000F2849">
        <w:rPr>
          <w:bCs/>
          <w:sz w:val="28"/>
          <w:szCs w:val="28"/>
        </w:rPr>
        <w:t xml:space="preserve"> read the </w:t>
      </w:r>
      <w:r w:rsidR="0099069C">
        <w:rPr>
          <w:bCs/>
          <w:sz w:val="28"/>
          <w:szCs w:val="28"/>
        </w:rPr>
        <w:t xml:space="preserve">pool </w:t>
      </w:r>
      <w:r w:rsidR="000F2849">
        <w:rPr>
          <w:bCs/>
          <w:sz w:val="28"/>
          <w:szCs w:val="28"/>
        </w:rPr>
        <w:t xml:space="preserve">rule sheet that you sign and share the rules with all your family members and pool guests. The pool rules </w:t>
      </w:r>
      <w:r w:rsidR="000837FB">
        <w:rPr>
          <w:bCs/>
          <w:sz w:val="28"/>
          <w:szCs w:val="28"/>
        </w:rPr>
        <w:t>are</w:t>
      </w:r>
      <w:r w:rsidR="000F2849">
        <w:rPr>
          <w:bCs/>
          <w:sz w:val="28"/>
          <w:szCs w:val="28"/>
        </w:rPr>
        <w:t xml:space="preserve"> posted on the sewellstationhoa.org website</w:t>
      </w:r>
      <w:r w:rsidR="000837FB">
        <w:rPr>
          <w:bCs/>
          <w:sz w:val="28"/>
          <w:szCs w:val="28"/>
        </w:rPr>
        <w:t xml:space="preserve"> and on the pool gate</w:t>
      </w:r>
      <w:r w:rsidR="000F2849">
        <w:rPr>
          <w:bCs/>
          <w:sz w:val="28"/>
          <w:szCs w:val="28"/>
        </w:rPr>
        <w:t xml:space="preserve">.  </w:t>
      </w:r>
    </w:p>
    <w:p w14:paraId="70251C5C" w14:textId="77777777" w:rsidR="00B268F1" w:rsidRDefault="00B268F1" w:rsidP="007F51DF">
      <w:pPr>
        <w:rPr>
          <w:bCs/>
          <w:sz w:val="28"/>
          <w:szCs w:val="28"/>
        </w:rPr>
      </w:pPr>
    </w:p>
    <w:p w14:paraId="4093DA31" w14:textId="7A4CB09F" w:rsidR="00B268F1" w:rsidRPr="00B268F1" w:rsidRDefault="00B268F1" w:rsidP="007F51DF">
      <w:pPr>
        <w:rPr>
          <w:sz w:val="28"/>
          <w:szCs w:val="28"/>
        </w:rPr>
      </w:pPr>
      <w:r>
        <w:rPr>
          <w:b/>
          <w:bCs/>
          <w:sz w:val="28"/>
          <w:szCs w:val="28"/>
        </w:rPr>
        <w:t xml:space="preserve">Spring Clean-up: </w:t>
      </w:r>
      <w:r>
        <w:rPr>
          <w:sz w:val="28"/>
          <w:szCs w:val="28"/>
        </w:rPr>
        <w:t>The turnout for the Spring Clean-up was small but mighty with 7 lots represented. The entire common area was weeded and bushes trimmed. 30 bags of yard debris were removed</w:t>
      </w:r>
      <w:r w:rsidR="000837FB">
        <w:rPr>
          <w:sz w:val="28"/>
          <w:szCs w:val="28"/>
        </w:rPr>
        <w:t xml:space="preserve"> from the common area</w:t>
      </w:r>
      <w:r>
        <w:rPr>
          <w:sz w:val="28"/>
          <w:szCs w:val="28"/>
        </w:rPr>
        <w:t xml:space="preserve">. New door knobs were placed on the 2 shed doors. A new sprinkler control box was installed in the shed. New No Parking/Fire Lane signs were installed in the </w:t>
      </w:r>
      <w:r w:rsidR="001E1C67">
        <w:rPr>
          <w:sz w:val="28"/>
          <w:szCs w:val="28"/>
        </w:rPr>
        <w:t xml:space="preserve">6 </w:t>
      </w:r>
      <w:r>
        <w:rPr>
          <w:sz w:val="28"/>
          <w:szCs w:val="28"/>
        </w:rPr>
        <w:t xml:space="preserve">cul-de-sacs. </w:t>
      </w:r>
      <w:r w:rsidR="000837FB">
        <w:rPr>
          <w:sz w:val="28"/>
          <w:szCs w:val="28"/>
        </w:rPr>
        <w:t xml:space="preserve">The pool cover was removed and pool signs hung in the pool area. 28 vehicles were tow tagged in the RV Center. </w:t>
      </w:r>
    </w:p>
    <w:p w14:paraId="2C5823E3" w14:textId="77777777" w:rsidR="00A015A9" w:rsidRDefault="00A015A9" w:rsidP="007F51DF">
      <w:pPr>
        <w:rPr>
          <w:bCs/>
          <w:sz w:val="28"/>
          <w:szCs w:val="28"/>
        </w:rPr>
      </w:pPr>
    </w:p>
    <w:p w14:paraId="43223029" w14:textId="4DDD8A67" w:rsidR="007A3D8E" w:rsidRDefault="00791629" w:rsidP="00DB342A">
      <w:pPr>
        <w:rPr>
          <w:bCs/>
          <w:sz w:val="28"/>
          <w:szCs w:val="28"/>
        </w:rPr>
      </w:pPr>
      <w:r w:rsidRPr="00791629">
        <w:rPr>
          <w:b/>
          <w:sz w:val="28"/>
          <w:szCs w:val="28"/>
        </w:rPr>
        <w:t xml:space="preserve">Benches in Common Area: </w:t>
      </w:r>
      <w:r w:rsidRPr="00791629">
        <w:rPr>
          <w:bCs/>
          <w:sz w:val="28"/>
          <w:szCs w:val="28"/>
        </w:rPr>
        <w:t>The SSHOA is still looking for anyone that would like to replace the 2 benches in the Common Area. Materials can be provided</w:t>
      </w:r>
      <w:r w:rsidR="000D3036">
        <w:rPr>
          <w:bCs/>
          <w:sz w:val="28"/>
          <w:szCs w:val="28"/>
        </w:rPr>
        <w:t xml:space="preserve"> and work credit given towards </w:t>
      </w:r>
      <w:r w:rsidR="00CB3850">
        <w:rPr>
          <w:bCs/>
          <w:sz w:val="28"/>
          <w:szCs w:val="28"/>
        </w:rPr>
        <w:t xml:space="preserve">your </w:t>
      </w:r>
      <w:r w:rsidR="000D3036">
        <w:rPr>
          <w:bCs/>
          <w:sz w:val="28"/>
          <w:szCs w:val="28"/>
        </w:rPr>
        <w:t xml:space="preserve">dues </w:t>
      </w:r>
      <w:r w:rsidR="00CB3850">
        <w:rPr>
          <w:bCs/>
          <w:sz w:val="28"/>
          <w:szCs w:val="28"/>
        </w:rPr>
        <w:t>owed</w:t>
      </w:r>
      <w:r w:rsidR="000D3036">
        <w:rPr>
          <w:bCs/>
          <w:sz w:val="28"/>
          <w:szCs w:val="28"/>
        </w:rPr>
        <w:t>.</w:t>
      </w:r>
      <w:r w:rsidRPr="00791629">
        <w:rPr>
          <w:bCs/>
          <w:sz w:val="28"/>
          <w:szCs w:val="28"/>
        </w:rPr>
        <w:t xml:space="preserve"> </w:t>
      </w:r>
      <w:r w:rsidR="007A3D8E" w:rsidRPr="00791629">
        <w:rPr>
          <w:bCs/>
          <w:sz w:val="28"/>
          <w:szCs w:val="28"/>
        </w:rPr>
        <w:t xml:space="preserve"> </w:t>
      </w:r>
    </w:p>
    <w:sectPr w:rsidR="007A3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2A"/>
    <w:rsid w:val="000119A1"/>
    <w:rsid w:val="0007376B"/>
    <w:rsid w:val="000837FB"/>
    <w:rsid w:val="000A15E5"/>
    <w:rsid w:val="000D3036"/>
    <w:rsid w:val="000F034D"/>
    <w:rsid w:val="000F2849"/>
    <w:rsid w:val="00165E7F"/>
    <w:rsid w:val="001A36C5"/>
    <w:rsid w:val="001B3AC2"/>
    <w:rsid w:val="001D5564"/>
    <w:rsid w:val="001E1C67"/>
    <w:rsid w:val="00257301"/>
    <w:rsid w:val="00270B8A"/>
    <w:rsid w:val="002957B7"/>
    <w:rsid w:val="00382C06"/>
    <w:rsid w:val="00425D18"/>
    <w:rsid w:val="005F5794"/>
    <w:rsid w:val="006A5152"/>
    <w:rsid w:val="006C1A63"/>
    <w:rsid w:val="00705BC1"/>
    <w:rsid w:val="00776D8E"/>
    <w:rsid w:val="007819C1"/>
    <w:rsid w:val="00791629"/>
    <w:rsid w:val="007A3D8E"/>
    <w:rsid w:val="007F51DF"/>
    <w:rsid w:val="008537F8"/>
    <w:rsid w:val="008F351D"/>
    <w:rsid w:val="009556F0"/>
    <w:rsid w:val="0099069C"/>
    <w:rsid w:val="00A015A9"/>
    <w:rsid w:val="00A25931"/>
    <w:rsid w:val="00A854B7"/>
    <w:rsid w:val="00A9695D"/>
    <w:rsid w:val="00AB07D2"/>
    <w:rsid w:val="00AB75B1"/>
    <w:rsid w:val="00B1575C"/>
    <w:rsid w:val="00B268F1"/>
    <w:rsid w:val="00BB6A57"/>
    <w:rsid w:val="00C32C98"/>
    <w:rsid w:val="00C35B19"/>
    <w:rsid w:val="00C7015B"/>
    <w:rsid w:val="00CB0C26"/>
    <w:rsid w:val="00CB3850"/>
    <w:rsid w:val="00CB6FF0"/>
    <w:rsid w:val="00D55198"/>
    <w:rsid w:val="00D61DC4"/>
    <w:rsid w:val="00D87900"/>
    <w:rsid w:val="00DB342A"/>
    <w:rsid w:val="00DD3032"/>
    <w:rsid w:val="00DE7F0B"/>
    <w:rsid w:val="00E70282"/>
    <w:rsid w:val="00E80B27"/>
    <w:rsid w:val="00EA680C"/>
    <w:rsid w:val="00EC728F"/>
    <w:rsid w:val="00F019B8"/>
    <w:rsid w:val="00F5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D44E"/>
  <w15:chartTrackingRefBased/>
  <w15:docId w15:val="{EC119B29-E96F-40FB-A7BA-169192B7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2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B342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342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342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342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B342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B342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B342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B342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B342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4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4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4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42A"/>
    <w:rPr>
      <w:rFonts w:eastAsiaTheme="majorEastAsia" w:cstheme="majorBidi"/>
      <w:color w:val="272727" w:themeColor="text1" w:themeTint="D8"/>
    </w:rPr>
  </w:style>
  <w:style w:type="paragraph" w:styleId="Title">
    <w:name w:val="Title"/>
    <w:basedOn w:val="Normal"/>
    <w:next w:val="Normal"/>
    <w:link w:val="TitleChar"/>
    <w:uiPriority w:val="10"/>
    <w:qFormat/>
    <w:rsid w:val="00DB342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3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42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3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42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B342A"/>
    <w:rPr>
      <w:i/>
      <w:iCs/>
      <w:color w:val="404040" w:themeColor="text1" w:themeTint="BF"/>
    </w:rPr>
  </w:style>
  <w:style w:type="paragraph" w:styleId="ListParagraph">
    <w:name w:val="List Paragraph"/>
    <w:basedOn w:val="Normal"/>
    <w:uiPriority w:val="34"/>
    <w:qFormat/>
    <w:rsid w:val="00DB342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B342A"/>
    <w:rPr>
      <w:i/>
      <w:iCs/>
      <w:color w:val="2F5496" w:themeColor="accent1" w:themeShade="BF"/>
    </w:rPr>
  </w:style>
  <w:style w:type="paragraph" w:styleId="IntenseQuote">
    <w:name w:val="Intense Quote"/>
    <w:basedOn w:val="Normal"/>
    <w:next w:val="Normal"/>
    <w:link w:val="IntenseQuoteChar"/>
    <w:uiPriority w:val="30"/>
    <w:qFormat/>
    <w:rsid w:val="00DB342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B342A"/>
    <w:rPr>
      <w:i/>
      <w:iCs/>
      <w:color w:val="2F5496" w:themeColor="accent1" w:themeShade="BF"/>
    </w:rPr>
  </w:style>
  <w:style w:type="character" w:styleId="IntenseReference">
    <w:name w:val="Intense Reference"/>
    <w:basedOn w:val="DefaultParagraphFont"/>
    <w:uiPriority w:val="32"/>
    <w:qFormat/>
    <w:rsid w:val="00DB342A"/>
    <w:rPr>
      <w:b/>
      <w:bCs/>
      <w:smallCaps/>
      <w:color w:val="2F5496" w:themeColor="accent1" w:themeShade="BF"/>
      <w:spacing w:val="5"/>
    </w:rPr>
  </w:style>
  <w:style w:type="character" w:styleId="Hyperlink">
    <w:name w:val="Hyperlink"/>
    <w:basedOn w:val="DefaultParagraphFont"/>
    <w:uiPriority w:val="99"/>
    <w:unhideWhenUsed/>
    <w:rsid w:val="00F019B8"/>
    <w:rPr>
      <w:color w:val="0563C1" w:themeColor="hyperlink"/>
      <w:u w:val="single"/>
    </w:rPr>
  </w:style>
  <w:style w:type="character" w:styleId="UnresolvedMention">
    <w:name w:val="Unresolved Mention"/>
    <w:basedOn w:val="DefaultParagraphFont"/>
    <w:uiPriority w:val="99"/>
    <w:semiHidden/>
    <w:unhideWhenUsed/>
    <w:rsid w:val="00F019B8"/>
    <w:rPr>
      <w:color w:val="605E5C"/>
      <w:shd w:val="clear" w:color="auto" w:fill="E1DFDD"/>
    </w:rPr>
  </w:style>
  <w:style w:type="paragraph" w:styleId="NormalWeb">
    <w:name w:val="Normal (Web)"/>
    <w:basedOn w:val="Normal"/>
    <w:uiPriority w:val="99"/>
    <w:semiHidden/>
    <w:unhideWhenUsed/>
    <w:rsid w:val="006C1A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thiess</dc:creator>
  <cp:keywords/>
  <dc:description/>
  <cp:lastModifiedBy>jim thiess</cp:lastModifiedBy>
  <cp:revision>38</cp:revision>
  <cp:lastPrinted>2025-06-19T22:27:00Z</cp:lastPrinted>
  <dcterms:created xsi:type="dcterms:W3CDTF">2025-02-20T21:16:00Z</dcterms:created>
  <dcterms:modified xsi:type="dcterms:W3CDTF">2025-07-04T18:56:00Z</dcterms:modified>
</cp:coreProperties>
</file>