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E4983" w14:textId="7C8E26A0" w:rsidR="004668D3" w:rsidRPr="0025654E" w:rsidRDefault="006911FC">
      <w:pPr>
        <w:spacing w:before="65" w:line="348" w:lineRule="auto"/>
        <w:ind w:left="959" w:right="5984" w:hanging="696"/>
        <w:rPr>
          <w:b/>
          <w:sz w:val="23"/>
          <w:lang w:val="es-ES"/>
        </w:rPr>
      </w:pPr>
      <w:r w:rsidRPr="0025654E">
        <w:rPr>
          <w:b/>
          <w:color w:val="2A2A2A"/>
          <w:w w:val="105"/>
          <w:sz w:val="23"/>
          <w:lang w:val="es-ES"/>
        </w:rPr>
        <w:t xml:space="preserve">De: Clube da Casa da </w:t>
      </w:r>
      <w:proofErr w:type="spellStart"/>
      <w:r w:rsidRPr="0025654E">
        <w:rPr>
          <w:b/>
          <w:color w:val="2A2A2A"/>
          <w:w w:val="105"/>
          <w:sz w:val="23"/>
          <w:lang w:val="es-ES"/>
        </w:rPr>
        <w:t>Cidade</w:t>
      </w:r>
      <w:proofErr w:type="spellEnd"/>
      <w:r w:rsidRPr="0025654E">
        <w:rPr>
          <w:b/>
          <w:color w:val="2A2A2A"/>
          <w:w w:val="105"/>
          <w:sz w:val="23"/>
          <w:lang w:val="es-ES"/>
        </w:rPr>
        <w:t xml:space="preserve">, 1706 </w:t>
      </w:r>
      <w:proofErr w:type="spellStart"/>
      <w:r w:rsidRPr="0025654E">
        <w:rPr>
          <w:b/>
          <w:color w:val="2A2A2A"/>
          <w:w w:val="105"/>
          <w:sz w:val="23"/>
          <w:lang w:val="es-ES"/>
        </w:rPr>
        <w:t>President</w:t>
      </w:r>
      <w:proofErr w:type="spellEnd"/>
      <w:r w:rsidRPr="0025654E">
        <w:rPr>
          <w:b/>
          <w:color w:val="2A2A2A"/>
          <w:w w:val="105"/>
          <w:sz w:val="23"/>
          <w:lang w:val="es-ES"/>
        </w:rPr>
        <w:t xml:space="preserve"> Ave</w:t>
      </w:r>
    </w:p>
    <w:p w14:paraId="3FAE4984" w14:textId="77777777" w:rsidR="004668D3" w:rsidRPr="0025654E" w:rsidRDefault="006911FC">
      <w:pPr>
        <w:spacing w:before="7" w:line="357" w:lineRule="auto"/>
        <w:ind w:left="247" w:right="5187" w:firstLine="709"/>
        <w:rPr>
          <w:b/>
          <w:sz w:val="23"/>
          <w:lang w:val="es-ES"/>
        </w:rPr>
      </w:pPr>
      <w:proofErr w:type="spellStart"/>
      <w:r w:rsidRPr="0025654E">
        <w:rPr>
          <w:b/>
          <w:color w:val="2A2A2A"/>
          <w:w w:val="105"/>
          <w:sz w:val="23"/>
          <w:lang w:val="es-ES"/>
        </w:rPr>
        <w:t>Fall</w:t>
      </w:r>
      <w:proofErr w:type="spellEnd"/>
      <w:r w:rsidRPr="0025654E">
        <w:rPr>
          <w:b/>
          <w:color w:val="2A2A2A"/>
          <w:w w:val="105"/>
          <w:sz w:val="23"/>
          <w:lang w:val="es-ES"/>
        </w:rPr>
        <w:t xml:space="preserve"> </w:t>
      </w:r>
      <w:proofErr w:type="spellStart"/>
      <w:r w:rsidRPr="0025654E">
        <w:rPr>
          <w:b/>
          <w:color w:val="2A2A2A"/>
          <w:w w:val="105"/>
          <w:sz w:val="23"/>
          <w:lang w:val="es-ES"/>
        </w:rPr>
        <w:t>River</w:t>
      </w:r>
      <w:proofErr w:type="spellEnd"/>
      <w:r w:rsidRPr="0025654E">
        <w:rPr>
          <w:b/>
          <w:color w:val="2A2A2A"/>
          <w:w w:val="105"/>
          <w:sz w:val="23"/>
          <w:lang w:val="es-ES"/>
        </w:rPr>
        <w:t xml:space="preserve"> MA 02720 </w:t>
      </w:r>
      <w:proofErr w:type="spellStart"/>
      <w:r w:rsidRPr="0025654E">
        <w:rPr>
          <w:b/>
          <w:color w:val="2A2A2A"/>
          <w:w w:val="105"/>
          <w:sz w:val="23"/>
          <w:lang w:val="es-ES"/>
        </w:rPr>
        <w:t>Telefone</w:t>
      </w:r>
      <w:proofErr w:type="spellEnd"/>
      <w:r w:rsidRPr="0025654E">
        <w:rPr>
          <w:b/>
          <w:color w:val="2A2A2A"/>
          <w:w w:val="105"/>
          <w:sz w:val="23"/>
          <w:lang w:val="es-ES"/>
        </w:rPr>
        <w:t>: (508) 672-5109</w:t>
      </w:r>
    </w:p>
    <w:p w14:paraId="3FAE4985" w14:textId="77777777" w:rsidR="004668D3" w:rsidRPr="0025654E" w:rsidRDefault="006911FC">
      <w:pPr>
        <w:spacing w:line="267" w:lineRule="exact"/>
        <w:ind w:left="245"/>
        <w:rPr>
          <w:sz w:val="24"/>
          <w:lang w:val="es-ES"/>
        </w:rPr>
      </w:pPr>
      <w:r w:rsidRPr="0025654E">
        <w:rPr>
          <w:b/>
          <w:color w:val="2A2A2A"/>
          <w:w w:val="105"/>
          <w:sz w:val="23"/>
          <w:lang w:val="es-ES"/>
        </w:rPr>
        <w:t xml:space="preserve">Fax: </w:t>
      </w:r>
      <w:r w:rsidRPr="0025654E">
        <w:rPr>
          <w:color w:val="2A2A2A"/>
          <w:w w:val="105"/>
          <w:sz w:val="24"/>
          <w:lang w:val="es-ES"/>
        </w:rPr>
        <w:t>{508) 672-2051</w:t>
      </w:r>
    </w:p>
    <w:p w14:paraId="3FAE4986" w14:textId="77777777" w:rsidR="004668D3" w:rsidRPr="0025654E" w:rsidRDefault="006911FC">
      <w:pPr>
        <w:pStyle w:val="BodyText"/>
        <w:spacing w:before="113"/>
        <w:ind w:left="252"/>
        <w:rPr>
          <w:lang w:val="es-ES"/>
        </w:rPr>
      </w:pPr>
      <w:r w:rsidRPr="0025654E">
        <w:rPr>
          <w:color w:val="2A2A2A"/>
          <w:w w:val="105"/>
          <w:lang w:val="es-ES"/>
        </w:rPr>
        <w:t>POC: Aaron Labonte (</w:t>
      </w:r>
      <w:proofErr w:type="spellStart"/>
      <w:r w:rsidRPr="0025654E">
        <w:rPr>
          <w:color w:val="2A2A2A"/>
          <w:w w:val="105"/>
          <w:lang w:val="es-ES"/>
        </w:rPr>
        <w:t>Diretor</w:t>
      </w:r>
      <w:proofErr w:type="spellEnd"/>
      <w:r w:rsidRPr="0025654E">
        <w:rPr>
          <w:color w:val="2A2A2A"/>
          <w:w w:val="105"/>
          <w:lang w:val="es-ES"/>
        </w:rPr>
        <w:t xml:space="preserve"> de </w:t>
      </w:r>
      <w:proofErr w:type="spellStart"/>
      <w:r w:rsidRPr="0025654E">
        <w:rPr>
          <w:color w:val="2A2A2A"/>
          <w:w w:val="105"/>
          <w:lang w:val="es-ES"/>
        </w:rPr>
        <w:t>Programação</w:t>
      </w:r>
      <w:proofErr w:type="spellEnd"/>
      <w:r w:rsidRPr="0025654E">
        <w:rPr>
          <w:color w:val="2A2A2A"/>
          <w:w w:val="105"/>
          <w:lang w:val="es-ES"/>
        </w:rPr>
        <w:t xml:space="preserve">) </w:t>
      </w:r>
      <w:proofErr w:type="spellStart"/>
      <w:r w:rsidRPr="0025654E">
        <w:rPr>
          <w:color w:val="2A2A2A"/>
          <w:w w:val="105"/>
          <w:lang w:val="es-ES"/>
        </w:rPr>
        <w:t>ou</w:t>
      </w:r>
      <w:proofErr w:type="spellEnd"/>
    </w:p>
    <w:p w14:paraId="3FAE4987" w14:textId="77777777" w:rsidR="004668D3" w:rsidRPr="0025654E" w:rsidRDefault="006911FC">
      <w:pPr>
        <w:pStyle w:val="BodyText"/>
        <w:spacing w:before="70" w:line="300" w:lineRule="auto"/>
        <w:ind w:left="309" w:right="2448" w:hanging="6"/>
        <w:rPr>
          <w:lang w:val="es-ES"/>
        </w:rPr>
      </w:pPr>
      <w:proofErr w:type="spellStart"/>
      <w:r w:rsidRPr="0025654E">
        <w:rPr>
          <w:color w:val="2A2A2A"/>
          <w:spacing w:val="-2"/>
          <w:w w:val="105"/>
          <w:lang w:val="es-ES"/>
        </w:rPr>
        <w:t>Therese</w:t>
      </w:r>
      <w:proofErr w:type="spellEnd"/>
      <w:r w:rsidRPr="0025654E">
        <w:rPr>
          <w:color w:val="2A2A2A"/>
          <w:spacing w:val="-2"/>
          <w:w w:val="105"/>
          <w:lang w:val="es-ES"/>
        </w:rPr>
        <w:t xml:space="preserve"> D. Bernier CAC, CZT (</w:t>
      </w:r>
      <w:proofErr w:type="spellStart"/>
      <w:r w:rsidRPr="0025654E">
        <w:rPr>
          <w:color w:val="2A2A2A"/>
          <w:spacing w:val="-2"/>
          <w:w w:val="105"/>
          <w:lang w:val="es-ES"/>
        </w:rPr>
        <w:t>Diretora</w:t>
      </w:r>
      <w:proofErr w:type="spellEnd"/>
      <w:r w:rsidRPr="0025654E">
        <w:rPr>
          <w:color w:val="2A2A2A"/>
          <w:spacing w:val="-2"/>
          <w:w w:val="105"/>
          <w:lang w:val="es-ES"/>
        </w:rPr>
        <w:t xml:space="preserve"> </w:t>
      </w:r>
      <w:proofErr w:type="spellStart"/>
      <w:r w:rsidRPr="0025654E">
        <w:rPr>
          <w:color w:val="2A2A2A"/>
          <w:spacing w:val="-2"/>
          <w:w w:val="105"/>
          <w:lang w:val="es-ES"/>
        </w:rPr>
        <w:t>Assistente</w:t>
      </w:r>
      <w:proofErr w:type="spellEnd"/>
      <w:r w:rsidRPr="0025654E">
        <w:rPr>
          <w:color w:val="2A2A2A"/>
          <w:spacing w:val="-2"/>
          <w:w w:val="105"/>
          <w:lang w:val="es-ES"/>
        </w:rPr>
        <w:t xml:space="preserve"> de </w:t>
      </w:r>
      <w:proofErr w:type="spellStart"/>
      <w:r w:rsidRPr="0025654E">
        <w:rPr>
          <w:color w:val="2A2A2A"/>
          <w:spacing w:val="-2"/>
          <w:w w:val="105"/>
          <w:lang w:val="es-ES"/>
        </w:rPr>
        <w:t>Programação</w:t>
      </w:r>
      <w:proofErr w:type="spellEnd"/>
      <w:r w:rsidRPr="0025654E">
        <w:rPr>
          <w:color w:val="2A2A2A"/>
          <w:spacing w:val="-2"/>
          <w:w w:val="105"/>
          <w:lang w:val="es-ES"/>
        </w:rPr>
        <w:t>) (508) 672-5109</w:t>
      </w:r>
    </w:p>
    <w:p w14:paraId="3FAE4988" w14:textId="77777777" w:rsidR="004668D3" w:rsidRPr="0025654E" w:rsidRDefault="006911FC">
      <w:pPr>
        <w:pStyle w:val="BodyText"/>
        <w:spacing w:before="50"/>
        <w:ind w:left="247"/>
        <w:rPr>
          <w:lang w:val="fr-FR"/>
        </w:rPr>
      </w:pPr>
      <w:proofErr w:type="gramStart"/>
      <w:r w:rsidRPr="0025654E">
        <w:rPr>
          <w:color w:val="2A2A2A"/>
          <w:w w:val="110"/>
          <w:lang w:val="fr-FR"/>
        </w:rPr>
        <w:t>Email:</w:t>
      </w:r>
      <w:proofErr w:type="gramEnd"/>
      <w:r w:rsidRPr="0025654E">
        <w:rPr>
          <w:color w:val="2A2A2A"/>
          <w:w w:val="110"/>
          <w:lang w:val="fr-FR"/>
        </w:rPr>
        <w:t xml:space="preserve"> </w:t>
      </w:r>
      <w:hyperlink r:id="rId4">
        <w:r w:rsidRPr="0025654E">
          <w:rPr>
            <w:color w:val="31366E"/>
            <w:w w:val="110"/>
            <w:u w:val="thick" w:color="31366E"/>
            <w:lang w:val="fr-FR"/>
          </w:rPr>
          <w:t>therese.bernier@elwyn.org</w:t>
        </w:r>
      </w:hyperlink>
      <w:r w:rsidRPr="0025654E">
        <w:rPr>
          <w:color w:val="31366E"/>
          <w:spacing w:val="73"/>
          <w:w w:val="110"/>
          <w:lang w:val="fr-FR"/>
        </w:rPr>
        <w:t xml:space="preserve"> </w:t>
      </w:r>
      <w:r w:rsidRPr="0025654E">
        <w:rPr>
          <w:color w:val="2A2A2A"/>
          <w:w w:val="110"/>
          <w:lang w:val="fr-FR"/>
        </w:rPr>
        <w:t xml:space="preserve">ou </w:t>
      </w:r>
      <w:hyperlink r:id="rId5">
        <w:r w:rsidRPr="0025654E">
          <w:rPr>
            <w:color w:val="31366E"/>
            <w:spacing w:val="-2"/>
            <w:w w:val="110"/>
            <w:u w:val="thick" w:color="31366E"/>
            <w:lang w:val="fr-FR"/>
          </w:rPr>
          <w:t>aaron.labonte@elwyn.org</w:t>
        </w:r>
      </w:hyperlink>
    </w:p>
    <w:p w14:paraId="3FAE4989" w14:textId="77777777" w:rsidR="004668D3" w:rsidRPr="0025654E" w:rsidRDefault="004668D3">
      <w:pPr>
        <w:pStyle w:val="BodyText"/>
        <w:spacing w:before="246"/>
        <w:rPr>
          <w:lang w:val="fr-FR"/>
        </w:rPr>
      </w:pPr>
    </w:p>
    <w:p w14:paraId="3FAE498A" w14:textId="77777777" w:rsidR="004668D3" w:rsidRPr="0025654E" w:rsidRDefault="006911FC">
      <w:pPr>
        <w:pStyle w:val="BodyText"/>
        <w:spacing w:line="343" w:lineRule="auto"/>
        <w:ind w:left="235" w:hanging="4"/>
        <w:rPr>
          <w:lang w:val="es-ES"/>
        </w:rPr>
      </w:pPr>
      <w:r w:rsidRPr="0025654E">
        <w:rPr>
          <w:color w:val="2A2A2A"/>
          <w:lang w:val="es-ES"/>
        </w:rPr>
        <w:t xml:space="preserve">A </w:t>
      </w:r>
      <w:proofErr w:type="spellStart"/>
      <w:r w:rsidRPr="0025654E">
        <w:rPr>
          <w:color w:val="2A2A2A"/>
          <w:lang w:val="es-ES"/>
        </w:rPr>
        <w:t>seguinte</w:t>
      </w:r>
      <w:proofErr w:type="spellEnd"/>
      <w:r w:rsidRPr="0025654E">
        <w:rPr>
          <w:color w:val="2A2A2A"/>
          <w:lang w:val="es-ES"/>
        </w:rPr>
        <w:t xml:space="preserve"> </w:t>
      </w:r>
      <w:proofErr w:type="spellStart"/>
      <w:r w:rsidRPr="0025654E">
        <w:rPr>
          <w:color w:val="2A2A2A"/>
          <w:lang w:val="es-ES"/>
        </w:rPr>
        <w:t>pessoa</w:t>
      </w:r>
      <w:proofErr w:type="spellEnd"/>
      <w:r w:rsidRPr="0025654E">
        <w:rPr>
          <w:color w:val="2A2A2A"/>
          <w:lang w:val="es-ES"/>
        </w:rPr>
        <w:t xml:space="preserve"> </w:t>
      </w:r>
      <w:proofErr w:type="spellStart"/>
      <w:r w:rsidRPr="0025654E">
        <w:rPr>
          <w:color w:val="2A2A2A"/>
          <w:lang w:val="es-ES"/>
        </w:rPr>
        <w:t>solicitou</w:t>
      </w:r>
      <w:proofErr w:type="spellEnd"/>
      <w:r w:rsidRPr="0025654E">
        <w:rPr>
          <w:color w:val="2A2A2A"/>
          <w:lang w:val="es-ES"/>
        </w:rPr>
        <w:t xml:space="preserve"> os </w:t>
      </w:r>
      <w:proofErr w:type="spellStart"/>
      <w:r w:rsidRPr="0025654E">
        <w:rPr>
          <w:color w:val="2A2A2A"/>
          <w:lang w:val="es-ES"/>
        </w:rPr>
        <w:t>Serviços</w:t>
      </w:r>
      <w:proofErr w:type="spellEnd"/>
      <w:r w:rsidRPr="0025654E">
        <w:rPr>
          <w:color w:val="2A2A2A"/>
          <w:lang w:val="es-ES"/>
        </w:rPr>
        <w:t xml:space="preserve"> do Clube, e precisamos das </w:t>
      </w:r>
      <w:proofErr w:type="spellStart"/>
      <w:r w:rsidRPr="0025654E">
        <w:rPr>
          <w:color w:val="2A2A2A"/>
          <w:w w:val="110"/>
          <w:lang w:val="es-ES"/>
        </w:rPr>
        <w:t>seguintes</w:t>
      </w:r>
      <w:proofErr w:type="spellEnd"/>
      <w:r w:rsidRPr="0025654E">
        <w:rPr>
          <w:color w:val="2A2A2A"/>
          <w:w w:val="110"/>
          <w:lang w:val="es-ES"/>
        </w:rPr>
        <w:t xml:space="preserve"> </w:t>
      </w:r>
      <w:proofErr w:type="spellStart"/>
      <w:r w:rsidRPr="0025654E">
        <w:rPr>
          <w:color w:val="2A2A2A"/>
          <w:w w:val="110"/>
          <w:lang w:val="es-ES"/>
        </w:rPr>
        <w:t>informações</w:t>
      </w:r>
      <w:proofErr w:type="spellEnd"/>
      <w:r w:rsidRPr="0025654E">
        <w:rPr>
          <w:color w:val="2A2A2A"/>
          <w:w w:val="110"/>
          <w:lang w:val="es-ES"/>
        </w:rPr>
        <w:t xml:space="preserve"> para </w:t>
      </w:r>
      <w:proofErr w:type="spellStart"/>
      <w:r w:rsidRPr="0025654E">
        <w:rPr>
          <w:color w:val="2A2A2A"/>
          <w:w w:val="110"/>
          <w:lang w:val="es-ES"/>
        </w:rPr>
        <w:t>cumprir</w:t>
      </w:r>
      <w:proofErr w:type="spellEnd"/>
      <w:r w:rsidRPr="0025654E">
        <w:rPr>
          <w:color w:val="2A2A2A"/>
          <w:w w:val="110"/>
          <w:lang w:val="es-ES"/>
        </w:rPr>
        <w:t xml:space="preserve"> os </w:t>
      </w:r>
      <w:proofErr w:type="spellStart"/>
      <w:r w:rsidRPr="0025654E">
        <w:rPr>
          <w:color w:val="2A2A2A"/>
          <w:w w:val="110"/>
          <w:lang w:val="es-ES"/>
        </w:rPr>
        <w:t>Critérios</w:t>
      </w:r>
      <w:proofErr w:type="spellEnd"/>
      <w:r w:rsidRPr="0025654E">
        <w:rPr>
          <w:color w:val="2A2A2A"/>
          <w:w w:val="110"/>
          <w:lang w:val="es-ES"/>
        </w:rPr>
        <w:t xml:space="preserve"> de </w:t>
      </w:r>
      <w:proofErr w:type="spellStart"/>
      <w:r w:rsidRPr="0025654E">
        <w:rPr>
          <w:color w:val="2A2A2A"/>
          <w:w w:val="110"/>
          <w:lang w:val="es-ES"/>
        </w:rPr>
        <w:t>Serviços</w:t>
      </w:r>
      <w:proofErr w:type="spellEnd"/>
      <w:r w:rsidRPr="0025654E">
        <w:rPr>
          <w:color w:val="2A2A2A"/>
          <w:w w:val="110"/>
          <w:lang w:val="es-ES"/>
        </w:rPr>
        <w:t xml:space="preserve"> do Clube.</w:t>
      </w:r>
    </w:p>
    <w:p w14:paraId="3FAE498B" w14:textId="77777777" w:rsidR="004668D3" w:rsidRPr="0025654E" w:rsidRDefault="004668D3">
      <w:pPr>
        <w:pStyle w:val="BodyText"/>
        <w:spacing w:before="59"/>
        <w:rPr>
          <w:lang w:val="es-ES"/>
        </w:rPr>
      </w:pPr>
    </w:p>
    <w:p w14:paraId="3FAE498C" w14:textId="77777777" w:rsidR="004668D3" w:rsidRDefault="006911FC">
      <w:pPr>
        <w:pStyle w:val="BodyText"/>
        <w:ind w:left="229"/>
      </w:pPr>
      <w:r>
        <w:rPr>
          <w:color w:val="2A2A2A"/>
          <w:spacing w:val="-4"/>
          <w:w w:val="105"/>
        </w:rPr>
        <w:t>Nome:</w:t>
      </w:r>
    </w:p>
    <w:p w14:paraId="3FAE498D" w14:textId="77777777" w:rsidR="004668D3" w:rsidRDefault="006911FC">
      <w:pPr>
        <w:pStyle w:val="BodyText"/>
        <w:spacing w:before="114"/>
        <w:ind w:left="228"/>
      </w:pPr>
      <w:r>
        <w:rPr>
          <w:color w:val="2A2A2A"/>
          <w:spacing w:val="-2"/>
          <w:w w:val="105"/>
        </w:rPr>
        <w:t>Morada:</w:t>
      </w:r>
    </w:p>
    <w:p w14:paraId="3FAE498E" w14:textId="77777777" w:rsidR="004668D3" w:rsidRDefault="006911FC">
      <w:pPr>
        <w:pStyle w:val="BodyText"/>
        <w:spacing w:before="118"/>
        <w:ind w:left="213"/>
      </w:pPr>
      <w:r>
        <w:rPr>
          <w:color w:val="2A2A2A"/>
          <w:spacing w:val="-2"/>
          <w:w w:val="105"/>
        </w:rPr>
        <w:t>Telefone:</w:t>
      </w:r>
    </w:p>
    <w:p w14:paraId="3FAE498F" w14:textId="77777777" w:rsidR="004668D3" w:rsidRDefault="006911FC">
      <w:pPr>
        <w:spacing w:before="123" w:after="59"/>
        <w:ind w:left="4379"/>
        <w:rPr>
          <w:b/>
          <w:sz w:val="23"/>
        </w:rPr>
      </w:pPr>
      <w:r>
        <w:rPr>
          <w:b/>
          <w:color w:val="2A2A2A"/>
          <w:spacing w:val="-2"/>
          <w:sz w:val="23"/>
        </w:rPr>
        <w:t>Diagnóstico</w:t>
      </w:r>
    </w:p>
    <w:tbl>
      <w:tblPr>
        <w:tblW w:w="0" w:type="auto"/>
        <w:tblInd w:w="1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3"/>
        <w:gridCol w:w="4500"/>
      </w:tblGrid>
      <w:tr w:rsidR="004668D3" w14:paraId="3FAE4994" w14:textId="77777777">
        <w:trPr>
          <w:trHeight w:val="619"/>
        </w:trPr>
        <w:tc>
          <w:tcPr>
            <w:tcW w:w="4913" w:type="dxa"/>
            <w:vMerge w:val="restart"/>
            <w:tcBorders>
              <w:right w:val="single" w:sz="2" w:space="0" w:color="000000"/>
            </w:tcBorders>
          </w:tcPr>
          <w:p w14:paraId="3FAE4990" w14:textId="77777777" w:rsidR="004668D3" w:rsidRDefault="004668D3">
            <w:pPr>
              <w:pStyle w:val="TableParagraph"/>
              <w:spacing w:before="127"/>
              <w:rPr>
                <w:b/>
                <w:sz w:val="23"/>
              </w:rPr>
            </w:pPr>
          </w:p>
          <w:p w14:paraId="3FAE4991" w14:textId="77777777" w:rsidR="004668D3" w:rsidRDefault="006911FC">
            <w:pPr>
              <w:pStyle w:val="TableParagraph"/>
              <w:ind w:left="141"/>
              <w:rPr>
                <w:b/>
                <w:sz w:val="23"/>
              </w:rPr>
            </w:pPr>
            <w:r>
              <w:rPr>
                <w:b/>
                <w:color w:val="DA2131"/>
                <w:w w:val="105"/>
                <w:sz w:val="23"/>
              </w:rPr>
              <w:t>Data do Diagnóstico:</w:t>
            </w:r>
          </w:p>
        </w:tc>
        <w:tc>
          <w:tcPr>
            <w:tcW w:w="4500" w:type="dxa"/>
            <w:tcBorders>
              <w:left w:val="single" w:sz="2" w:space="0" w:color="000000"/>
            </w:tcBorders>
          </w:tcPr>
          <w:p w14:paraId="3FAE4992" w14:textId="77777777" w:rsidR="004668D3" w:rsidRDefault="004668D3">
            <w:pPr>
              <w:pStyle w:val="TableParagraph"/>
              <w:spacing w:before="132"/>
              <w:rPr>
                <w:b/>
                <w:sz w:val="23"/>
              </w:rPr>
            </w:pPr>
          </w:p>
          <w:p w14:paraId="3FAE4993" w14:textId="77777777" w:rsidR="004668D3" w:rsidRDefault="006911FC">
            <w:pPr>
              <w:pStyle w:val="TableParagraph"/>
              <w:spacing w:line="203" w:lineRule="exact"/>
              <w:ind w:left="148"/>
              <w:rPr>
                <w:b/>
                <w:sz w:val="23"/>
              </w:rPr>
            </w:pPr>
            <w:r>
              <w:rPr>
                <w:b/>
                <w:color w:val="DA2131"/>
                <w:spacing w:val="-2"/>
                <w:sz w:val="23"/>
              </w:rPr>
              <w:t>Clínico:</w:t>
            </w:r>
          </w:p>
        </w:tc>
      </w:tr>
      <w:tr w:rsidR="004668D3" w14:paraId="3FAE4997" w14:textId="77777777">
        <w:trPr>
          <w:trHeight w:val="369"/>
        </w:trPr>
        <w:tc>
          <w:tcPr>
            <w:tcW w:w="4913" w:type="dxa"/>
            <w:vMerge/>
            <w:tcBorders>
              <w:top w:val="nil"/>
              <w:right w:val="single" w:sz="2" w:space="0" w:color="000000"/>
            </w:tcBorders>
          </w:tcPr>
          <w:p w14:paraId="3FAE4995" w14:textId="77777777" w:rsidR="004668D3" w:rsidRDefault="004668D3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tcBorders>
              <w:left w:val="single" w:sz="2" w:space="0" w:color="000000"/>
            </w:tcBorders>
          </w:tcPr>
          <w:p w14:paraId="3FAE4996" w14:textId="77777777" w:rsidR="004668D3" w:rsidRDefault="004668D3">
            <w:pPr>
              <w:pStyle w:val="TableParagraph"/>
              <w:rPr>
                <w:rFonts w:ascii="Times New Roman"/>
              </w:rPr>
            </w:pPr>
          </w:p>
        </w:tc>
      </w:tr>
      <w:tr w:rsidR="004668D3" w14:paraId="3FAE499B" w14:textId="77777777">
        <w:trPr>
          <w:trHeight w:val="1013"/>
        </w:trPr>
        <w:tc>
          <w:tcPr>
            <w:tcW w:w="4913" w:type="dxa"/>
            <w:tcBorders>
              <w:right w:val="single" w:sz="2" w:space="0" w:color="000000"/>
            </w:tcBorders>
          </w:tcPr>
          <w:p w14:paraId="3FAE4998" w14:textId="77777777" w:rsidR="004668D3" w:rsidRDefault="004668D3">
            <w:pPr>
              <w:pStyle w:val="TableParagraph"/>
              <w:spacing w:before="137"/>
              <w:rPr>
                <w:b/>
                <w:sz w:val="23"/>
              </w:rPr>
            </w:pPr>
          </w:p>
          <w:p w14:paraId="3FAE4999" w14:textId="77777777" w:rsidR="004668D3" w:rsidRDefault="006911FC">
            <w:pPr>
              <w:pStyle w:val="TableParagraph"/>
              <w:ind w:left="134"/>
              <w:rPr>
                <w:b/>
                <w:sz w:val="23"/>
              </w:rPr>
            </w:pPr>
            <w:r>
              <w:rPr>
                <w:b/>
                <w:color w:val="2A2A2A"/>
                <w:sz w:val="23"/>
              </w:rPr>
              <w:t>Eixo I</w:t>
            </w:r>
          </w:p>
        </w:tc>
        <w:tc>
          <w:tcPr>
            <w:tcW w:w="4500" w:type="dxa"/>
            <w:tcBorders>
              <w:left w:val="single" w:sz="2" w:space="0" w:color="000000"/>
            </w:tcBorders>
          </w:tcPr>
          <w:p w14:paraId="3FAE499A" w14:textId="77777777" w:rsidR="004668D3" w:rsidRDefault="004668D3">
            <w:pPr>
              <w:pStyle w:val="TableParagraph"/>
              <w:rPr>
                <w:rFonts w:ascii="Times New Roman"/>
              </w:rPr>
            </w:pPr>
          </w:p>
        </w:tc>
      </w:tr>
      <w:tr w:rsidR="004668D3" w14:paraId="3FAE499F" w14:textId="77777777">
        <w:trPr>
          <w:trHeight w:val="1018"/>
        </w:trPr>
        <w:tc>
          <w:tcPr>
            <w:tcW w:w="4913" w:type="dxa"/>
          </w:tcPr>
          <w:p w14:paraId="3FAE499C" w14:textId="77777777" w:rsidR="004668D3" w:rsidRDefault="004668D3">
            <w:pPr>
              <w:pStyle w:val="TableParagraph"/>
              <w:spacing w:before="137"/>
              <w:rPr>
                <w:b/>
                <w:sz w:val="23"/>
              </w:rPr>
            </w:pPr>
          </w:p>
          <w:p w14:paraId="3FAE499D" w14:textId="77777777" w:rsidR="004668D3" w:rsidRDefault="006911FC">
            <w:pPr>
              <w:pStyle w:val="TableParagraph"/>
              <w:ind w:left="129"/>
              <w:rPr>
                <w:b/>
                <w:sz w:val="23"/>
              </w:rPr>
            </w:pPr>
            <w:r>
              <w:rPr>
                <w:b/>
                <w:color w:val="2A2A2A"/>
                <w:sz w:val="23"/>
              </w:rPr>
              <w:t>Eixo II</w:t>
            </w:r>
          </w:p>
        </w:tc>
        <w:tc>
          <w:tcPr>
            <w:tcW w:w="4500" w:type="dxa"/>
          </w:tcPr>
          <w:p w14:paraId="3FAE499E" w14:textId="77777777" w:rsidR="004668D3" w:rsidRDefault="004668D3">
            <w:pPr>
              <w:pStyle w:val="TableParagraph"/>
              <w:rPr>
                <w:rFonts w:ascii="Times New Roman"/>
              </w:rPr>
            </w:pPr>
          </w:p>
        </w:tc>
      </w:tr>
      <w:tr w:rsidR="004668D3" w14:paraId="3FAE49A3" w14:textId="77777777">
        <w:trPr>
          <w:trHeight w:val="1023"/>
        </w:trPr>
        <w:tc>
          <w:tcPr>
            <w:tcW w:w="4913" w:type="dxa"/>
          </w:tcPr>
          <w:p w14:paraId="3FAE49A0" w14:textId="77777777" w:rsidR="004668D3" w:rsidRDefault="004668D3">
            <w:pPr>
              <w:pStyle w:val="TableParagraph"/>
              <w:spacing w:before="137"/>
              <w:rPr>
                <w:b/>
                <w:sz w:val="23"/>
              </w:rPr>
            </w:pPr>
          </w:p>
          <w:p w14:paraId="3FAE49A1" w14:textId="77777777" w:rsidR="004668D3" w:rsidRDefault="006911FC">
            <w:pPr>
              <w:pStyle w:val="TableParagraph"/>
              <w:ind w:left="119"/>
              <w:rPr>
                <w:b/>
                <w:sz w:val="23"/>
              </w:rPr>
            </w:pPr>
            <w:r>
              <w:rPr>
                <w:b/>
                <w:color w:val="2A2A2A"/>
                <w:sz w:val="23"/>
              </w:rPr>
              <w:t>Eixo III</w:t>
            </w:r>
          </w:p>
        </w:tc>
        <w:tc>
          <w:tcPr>
            <w:tcW w:w="4500" w:type="dxa"/>
          </w:tcPr>
          <w:p w14:paraId="3FAE49A2" w14:textId="77777777" w:rsidR="004668D3" w:rsidRDefault="004668D3">
            <w:pPr>
              <w:pStyle w:val="TableParagraph"/>
              <w:rPr>
                <w:rFonts w:ascii="Times New Roman"/>
              </w:rPr>
            </w:pPr>
          </w:p>
        </w:tc>
      </w:tr>
      <w:tr w:rsidR="004668D3" w14:paraId="3FAE49A7" w14:textId="77777777">
        <w:trPr>
          <w:trHeight w:val="1032"/>
        </w:trPr>
        <w:tc>
          <w:tcPr>
            <w:tcW w:w="4913" w:type="dxa"/>
          </w:tcPr>
          <w:p w14:paraId="3FAE49A4" w14:textId="77777777" w:rsidR="004668D3" w:rsidRDefault="004668D3">
            <w:pPr>
              <w:pStyle w:val="TableParagraph"/>
              <w:spacing w:before="141"/>
              <w:rPr>
                <w:b/>
                <w:sz w:val="23"/>
              </w:rPr>
            </w:pPr>
          </w:p>
          <w:p w14:paraId="3FAE49A5" w14:textId="77777777" w:rsidR="004668D3" w:rsidRDefault="006911FC">
            <w:pPr>
              <w:pStyle w:val="TableParagraph"/>
              <w:spacing w:before="1"/>
              <w:ind w:left="105"/>
              <w:rPr>
                <w:b/>
                <w:sz w:val="23"/>
              </w:rPr>
            </w:pPr>
            <w:r>
              <w:rPr>
                <w:b/>
                <w:color w:val="2A2A2A"/>
                <w:sz w:val="23"/>
              </w:rPr>
              <w:t>Eixo IV</w:t>
            </w:r>
          </w:p>
        </w:tc>
        <w:tc>
          <w:tcPr>
            <w:tcW w:w="4500" w:type="dxa"/>
          </w:tcPr>
          <w:p w14:paraId="3FAE49A6" w14:textId="77777777" w:rsidR="004668D3" w:rsidRDefault="004668D3">
            <w:pPr>
              <w:pStyle w:val="TableParagraph"/>
              <w:rPr>
                <w:rFonts w:ascii="Times New Roman"/>
              </w:rPr>
            </w:pPr>
          </w:p>
        </w:tc>
      </w:tr>
    </w:tbl>
    <w:p w14:paraId="3FAE49A8" w14:textId="77777777" w:rsidR="004668D3" w:rsidRDefault="004668D3">
      <w:pPr>
        <w:pStyle w:val="BodyText"/>
        <w:rPr>
          <w:b/>
        </w:rPr>
      </w:pPr>
    </w:p>
    <w:p w14:paraId="3FAE49A9" w14:textId="77777777" w:rsidR="004668D3" w:rsidRDefault="004668D3">
      <w:pPr>
        <w:pStyle w:val="BodyText"/>
        <w:rPr>
          <w:b/>
        </w:rPr>
      </w:pPr>
    </w:p>
    <w:p w14:paraId="3FAE49AA" w14:textId="77777777" w:rsidR="004668D3" w:rsidRDefault="004668D3">
      <w:pPr>
        <w:pStyle w:val="BodyText"/>
        <w:spacing w:before="70"/>
        <w:rPr>
          <w:b/>
        </w:rPr>
      </w:pPr>
    </w:p>
    <w:p w14:paraId="3FAE49AB" w14:textId="19F23955" w:rsidR="004668D3" w:rsidRDefault="006911FC">
      <w:pPr>
        <w:pStyle w:val="BodyText"/>
        <w:tabs>
          <w:tab w:val="left" w:pos="6374"/>
          <w:tab w:val="left" w:pos="9005"/>
        </w:tabs>
        <w:ind w:left="171"/>
      </w:pPr>
      <w:r>
        <w:rPr>
          <w:color w:val="2A2A2A"/>
          <w:spacing w:val="-2"/>
          <w:w w:val="105"/>
        </w:rPr>
        <w:t xml:space="preserve">Médico </w:t>
      </w:r>
      <w:r>
        <w:rPr>
          <w:color w:val="2A2A2A"/>
          <w:w w:val="115"/>
        </w:rPr>
        <w:t xml:space="preserve">Assinatura: </w:t>
      </w:r>
      <w:r>
        <w:rPr>
          <w:color w:val="2A2A2A"/>
          <w:u w:val="single" w:color="292929"/>
        </w:rPr>
        <w:tab/>
      </w:r>
      <w:r>
        <w:rPr>
          <w:color w:val="2A2A2A"/>
          <w:spacing w:val="-7"/>
        </w:rPr>
        <w:t xml:space="preserve"> </w:t>
      </w:r>
      <w:r>
        <w:rPr>
          <w:color w:val="2A2A2A"/>
          <w:w w:val="115"/>
        </w:rPr>
        <w:t>Data</w:t>
      </w:r>
      <w:proofErr w:type="gramStart"/>
      <w:r>
        <w:rPr>
          <w:color w:val="2A2A2A"/>
          <w:w w:val="115"/>
        </w:rPr>
        <w:t xml:space="preserve">: </w:t>
      </w:r>
      <w:r>
        <w:rPr>
          <w:color w:val="2A2A2A"/>
          <w:u w:val="single" w:color="292929"/>
        </w:rPr>
        <w:tab/>
      </w:r>
      <w:r>
        <w:rPr>
          <w:color w:val="444444"/>
          <w:spacing w:val="-10"/>
          <w:w w:val="205"/>
        </w:rPr>
        <w:t>_</w:t>
      </w:r>
      <w:proofErr w:type="gramEnd"/>
    </w:p>
    <w:sectPr w:rsidR="004668D3">
      <w:type w:val="continuous"/>
      <w:pgSz w:w="12240" w:h="15840"/>
      <w:pgMar w:top="68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68D3"/>
    <w:rsid w:val="0025654E"/>
    <w:rsid w:val="004668D3"/>
    <w:rsid w:val="006911FC"/>
    <w:rsid w:val="00BE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E4983"/>
  <w15:docId w15:val="{41BD5754-1923-4425-AC18-DBDEF118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25654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aron.labonte@elwyn.org" TargetMode="External"/><Relationship Id="rId4" Type="http://schemas.openxmlformats.org/officeDocument/2006/relationships/hyperlink" Target="mailto:therese.bernier@elwy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Zachary Brisson</cp:lastModifiedBy>
  <cp:revision>1</cp:revision>
  <dcterms:created xsi:type="dcterms:W3CDTF">2025-12-12T20:15:00Z</dcterms:created>
  <dcterms:modified xsi:type="dcterms:W3CDTF">2025-12-12T20:16:00Z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Canon iR-ADV C3935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2025-12-12T00:00:00Z</vt:filetime>
  </property>
</Properties>
</file>