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BDC7F6" w14:textId="77777777" w:rsidR="00801B8B" w:rsidRDefault="00000000">
      <w:pPr>
        <w:spacing w:line="259" w:lineRule="auto"/>
        <w:ind w:left="720"/>
        <w:rPr>
          <w:rFonts w:ascii="Calibri" w:eastAsia="Calibri" w:hAnsi="Calibri" w:cs="Calibri"/>
          <w:sz w:val="32"/>
        </w:rPr>
      </w:pPr>
      <w:r>
        <w:rPr>
          <w:rFonts w:ascii="Calibri" w:eastAsia="Calibri" w:hAnsi="Calibri" w:cs="Calibri"/>
          <w:sz w:val="32"/>
        </w:rPr>
        <w:t xml:space="preserve"> </w:t>
      </w:r>
    </w:p>
    <w:p w14:paraId="58AD05A7" w14:textId="77777777" w:rsidR="00801B8B" w:rsidRDefault="00801B8B">
      <w:pPr>
        <w:spacing w:line="259" w:lineRule="auto"/>
        <w:ind w:left="720"/>
        <w:rPr>
          <w:rFonts w:ascii="Calibri" w:eastAsia="Calibri" w:hAnsi="Calibri" w:cs="Calibri"/>
          <w:sz w:val="32"/>
        </w:rPr>
      </w:pPr>
    </w:p>
    <w:p w14:paraId="00BEB6FB" w14:textId="77777777" w:rsidR="00801B8B" w:rsidRDefault="00801B8B">
      <w:pPr>
        <w:spacing w:line="259" w:lineRule="auto"/>
        <w:ind w:left="720"/>
        <w:rPr>
          <w:rFonts w:ascii="Calibri" w:eastAsia="Calibri" w:hAnsi="Calibri" w:cs="Calibri"/>
          <w:sz w:val="32"/>
        </w:rPr>
      </w:pPr>
    </w:p>
    <w:p w14:paraId="2F7E7075" w14:textId="787AD581" w:rsidR="00801B8B" w:rsidRDefault="00000000">
      <w:pPr>
        <w:spacing w:line="259" w:lineRule="auto"/>
        <w:ind w:left="720"/>
        <w:rPr>
          <w:rFonts w:ascii="Calibri" w:eastAsia="Calibri" w:hAnsi="Calibri" w:cs="Calibri"/>
          <w:sz w:val="32"/>
        </w:rPr>
      </w:pPr>
      <w:r>
        <w:rPr>
          <w:rFonts w:ascii="Calibri" w:eastAsia="Calibri" w:hAnsi="Calibri" w:cs="Calibri"/>
          <w:sz w:val="32"/>
        </w:rPr>
        <w:tab/>
      </w:r>
      <w:r>
        <w:rPr>
          <w:rFonts w:ascii="Calibri" w:eastAsia="Calibri" w:hAnsi="Calibri" w:cs="Calibri"/>
          <w:sz w:val="32"/>
        </w:rPr>
        <w:tab/>
      </w:r>
      <w:r>
        <w:rPr>
          <w:rFonts w:ascii="Calibri" w:eastAsia="Calibri" w:hAnsi="Calibri" w:cs="Calibri"/>
          <w:sz w:val="32"/>
        </w:rPr>
        <w:tab/>
      </w:r>
      <w:r>
        <w:rPr>
          <w:rFonts w:ascii="Calibri" w:eastAsia="Calibri" w:hAnsi="Calibri" w:cs="Calibri"/>
          <w:sz w:val="32"/>
        </w:rPr>
        <w:tab/>
      </w:r>
      <w:r>
        <w:rPr>
          <w:rFonts w:ascii="Calibri" w:eastAsia="Calibri" w:hAnsi="Calibri" w:cs="Calibri"/>
          <w:sz w:val="32"/>
        </w:rPr>
        <w:tab/>
      </w:r>
      <w:r>
        <w:rPr>
          <w:rFonts w:ascii="Calibri" w:eastAsia="Calibri" w:hAnsi="Calibri" w:cs="Calibri"/>
          <w:sz w:val="32"/>
        </w:rPr>
        <w:tab/>
      </w:r>
      <w:r>
        <w:rPr>
          <w:rFonts w:ascii="Calibri" w:eastAsia="Calibri" w:hAnsi="Calibri" w:cs="Calibri"/>
          <w:sz w:val="32"/>
        </w:rPr>
        <w:tab/>
      </w:r>
      <w:r>
        <w:rPr>
          <w:rFonts w:ascii="Calibri" w:eastAsia="Calibri" w:hAnsi="Calibri" w:cs="Calibri"/>
          <w:sz w:val="32"/>
        </w:rPr>
        <w:tab/>
        <w:t>Stand</w:t>
      </w:r>
      <w:r w:rsidR="007810F2">
        <w:rPr>
          <w:rFonts w:ascii="Calibri" w:eastAsia="Calibri" w:hAnsi="Calibri" w:cs="Calibri"/>
          <w:sz w:val="32"/>
        </w:rPr>
        <w:t xml:space="preserve"> 1.12.25</w:t>
      </w:r>
    </w:p>
    <w:p w14:paraId="20AD17F7" w14:textId="77777777" w:rsidR="00801B8B" w:rsidRDefault="00801B8B">
      <w:pPr>
        <w:spacing w:line="259" w:lineRule="auto"/>
        <w:ind w:left="720"/>
        <w:rPr>
          <w:rFonts w:ascii="Calibri" w:eastAsia="Calibri" w:hAnsi="Calibri" w:cs="Calibri"/>
          <w:sz w:val="32"/>
        </w:rPr>
      </w:pPr>
    </w:p>
    <w:p w14:paraId="2B7D2D72" w14:textId="77777777" w:rsidR="00801B8B" w:rsidRDefault="00801B8B">
      <w:pPr>
        <w:spacing w:line="259" w:lineRule="auto"/>
        <w:ind w:left="720"/>
        <w:rPr>
          <w:rFonts w:ascii="Calibri" w:eastAsia="Calibri" w:hAnsi="Calibri" w:cs="Calibri"/>
          <w:sz w:val="32"/>
        </w:rPr>
      </w:pPr>
    </w:p>
    <w:p w14:paraId="7C452DEA" w14:textId="77777777" w:rsidR="00801B8B" w:rsidRDefault="00000000">
      <w:pPr>
        <w:spacing w:line="259" w:lineRule="auto"/>
        <w:ind w:left="720"/>
        <w:rPr>
          <w:rFonts w:ascii="Calibri" w:eastAsia="Calibri" w:hAnsi="Calibri" w:cs="Calibri"/>
          <w:sz w:val="40"/>
        </w:rPr>
      </w:pPr>
      <w:r>
        <w:rPr>
          <w:rFonts w:ascii="Calibri" w:eastAsia="Calibri" w:hAnsi="Calibri" w:cs="Calibri"/>
          <w:sz w:val="40"/>
        </w:rPr>
        <w:t>Nutzungshinweise zur Eisstockbahn</w:t>
      </w:r>
    </w:p>
    <w:p w14:paraId="04FF54BF" w14:textId="77777777" w:rsidR="00801B8B" w:rsidRDefault="00801B8B">
      <w:pPr>
        <w:spacing w:line="259" w:lineRule="auto"/>
        <w:ind w:left="720"/>
        <w:rPr>
          <w:rFonts w:ascii="Calibri" w:eastAsia="Calibri" w:hAnsi="Calibri" w:cs="Calibri"/>
          <w:sz w:val="32"/>
        </w:rPr>
      </w:pPr>
    </w:p>
    <w:p w14:paraId="5262E074" w14:textId="77777777" w:rsidR="00801B8B" w:rsidRDefault="00000000">
      <w:pPr>
        <w:spacing w:line="259" w:lineRule="auto"/>
        <w:ind w:left="720"/>
        <w:rPr>
          <w:rFonts w:ascii="Calibri" w:eastAsia="Calibri" w:hAnsi="Calibri" w:cs="Calibri"/>
          <w:sz w:val="32"/>
        </w:rPr>
      </w:pPr>
      <w:r>
        <w:rPr>
          <w:rFonts w:ascii="Calibri" w:eastAsia="Calibri" w:hAnsi="Calibri" w:cs="Calibri"/>
          <w:sz w:val="32"/>
        </w:rPr>
        <w:t>Sehr geehrter Gast der Eisstockbahn,</w:t>
      </w:r>
    </w:p>
    <w:p w14:paraId="36499D67" w14:textId="77777777" w:rsidR="00801B8B" w:rsidRDefault="00000000">
      <w:pPr>
        <w:spacing w:line="259" w:lineRule="auto"/>
        <w:ind w:left="720"/>
        <w:rPr>
          <w:rFonts w:ascii="Calibri" w:eastAsia="Calibri" w:hAnsi="Calibri" w:cs="Calibri"/>
          <w:sz w:val="32"/>
        </w:rPr>
      </w:pPr>
      <w:r>
        <w:rPr>
          <w:rFonts w:ascii="Calibri" w:eastAsia="Calibri" w:hAnsi="Calibri" w:cs="Calibri"/>
          <w:sz w:val="32"/>
        </w:rPr>
        <w:t>es freut uns, dass Sie die Eisstockbahn gebucht haben, die Sie auf eigene Gefahr nutzen.</w:t>
      </w:r>
    </w:p>
    <w:p w14:paraId="41285B66" w14:textId="572939EE" w:rsidR="00801B8B" w:rsidRDefault="00000000">
      <w:pPr>
        <w:spacing w:line="259" w:lineRule="auto"/>
        <w:ind w:left="720"/>
        <w:rPr>
          <w:rFonts w:ascii="Calibri" w:eastAsia="Calibri" w:hAnsi="Calibri" w:cs="Calibri"/>
          <w:sz w:val="32"/>
        </w:rPr>
      </w:pPr>
      <w:r>
        <w:rPr>
          <w:rFonts w:ascii="Calibri" w:eastAsia="Calibri" w:hAnsi="Calibri" w:cs="Calibri"/>
          <w:sz w:val="32"/>
        </w:rPr>
        <w:t>Die Regeln des Eisstockschie</w:t>
      </w:r>
      <w:r w:rsidR="007810F2">
        <w:rPr>
          <w:rFonts w:ascii="Calibri" w:eastAsia="Calibri" w:hAnsi="Calibri" w:cs="Calibri"/>
          <w:sz w:val="32"/>
        </w:rPr>
        <w:t>ß</w:t>
      </w:r>
      <w:r>
        <w:rPr>
          <w:rFonts w:ascii="Calibri" w:eastAsia="Calibri" w:hAnsi="Calibri" w:cs="Calibri"/>
          <w:sz w:val="32"/>
        </w:rPr>
        <w:t>ens finden Sie bei:</w:t>
      </w:r>
    </w:p>
    <w:p w14:paraId="44472FDF" w14:textId="77777777" w:rsidR="00801B8B" w:rsidRDefault="00801B8B">
      <w:pPr>
        <w:spacing w:line="259" w:lineRule="auto"/>
        <w:ind w:left="720"/>
        <w:rPr>
          <w:rFonts w:ascii="Calibri" w:eastAsia="Calibri" w:hAnsi="Calibri" w:cs="Calibri"/>
          <w:sz w:val="32"/>
        </w:rPr>
      </w:pPr>
      <w:hyperlink r:id="rId4">
        <w:r>
          <w:rPr>
            <w:rFonts w:ascii="Calibri" w:eastAsia="Calibri" w:hAnsi="Calibri" w:cs="Calibri"/>
            <w:color w:val="0000FF"/>
            <w:sz w:val="32"/>
            <w:u w:val="single"/>
          </w:rPr>
          <w:t>https://lumen-alm.de/eisstockschiessen-regeln.pdf</w:t>
        </w:r>
      </w:hyperlink>
    </w:p>
    <w:p w14:paraId="7A04535A" w14:textId="77777777" w:rsidR="00801B8B" w:rsidRDefault="00000000">
      <w:pPr>
        <w:spacing w:line="259" w:lineRule="auto"/>
        <w:ind w:left="720"/>
        <w:rPr>
          <w:rFonts w:ascii="Calibri" w:eastAsia="Calibri" w:hAnsi="Calibri" w:cs="Calibri"/>
          <w:sz w:val="32"/>
        </w:rPr>
      </w:pPr>
      <w:r>
        <w:rPr>
          <w:rFonts w:ascii="Calibri" w:eastAsia="Calibri" w:hAnsi="Calibri" w:cs="Calibri"/>
          <w:sz w:val="32"/>
        </w:rPr>
        <w:t>Zum Spielbetrieb sind die folgenden Hinweise vor Spielbeginn zu lesen und zu beachten:</w:t>
      </w:r>
    </w:p>
    <w:p w14:paraId="12FE9FA1" w14:textId="77777777" w:rsidR="00801B8B" w:rsidRDefault="00000000">
      <w:pPr>
        <w:spacing w:line="259" w:lineRule="auto"/>
        <w:ind w:left="720"/>
        <w:rPr>
          <w:rFonts w:ascii="Calibri" w:eastAsia="Calibri" w:hAnsi="Calibri" w:cs="Calibri"/>
          <w:sz w:val="32"/>
        </w:rPr>
      </w:pPr>
      <w:r>
        <w:rPr>
          <w:rFonts w:ascii="Calibri" w:eastAsia="Calibri" w:hAnsi="Calibri" w:cs="Calibri"/>
          <w:sz w:val="32"/>
        </w:rPr>
        <w:t xml:space="preserve">1. Die Eisstöcke befinden </w:t>
      </w:r>
      <w:proofErr w:type="gramStart"/>
      <w:r>
        <w:rPr>
          <w:rFonts w:ascii="Calibri" w:eastAsia="Calibri" w:hAnsi="Calibri" w:cs="Calibri"/>
          <w:sz w:val="32"/>
        </w:rPr>
        <w:t>sich  mit</w:t>
      </w:r>
      <w:proofErr w:type="gramEnd"/>
      <w:r>
        <w:rPr>
          <w:rFonts w:ascii="Calibri" w:eastAsia="Calibri" w:hAnsi="Calibri" w:cs="Calibri"/>
          <w:sz w:val="32"/>
        </w:rPr>
        <w:t xml:space="preserve"> der Daube in einer Kunststoffkiste unter den im Kegelhaus hängenden Kegeln.</w:t>
      </w:r>
    </w:p>
    <w:p w14:paraId="3F80EEF6" w14:textId="10961D4F" w:rsidR="00801B8B" w:rsidRDefault="00000000">
      <w:pPr>
        <w:spacing w:line="259" w:lineRule="auto"/>
        <w:ind w:left="720"/>
        <w:rPr>
          <w:rFonts w:ascii="Calibri" w:eastAsia="Calibri" w:hAnsi="Calibri" w:cs="Calibri"/>
          <w:sz w:val="32"/>
        </w:rPr>
      </w:pPr>
      <w:r>
        <w:rPr>
          <w:rFonts w:ascii="Calibri" w:eastAsia="Calibri" w:hAnsi="Calibri" w:cs="Calibri"/>
          <w:sz w:val="32"/>
        </w:rPr>
        <w:t xml:space="preserve">Sie erhielten mit der Buchung eine Code </w:t>
      </w:r>
      <w:proofErr w:type="spellStart"/>
      <w:r>
        <w:rPr>
          <w:rFonts w:ascii="Calibri" w:eastAsia="Calibri" w:hAnsi="Calibri" w:cs="Calibri"/>
          <w:sz w:val="32"/>
        </w:rPr>
        <w:t>Nr</w:t>
      </w:r>
      <w:proofErr w:type="spellEnd"/>
      <w:r>
        <w:rPr>
          <w:rFonts w:ascii="Calibri" w:eastAsia="Calibri" w:hAnsi="Calibri" w:cs="Calibri"/>
          <w:sz w:val="32"/>
        </w:rPr>
        <w:t xml:space="preserve"> für das </w:t>
      </w:r>
      <w:proofErr w:type="spellStart"/>
      <w:proofErr w:type="gramStart"/>
      <w:r>
        <w:rPr>
          <w:rFonts w:ascii="Calibri" w:eastAsia="Calibri" w:hAnsi="Calibri" w:cs="Calibri"/>
          <w:sz w:val="32"/>
        </w:rPr>
        <w:t>Schlo</w:t>
      </w:r>
      <w:r w:rsidR="007810F2">
        <w:rPr>
          <w:rFonts w:ascii="Calibri" w:eastAsia="Calibri" w:hAnsi="Calibri" w:cs="Calibri"/>
          <w:sz w:val="32"/>
        </w:rPr>
        <w:t>ß,</w:t>
      </w:r>
      <w:r>
        <w:rPr>
          <w:rFonts w:ascii="Calibri" w:eastAsia="Calibri" w:hAnsi="Calibri" w:cs="Calibri"/>
          <w:sz w:val="32"/>
        </w:rPr>
        <w:t>mit</w:t>
      </w:r>
      <w:proofErr w:type="spellEnd"/>
      <w:proofErr w:type="gramEnd"/>
      <w:r>
        <w:rPr>
          <w:rFonts w:ascii="Calibri" w:eastAsia="Calibri" w:hAnsi="Calibri" w:cs="Calibri"/>
          <w:sz w:val="32"/>
        </w:rPr>
        <w:t xml:space="preserve"> dem Sie die Tür des </w:t>
      </w:r>
      <w:proofErr w:type="gramStart"/>
      <w:r>
        <w:rPr>
          <w:rFonts w:ascii="Calibri" w:eastAsia="Calibri" w:hAnsi="Calibri" w:cs="Calibri"/>
          <w:sz w:val="32"/>
        </w:rPr>
        <w:t>Kegelhauses  und</w:t>
      </w:r>
      <w:proofErr w:type="gramEnd"/>
      <w:r>
        <w:rPr>
          <w:rFonts w:ascii="Calibri" w:eastAsia="Calibri" w:hAnsi="Calibri" w:cs="Calibri"/>
          <w:sz w:val="32"/>
        </w:rPr>
        <w:t xml:space="preserve"> die vorhandene Holzklappe öffnen können. Diese ist nach Hochklappen mit einem Haken zu befestigen.</w:t>
      </w:r>
    </w:p>
    <w:p w14:paraId="39714467" w14:textId="530240E5" w:rsidR="00DC2269" w:rsidRDefault="00DC2269">
      <w:pPr>
        <w:spacing w:line="259" w:lineRule="auto"/>
        <w:ind w:left="720"/>
        <w:rPr>
          <w:rFonts w:ascii="Calibri" w:eastAsia="Calibri" w:hAnsi="Calibri" w:cs="Calibri"/>
          <w:sz w:val="32"/>
        </w:rPr>
      </w:pPr>
      <w:r>
        <w:rPr>
          <w:rFonts w:ascii="Calibri" w:eastAsia="Calibri" w:hAnsi="Calibri" w:cs="Calibri"/>
          <w:sz w:val="32"/>
        </w:rPr>
        <w:t>Ohne Hochklappen der Holzklappe können auch nicht die Schalter für die Lichter des Schutzhauses und des Strahlers zur Spielbahn benutzt werden, weil die Klappe einen Stromunterbrecher hat.</w:t>
      </w:r>
    </w:p>
    <w:p w14:paraId="505C3320" w14:textId="77777777" w:rsidR="00801B8B" w:rsidRDefault="00000000">
      <w:pPr>
        <w:spacing w:line="259" w:lineRule="auto"/>
        <w:ind w:left="720"/>
        <w:rPr>
          <w:rFonts w:ascii="Calibri" w:eastAsia="Calibri" w:hAnsi="Calibri" w:cs="Calibri"/>
          <w:sz w:val="32"/>
        </w:rPr>
      </w:pPr>
      <w:r>
        <w:rPr>
          <w:rFonts w:ascii="Calibri" w:eastAsia="Calibri" w:hAnsi="Calibri" w:cs="Calibri"/>
          <w:sz w:val="32"/>
        </w:rPr>
        <w:t>Zur Verfügung stehen je 5 rote und blaue Eisstöcke, die vom Gewicht auch für Kinder geeignet sind.</w:t>
      </w:r>
    </w:p>
    <w:p w14:paraId="2160AAE3" w14:textId="77777777" w:rsidR="00DC2269" w:rsidRDefault="00000000">
      <w:pPr>
        <w:spacing w:line="259" w:lineRule="auto"/>
        <w:ind w:left="720"/>
        <w:rPr>
          <w:rFonts w:ascii="Calibri" w:eastAsia="Calibri" w:hAnsi="Calibri" w:cs="Calibri"/>
          <w:sz w:val="32"/>
        </w:rPr>
      </w:pPr>
      <w:r>
        <w:rPr>
          <w:rFonts w:ascii="Calibri" w:eastAsia="Calibri" w:hAnsi="Calibri" w:cs="Calibri"/>
          <w:sz w:val="32"/>
        </w:rPr>
        <w:lastRenderedPageBreak/>
        <w:t xml:space="preserve">2. Die Eisstockbahn besteht aus einer </w:t>
      </w:r>
      <w:r w:rsidR="007810F2">
        <w:rPr>
          <w:rFonts w:ascii="Calibri" w:eastAsia="Calibri" w:hAnsi="Calibri" w:cs="Calibri"/>
          <w:sz w:val="32"/>
        </w:rPr>
        <w:t>speziellen Kuns</w:t>
      </w:r>
      <w:r w:rsidR="00DC2269">
        <w:rPr>
          <w:rFonts w:ascii="Calibri" w:eastAsia="Calibri" w:hAnsi="Calibri" w:cs="Calibri"/>
          <w:sz w:val="32"/>
        </w:rPr>
        <w:t>t</w:t>
      </w:r>
      <w:r w:rsidR="007810F2">
        <w:rPr>
          <w:rFonts w:ascii="Calibri" w:eastAsia="Calibri" w:hAnsi="Calibri" w:cs="Calibri"/>
          <w:sz w:val="32"/>
        </w:rPr>
        <w:t>stoff-Folie</w:t>
      </w:r>
      <w:r>
        <w:rPr>
          <w:rFonts w:ascii="Calibri" w:eastAsia="Calibri" w:hAnsi="Calibri" w:cs="Calibri"/>
          <w:sz w:val="32"/>
        </w:rPr>
        <w:t>. Das empfindliche Material ist vorsichtig zu behandeln</w:t>
      </w:r>
      <w:r w:rsidR="00DC2269">
        <w:rPr>
          <w:rFonts w:ascii="Calibri" w:eastAsia="Calibri" w:hAnsi="Calibri" w:cs="Calibri"/>
          <w:sz w:val="32"/>
        </w:rPr>
        <w:t>.</w:t>
      </w:r>
    </w:p>
    <w:p w14:paraId="7C2231B5" w14:textId="74A0A4CA" w:rsidR="00801B8B" w:rsidRDefault="00DC2269">
      <w:pPr>
        <w:spacing w:line="259" w:lineRule="auto"/>
        <w:ind w:left="720"/>
        <w:rPr>
          <w:rFonts w:ascii="Calibri" w:eastAsia="Calibri" w:hAnsi="Calibri" w:cs="Calibri"/>
          <w:sz w:val="32"/>
        </w:rPr>
      </w:pPr>
      <w:r>
        <w:rPr>
          <w:rFonts w:ascii="Calibri" w:eastAsia="Calibri" w:hAnsi="Calibri" w:cs="Calibri"/>
          <w:sz w:val="32"/>
        </w:rPr>
        <w:t xml:space="preserve"> Die </w:t>
      </w:r>
      <w:proofErr w:type="gramStart"/>
      <w:r>
        <w:rPr>
          <w:rFonts w:ascii="Calibri" w:eastAsia="Calibri" w:hAnsi="Calibri" w:cs="Calibri"/>
          <w:sz w:val="32"/>
        </w:rPr>
        <w:t>Spielfläche  soll</w:t>
      </w:r>
      <w:proofErr w:type="gramEnd"/>
      <w:r>
        <w:rPr>
          <w:rFonts w:ascii="Calibri" w:eastAsia="Calibri" w:hAnsi="Calibri" w:cs="Calibri"/>
          <w:sz w:val="32"/>
        </w:rPr>
        <w:t xml:space="preserve"> nach Möglichkeit nicht betreten werden, weil die Schuhe auf der Bahn Schmutzpartikel hinterlassen, die das Gleiten der Eisstöcke erschweren. Die gespielten Eisstöcke sind zunächst mit den bereitgestellten Schabern zum Rand zu ziehen, ehe sie aufgenommen werden.</w:t>
      </w:r>
    </w:p>
    <w:p w14:paraId="46D9D9D9" w14:textId="3AD0B525" w:rsidR="00801B8B" w:rsidRDefault="00F07CAC">
      <w:pPr>
        <w:spacing w:line="259" w:lineRule="auto"/>
        <w:ind w:left="720"/>
        <w:rPr>
          <w:rFonts w:ascii="Calibri" w:eastAsia="Calibri" w:hAnsi="Calibri" w:cs="Calibri"/>
          <w:sz w:val="32"/>
        </w:rPr>
      </w:pPr>
      <w:r>
        <w:rPr>
          <w:rFonts w:ascii="Calibri" w:eastAsia="Calibri" w:hAnsi="Calibri" w:cs="Calibri"/>
          <w:sz w:val="32"/>
        </w:rPr>
        <w:t xml:space="preserve">3. Die Bahn kann bei </w:t>
      </w:r>
      <w:proofErr w:type="gramStart"/>
      <w:r>
        <w:rPr>
          <w:rFonts w:ascii="Calibri" w:eastAsia="Calibri" w:hAnsi="Calibri" w:cs="Calibri"/>
          <w:sz w:val="32"/>
        </w:rPr>
        <w:t>jeder  Wetterlage</w:t>
      </w:r>
      <w:proofErr w:type="gramEnd"/>
      <w:r>
        <w:rPr>
          <w:rFonts w:ascii="Calibri" w:eastAsia="Calibri" w:hAnsi="Calibri" w:cs="Calibri"/>
          <w:sz w:val="32"/>
        </w:rPr>
        <w:t xml:space="preserve"> benutzt werden.</w:t>
      </w:r>
    </w:p>
    <w:p w14:paraId="2E8745A8" w14:textId="31A82A57" w:rsidR="00801B8B" w:rsidRDefault="007810F2">
      <w:pPr>
        <w:spacing w:line="259" w:lineRule="auto"/>
        <w:ind w:left="720"/>
        <w:rPr>
          <w:rFonts w:ascii="Calibri" w:eastAsia="Calibri" w:hAnsi="Calibri" w:cs="Calibri"/>
          <w:sz w:val="32"/>
        </w:rPr>
      </w:pPr>
      <w:proofErr w:type="gramStart"/>
      <w:r>
        <w:rPr>
          <w:rFonts w:ascii="Calibri" w:eastAsia="Calibri" w:hAnsi="Calibri" w:cs="Calibri"/>
          <w:sz w:val="32"/>
        </w:rPr>
        <w:t>Soweit  die</w:t>
      </w:r>
      <w:proofErr w:type="gramEnd"/>
      <w:r>
        <w:rPr>
          <w:rFonts w:ascii="Calibri" w:eastAsia="Calibri" w:hAnsi="Calibri" w:cs="Calibri"/>
          <w:sz w:val="32"/>
        </w:rPr>
        <w:t xml:space="preserve">  auf der Spielbahn befindlichen Abdeckplanen dort </w:t>
      </w:r>
      <w:proofErr w:type="gramStart"/>
      <w:r>
        <w:rPr>
          <w:rFonts w:ascii="Calibri" w:eastAsia="Calibri" w:hAnsi="Calibri" w:cs="Calibri"/>
          <w:sz w:val="32"/>
        </w:rPr>
        <w:t>liegen,  sind</w:t>
      </w:r>
      <w:proofErr w:type="gramEnd"/>
      <w:r>
        <w:rPr>
          <w:rFonts w:ascii="Calibri" w:eastAsia="Calibri" w:hAnsi="Calibri" w:cs="Calibri"/>
          <w:sz w:val="32"/>
        </w:rPr>
        <w:t xml:space="preserve"> </w:t>
      </w:r>
      <w:proofErr w:type="gramStart"/>
      <w:r>
        <w:rPr>
          <w:rFonts w:ascii="Calibri" w:eastAsia="Calibri" w:hAnsi="Calibri" w:cs="Calibri"/>
          <w:sz w:val="32"/>
        </w:rPr>
        <w:t>die  Befestigungen</w:t>
      </w:r>
      <w:proofErr w:type="gramEnd"/>
      <w:r>
        <w:rPr>
          <w:rFonts w:ascii="Calibri" w:eastAsia="Calibri" w:hAnsi="Calibri" w:cs="Calibri"/>
          <w:sz w:val="32"/>
        </w:rPr>
        <w:t xml:space="preserve"> auf der Rasenseite zu lösen und die Planen zwischen dem Zaun und der Rollbahn abzulegen. </w:t>
      </w:r>
    </w:p>
    <w:p w14:paraId="42E6B33F" w14:textId="41250C2C" w:rsidR="007810F2" w:rsidRDefault="007810F2">
      <w:pPr>
        <w:spacing w:line="259" w:lineRule="auto"/>
        <w:ind w:left="720"/>
        <w:rPr>
          <w:rFonts w:ascii="Calibri" w:eastAsia="Calibri" w:hAnsi="Calibri" w:cs="Calibri"/>
          <w:sz w:val="32"/>
        </w:rPr>
      </w:pPr>
      <w:r>
        <w:rPr>
          <w:rFonts w:ascii="Calibri" w:eastAsia="Calibri" w:hAnsi="Calibri" w:cs="Calibri"/>
          <w:sz w:val="32"/>
        </w:rPr>
        <w:t>Die Planen können dort verbleiben.</w:t>
      </w:r>
    </w:p>
    <w:p w14:paraId="24AB9C10" w14:textId="4D72A240" w:rsidR="00801B8B" w:rsidRDefault="00000000">
      <w:pPr>
        <w:spacing w:line="259" w:lineRule="auto"/>
        <w:ind w:left="720"/>
        <w:rPr>
          <w:rFonts w:ascii="Calibri" w:eastAsia="Calibri" w:hAnsi="Calibri" w:cs="Calibri"/>
          <w:sz w:val="32"/>
        </w:rPr>
      </w:pPr>
      <w:r>
        <w:rPr>
          <w:rFonts w:ascii="Calibri" w:eastAsia="Calibri" w:hAnsi="Calibri" w:cs="Calibri"/>
          <w:sz w:val="32"/>
        </w:rPr>
        <w:t xml:space="preserve">Die Planen sollen verhindern, dass </w:t>
      </w:r>
      <w:proofErr w:type="gramStart"/>
      <w:r>
        <w:rPr>
          <w:rFonts w:ascii="Calibri" w:eastAsia="Calibri" w:hAnsi="Calibri" w:cs="Calibri"/>
          <w:sz w:val="32"/>
        </w:rPr>
        <w:t>eine  zu</w:t>
      </w:r>
      <w:proofErr w:type="gramEnd"/>
      <w:r>
        <w:rPr>
          <w:rFonts w:ascii="Calibri" w:eastAsia="Calibri" w:hAnsi="Calibri" w:cs="Calibri"/>
          <w:sz w:val="32"/>
        </w:rPr>
        <w:t xml:space="preserve"> starke </w:t>
      </w:r>
      <w:proofErr w:type="gramStart"/>
      <w:r>
        <w:rPr>
          <w:rFonts w:ascii="Calibri" w:eastAsia="Calibri" w:hAnsi="Calibri" w:cs="Calibri"/>
          <w:sz w:val="32"/>
        </w:rPr>
        <w:t>Eisschicht  entsteht</w:t>
      </w:r>
      <w:proofErr w:type="gramEnd"/>
      <w:r>
        <w:rPr>
          <w:rFonts w:ascii="Calibri" w:eastAsia="Calibri" w:hAnsi="Calibri" w:cs="Calibri"/>
          <w:sz w:val="32"/>
        </w:rPr>
        <w:t xml:space="preserve"> nach </w:t>
      </w:r>
      <w:proofErr w:type="spellStart"/>
      <w:r>
        <w:rPr>
          <w:rFonts w:ascii="Calibri" w:eastAsia="Calibri" w:hAnsi="Calibri" w:cs="Calibri"/>
          <w:sz w:val="32"/>
        </w:rPr>
        <w:t>evl</w:t>
      </w:r>
      <w:proofErr w:type="spellEnd"/>
      <w:r>
        <w:rPr>
          <w:rFonts w:ascii="Calibri" w:eastAsia="Calibri" w:hAnsi="Calibri" w:cs="Calibri"/>
          <w:sz w:val="32"/>
        </w:rPr>
        <w:t xml:space="preserve"> Schneefall </w:t>
      </w:r>
      <w:proofErr w:type="gramStart"/>
      <w:r>
        <w:rPr>
          <w:rFonts w:ascii="Calibri" w:eastAsia="Calibri" w:hAnsi="Calibri" w:cs="Calibri"/>
          <w:sz w:val="32"/>
        </w:rPr>
        <w:t>und  anschließendem</w:t>
      </w:r>
      <w:proofErr w:type="gramEnd"/>
      <w:r>
        <w:rPr>
          <w:rFonts w:ascii="Calibri" w:eastAsia="Calibri" w:hAnsi="Calibri" w:cs="Calibri"/>
          <w:sz w:val="32"/>
        </w:rPr>
        <w:t xml:space="preserve"> </w:t>
      </w:r>
      <w:proofErr w:type="spellStart"/>
      <w:r>
        <w:rPr>
          <w:rFonts w:ascii="Calibri" w:eastAsia="Calibri" w:hAnsi="Calibri" w:cs="Calibri"/>
          <w:sz w:val="32"/>
        </w:rPr>
        <w:t>Antauen.Sollten</w:t>
      </w:r>
      <w:proofErr w:type="spellEnd"/>
      <w:r>
        <w:rPr>
          <w:rFonts w:ascii="Calibri" w:eastAsia="Calibri" w:hAnsi="Calibri" w:cs="Calibri"/>
          <w:sz w:val="32"/>
        </w:rPr>
        <w:t xml:space="preserve"> dennoch Eisstücke oder Schneereste auf der Bahn liegen, sind diese mit dem vorhandenen Schneeschieber vorsichtig zu beseitigen.</w:t>
      </w:r>
    </w:p>
    <w:p w14:paraId="1E6C88E5" w14:textId="286BEB66" w:rsidR="00801B8B" w:rsidRDefault="00000000">
      <w:pPr>
        <w:spacing w:line="259" w:lineRule="auto"/>
        <w:ind w:left="720"/>
        <w:rPr>
          <w:rFonts w:ascii="Calibri" w:eastAsia="Calibri" w:hAnsi="Calibri" w:cs="Calibri"/>
          <w:sz w:val="32"/>
        </w:rPr>
      </w:pPr>
      <w:proofErr w:type="gramStart"/>
      <w:r>
        <w:rPr>
          <w:rFonts w:ascii="Calibri" w:eastAsia="Calibri" w:hAnsi="Calibri" w:cs="Calibri"/>
          <w:sz w:val="32"/>
        </w:rPr>
        <w:t xml:space="preserve">Die </w:t>
      </w:r>
      <w:r w:rsidR="007810F2">
        <w:rPr>
          <w:rFonts w:ascii="Calibri" w:eastAsia="Calibri" w:hAnsi="Calibri" w:cs="Calibri"/>
          <w:sz w:val="32"/>
        </w:rPr>
        <w:t xml:space="preserve"> einer</w:t>
      </w:r>
      <w:proofErr w:type="gramEnd"/>
      <w:r w:rsidR="007810F2">
        <w:rPr>
          <w:rFonts w:ascii="Calibri" w:eastAsia="Calibri" w:hAnsi="Calibri" w:cs="Calibri"/>
          <w:sz w:val="32"/>
        </w:rPr>
        <w:t xml:space="preserve"> Eisschicht gleichwertige </w:t>
      </w:r>
      <w:proofErr w:type="gramStart"/>
      <w:r>
        <w:rPr>
          <w:rFonts w:ascii="Calibri" w:eastAsia="Calibri" w:hAnsi="Calibri" w:cs="Calibri"/>
          <w:sz w:val="32"/>
        </w:rPr>
        <w:t>Gleitfähigkeit  der</w:t>
      </w:r>
      <w:proofErr w:type="gramEnd"/>
      <w:r>
        <w:rPr>
          <w:rFonts w:ascii="Calibri" w:eastAsia="Calibri" w:hAnsi="Calibri" w:cs="Calibri"/>
          <w:sz w:val="32"/>
        </w:rPr>
        <w:t xml:space="preserve"> Bahn wird hergestellt durch </w:t>
      </w:r>
      <w:proofErr w:type="gramStart"/>
      <w:r w:rsidR="00DC2269">
        <w:rPr>
          <w:rFonts w:ascii="Calibri" w:eastAsia="Calibri" w:hAnsi="Calibri" w:cs="Calibri"/>
          <w:sz w:val="32"/>
        </w:rPr>
        <w:t xml:space="preserve">die </w:t>
      </w:r>
      <w:r w:rsidR="007810F2">
        <w:rPr>
          <w:rFonts w:ascii="Calibri" w:eastAsia="Calibri" w:hAnsi="Calibri" w:cs="Calibri"/>
          <w:sz w:val="32"/>
        </w:rPr>
        <w:t xml:space="preserve"> glatte</w:t>
      </w:r>
      <w:proofErr w:type="gramEnd"/>
      <w:r w:rsidR="007810F2">
        <w:rPr>
          <w:rFonts w:ascii="Calibri" w:eastAsia="Calibri" w:hAnsi="Calibri" w:cs="Calibri"/>
          <w:sz w:val="32"/>
        </w:rPr>
        <w:t xml:space="preserve"> Oberfläche der Folie und die glatte Unterseite der Eisstöcke.</w:t>
      </w:r>
    </w:p>
    <w:p w14:paraId="6727672A" w14:textId="46E2C049" w:rsidR="00801B8B" w:rsidRDefault="00000000">
      <w:pPr>
        <w:spacing w:line="259" w:lineRule="auto"/>
        <w:ind w:left="720"/>
        <w:rPr>
          <w:rFonts w:ascii="Calibri" w:eastAsia="Calibri" w:hAnsi="Calibri" w:cs="Calibri"/>
          <w:sz w:val="32"/>
        </w:rPr>
      </w:pPr>
      <w:r>
        <w:rPr>
          <w:rFonts w:ascii="Calibri" w:eastAsia="Calibri" w:hAnsi="Calibri" w:cs="Calibri"/>
          <w:sz w:val="32"/>
        </w:rPr>
        <w:t xml:space="preserve">3. Bei einsetzender Dunkelheit kann die vorhandene Beleuchtungstechnik aktiviert werden. Vorhanden ist eine Deckenbeleuchtung im Abwurfbereich und ein Strahler, die die Spielbahn beleuchten. </w:t>
      </w:r>
      <w:r w:rsidR="007810F2">
        <w:rPr>
          <w:rFonts w:ascii="Calibri" w:eastAsia="Calibri" w:hAnsi="Calibri" w:cs="Calibri"/>
          <w:sz w:val="32"/>
        </w:rPr>
        <w:t xml:space="preserve"> </w:t>
      </w:r>
      <w:proofErr w:type="gramStart"/>
      <w:r w:rsidR="007810F2">
        <w:rPr>
          <w:rFonts w:ascii="Calibri" w:eastAsia="Calibri" w:hAnsi="Calibri" w:cs="Calibri"/>
          <w:sz w:val="32"/>
        </w:rPr>
        <w:t xml:space="preserve">Die </w:t>
      </w:r>
      <w:r>
        <w:rPr>
          <w:rFonts w:ascii="Calibri" w:eastAsia="Calibri" w:hAnsi="Calibri" w:cs="Calibri"/>
          <w:sz w:val="32"/>
        </w:rPr>
        <w:t xml:space="preserve"> Kippschalter</w:t>
      </w:r>
      <w:proofErr w:type="gramEnd"/>
      <w:r>
        <w:rPr>
          <w:rFonts w:ascii="Calibri" w:eastAsia="Calibri" w:hAnsi="Calibri" w:cs="Calibri"/>
          <w:sz w:val="32"/>
        </w:rPr>
        <w:t xml:space="preserve"> dazu befi</w:t>
      </w:r>
      <w:r w:rsidR="007810F2">
        <w:rPr>
          <w:rFonts w:ascii="Calibri" w:eastAsia="Calibri" w:hAnsi="Calibri" w:cs="Calibri"/>
          <w:sz w:val="32"/>
        </w:rPr>
        <w:t xml:space="preserve">nden </w:t>
      </w:r>
      <w:r>
        <w:rPr>
          <w:rFonts w:ascii="Calibri" w:eastAsia="Calibri" w:hAnsi="Calibri" w:cs="Calibri"/>
          <w:sz w:val="32"/>
        </w:rPr>
        <w:t xml:space="preserve">sich im Kegelhaus, von innen gesehen rechts neben der Türöffnung. </w:t>
      </w:r>
    </w:p>
    <w:p w14:paraId="4CBFC35B" w14:textId="09D2D11A" w:rsidR="007810F2" w:rsidRDefault="007810F2">
      <w:pPr>
        <w:spacing w:line="259" w:lineRule="auto"/>
        <w:ind w:left="720"/>
        <w:rPr>
          <w:rFonts w:ascii="Calibri" w:eastAsia="Calibri" w:hAnsi="Calibri" w:cs="Calibri"/>
          <w:sz w:val="32"/>
        </w:rPr>
      </w:pPr>
      <w:r>
        <w:rPr>
          <w:rFonts w:ascii="Calibri" w:eastAsia="Calibri" w:hAnsi="Calibri" w:cs="Calibri"/>
          <w:sz w:val="32"/>
        </w:rPr>
        <w:t xml:space="preserve">Sehr wichtig ist, die angeschalteten Lichter mit den </w:t>
      </w:r>
      <w:proofErr w:type="gramStart"/>
      <w:r>
        <w:rPr>
          <w:rFonts w:ascii="Calibri" w:eastAsia="Calibri" w:hAnsi="Calibri" w:cs="Calibri"/>
          <w:sz w:val="32"/>
        </w:rPr>
        <w:t>Kippschaltern  nach</w:t>
      </w:r>
      <w:proofErr w:type="gramEnd"/>
      <w:r>
        <w:rPr>
          <w:rFonts w:ascii="Calibri" w:eastAsia="Calibri" w:hAnsi="Calibri" w:cs="Calibri"/>
          <w:sz w:val="32"/>
        </w:rPr>
        <w:t xml:space="preserve"> dem Spiel auszuschalten und erst danach die Holzklappe zu schließen, die den Stromkreislauf unterbricht.</w:t>
      </w:r>
    </w:p>
    <w:p w14:paraId="08CFF7F9" w14:textId="4F325F5A" w:rsidR="00801B8B" w:rsidRDefault="007810F2">
      <w:pPr>
        <w:spacing w:line="259" w:lineRule="auto"/>
        <w:ind w:left="720"/>
        <w:rPr>
          <w:rFonts w:ascii="Calibri" w:eastAsia="Calibri" w:hAnsi="Calibri" w:cs="Calibri"/>
          <w:sz w:val="32"/>
        </w:rPr>
      </w:pPr>
      <w:r>
        <w:rPr>
          <w:rFonts w:ascii="Calibri" w:eastAsia="Calibri" w:hAnsi="Calibri" w:cs="Calibri"/>
          <w:sz w:val="32"/>
        </w:rPr>
        <w:lastRenderedPageBreak/>
        <w:t>Anderenfalls schaltet der nächste Spieler die Lampen mit Öffnen der Klappe unbemerkt wieder an, was das Entleeren des Ak</w:t>
      </w:r>
      <w:r w:rsidR="00DC2269">
        <w:rPr>
          <w:rFonts w:ascii="Calibri" w:eastAsia="Calibri" w:hAnsi="Calibri" w:cs="Calibri"/>
          <w:sz w:val="32"/>
        </w:rPr>
        <w:t>k</w:t>
      </w:r>
      <w:r>
        <w:rPr>
          <w:rFonts w:ascii="Calibri" w:eastAsia="Calibri" w:hAnsi="Calibri" w:cs="Calibri"/>
          <w:sz w:val="32"/>
        </w:rPr>
        <w:t>us zu Folge haben kann.</w:t>
      </w:r>
    </w:p>
    <w:p w14:paraId="2D68CDEB" w14:textId="77777777" w:rsidR="00801B8B" w:rsidRDefault="00000000">
      <w:pPr>
        <w:spacing w:line="259" w:lineRule="auto"/>
        <w:ind w:left="720"/>
        <w:rPr>
          <w:rFonts w:ascii="Calibri" w:eastAsia="Calibri" w:hAnsi="Calibri" w:cs="Calibri"/>
          <w:sz w:val="32"/>
        </w:rPr>
      </w:pPr>
      <w:r>
        <w:rPr>
          <w:rFonts w:ascii="Calibri" w:eastAsia="Calibri" w:hAnsi="Calibri" w:cs="Calibri"/>
          <w:sz w:val="32"/>
        </w:rPr>
        <w:t>4. Nach Spielende sind die Eisstöcke mit der Daube wieder in die Kunststoffkiste zu legen und diese ins Kegelhaus zu schieben.</w:t>
      </w:r>
    </w:p>
    <w:p w14:paraId="42B29A9E" w14:textId="127F6B91" w:rsidR="00801B8B" w:rsidRDefault="00000000">
      <w:pPr>
        <w:spacing w:line="259" w:lineRule="auto"/>
        <w:ind w:left="720"/>
        <w:rPr>
          <w:rFonts w:ascii="Calibri" w:eastAsia="Calibri" w:hAnsi="Calibri" w:cs="Calibri"/>
          <w:sz w:val="32"/>
        </w:rPr>
      </w:pPr>
      <w:r>
        <w:rPr>
          <w:rFonts w:ascii="Calibri" w:eastAsia="Calibri" w:hAnsi="Calibri" w:cs="Calibri"/>
          <w:sz w:val="32"/>
        </w:rPr>
        <w:t xml:space="preserve">Der vorhandene Stahldraht ist wieder durch die am </w:t>
      </w:r>
      <w:proofErr w:type="spellStart"/>
      <w:r>
        <w:rPr>
          <w:rFonts w:ascii="Calibri" w:eastAsia="Calibri" w:hAnsi="Calibri" w:cs="Calibri"/>
          <w:sz w:val="32"/>
        </w:rPr>
        <w:t>Verschlußriegel</w:t>
      </w:r>
      <w:proofErr w:type="spellEnd"/>
      <w:r>
        <w:rPr>
          <w:rFonts w:ascii="Calibri" w:eastAsia="Calibri" w:hAnsi="Calibri" w:cs="Calibri"/>
          <w:sz w:val="32"/>
        </w:rPr>
        <w:t xml:space="preserve"> befindliche Öse zu schieben und das </w:t>
      </w:r>
      <w:proofErr w:type="spellStart"/>
      <w:r>
        <w:rPr>
          <w:rFonts w:ascii="Calibri" w:eastAsia="Calibri" w:hAnsi="Calibri" w:cs="Calibri"/>
          <w:sz w:val="32"/>
        </w:rPr>
        <w:t>Schloß</w:t>
      </w:r>
      <w:proofErr w:type="spellEnd"/>
      <w:r>
        <w:rPr>
          <w:rFonts w:ascii="Calibri" w:eastAsia="Calibri" w:hAnsi="Calibri" w:cs="Calibri"/>
          <w:sz w:val="32"/>
        </w:rPr>
        <w:t xml:space="preserve"> oben an der Tür zu verschließen, nicht im Bereich des Riegels.</w:t>
      </w:r>
    </w:p>
    <w:p w14:paraId="58E2818E" w14:textId="77777777" w:rsidR="00801B8B" w:rsidRDefault="00000000">
      <w:pPr>
        <w:spacing w:line="259" w:lineRule="auto"/>
        <w:ind w:left="720"/>
        <w:rPr>
          <w:rFonts w:ascii="Calibri" w:eastAsia="Calibri" w:hAnsi="Calibri" w:cs="Calibri"/>
          <w:sz w:val="32"/>
        </w:rPr>
      </w:pPr>
      <w:r>
        <w:rPr>
          <w:rFonts w:ascii="Calibri" w:eastAsia="Calibri" w:hAnsi="Calibri" w:cs="Calibri"/>
          <w:sz w:val="32"/>
        </w:rPr>
        <w:t>Der Behälter mit der Kreide über der Tafel ist wieder ins Kegelhaus zu legen.</w:t>
      </w:r>
    </w:p>
    <w:p w14:paraId="44656D4F" w14:textId="43C4405A" w:rsidR="00F07CAC" w:rsidRDefault="00000000">
      <w:pPr>
        <w:spacing w:line="259" w:lineRule="auto"/>
        <w:ind w:left="720"/>
        <w:rPr>
          <w:rFonts w:ascii="Calibri" w:eastAsia="Calibri" w:hAnsi="Calibri" w:cs="Calibri"/>
          <w:sz w:val="32"/>
        </w:rPr>
      </w:pPr>
      <w:r>
        <w:rPr>
          <w:rFonts w:ascii="Calibri" w:eastAsia="Calibri" w:hAnsi="Calibri" w:cs="Calibri"/>
          <w:sz w:val="32"/>
        </w:rPr>
        <w:t xml:space="preserve">5.. Ergänzend gelten </w:t>
      </w:r>
      <w:proofErr w:type="gramStart"/>
      <w:r>
        <w:rPr>
          <w:rFonts w:ascii="Calibri" w:eastAsia="Calibri" w:hAnsi="Calibri" w:cs="Calibri"/>
          <w:sz w:val="32"/>
        </w:rPr>
        <w:t>die  auf</w:t>
      </w:r>
      <w:proofErr w:type="gramEnd"/>
      <w:r>
        <w:rPr>
          <w:rFonts w:ascii="Calibri" w:eastAsia="Calibri" w:hAnsi="Calibri" w:cs="Calibri"/>
          <w:sz w:val="32"/>
        </w:rPr>
        <w:t xml:space="preserve"> der Website auffindbare </w:t>
      </w:r>
      <w:proofErr w:type="gramStart"/>
      <w:r>
        <w:rPr>
          <w:rFonts w:ascii="Calibri" w:eastAsia="Calibri" w:hAnsi="Calibri" w:cs="Calibri"/>
          <w:sz w:val="32"/>
        </w:rPr>
        <w:t xml:space="preserve">Betriebsordnung </w:t>
      </w:r>
      <w:r w:rsidR="00F07CAC">
        <w:rPr>
          <w:rFonts w:ascii="Calibri" w:eastAsia="Calibri" w:hAnsi="Calibri" w:cs="Calibri"/>
          <w:sz w:val="32"/>
        </w:rPr>
        <w:t>.</w:t>
      </w:r>
      <w:proofErr w:type="gramEnd"/>
    </w:p>
    <w:p w14:paraId="4932B0A2" w14:textId="79A830CF" w:rsidR="00801B8B" w:rsidRDefault="00000000">
      <w:pPr>
        <w:spacing w:line="259" w:lineRule="auto"/>
        <w:ind w:left="720"/>
        <w:rPr>
          <w:rFonts w:ascii="Calibri" w:eastAsia="Calibri" w:hAnsi="Calibri" w:cs="Calibri"/>
          <w:sz w:val="32"/>
        </w:rPr>
      </w:pPr>
      <w:r>
        <w:rPr>
          <w:rFonts w:ascii="Calibri" w:eastAsia="Calibri" w:hAnsi="Calibri" w:cs="Calibri"/>
          <w:sz w:val="32"/>
        </w:rPr>
        <w:t>6. Bei technischen Störungen möge umgehend einer der Anlagenbetreiber angerufen werden:</w:t>
      </w:r>
    </w:p>
    <w:p w14:paraId="38AF084D" w14:textId="77777777" w:rsidR="00801B8B" w:rsidRDefault="00000000">
      <w:pPr>
        <w:spacing w:line="259" w:lineRule="auto"/>
        <w:ind w:left="720"/>
        <w:rPr>
          <w:rFonts w:ascii="Calibri" w:eastAsia="Calibri" w:hAnsi="Calibri" w:cs="Calibri"/>
          <w:sz w:val="32"/>
        </w:rPr>
      </w:pPr>
      <w:r>
        <w:rPr>
          <w:rFonts w:ascii="Calibri" w:eastAsia="Calibri" w:hAnsi="Calibri" w:cs="Calibri"/>
          <w:sz w:val="32"/>
        </w:rPr>
        <w:t>Manfred Weitz: 06118460601 oder 0152 - 53065054</w:t>
      </w:r>
    </w:p>
    <w:p w14:paraId="2DDE3675" w14:textId="10A36BC7" w:rsidR="00801B8B" w:rsidRDefault="00F07CAC">
      <w:pPr>
        <w:spacing w:line="259" w:lineRule="auto"/>
        <w:ind w:left="720"/>
        <w:rPr>
          <w:rFonts w:ascii="Calibri" w:eastAsia="Calibri" w:hAnsi="Calibri" w:cs="Calibri"/>
          <w:sz w:val="32"/>
        </w:rPr>
      </w:pPr>
      <w:r>
        <w:rPr>
          <w:rFonts w:ascii="Calibri" w:eastAsia="Calibri" w:hAnsi="Calibri" w:cs="Calibri"/>
          <w:sz w:val="32"/>
        </w:rPr>
        <w:t>Jens Neumann</w:t>
      </w:r>
      <w:r w:rsidR="006E4AB0">
        <w:rPr>
          <w:rFonts w:ascii="Calibri" w:eastAsia="Calibri" w:hAnsi="Calibri" w:cs="Calibri"/>
          <w:sz w:val="32"/>
        </w:rPr>
        <w:t xml:space="preserve"> 0177 4783047</w:t>
      </w:r>
    </w:p>
    <w:p w14:paraId="0527A8EF" w14:textId="4DEC073C" w:rsidR="006F5EBA" w:rsidRDefault="006F5EBA">
      <w:pPr>
        <w:spacing w:line="259" w:lineRule="auto"/>
        <w:ind w:left="720"/>
        <w:rPr>
          <w:rFonts w:ascii="Calibri" w:eastAsia="Calibri" w:hAnsi="Calibri" w:cs="Calibri"/>
          <w:sz w:val="32"/>
        </w:rPr>
      </w:pPr>
      <w:r>
        <w:rPr>
          <w:rFonts w:ascii="Calibri" w:eastAsia="Calibri" w:hAnsi="Calibri" w:cs="Calibri"/>
          <w:sz w:val="32"/>
        </w:rPr>
        <w:t>Da die Temperaturen auf der Platte regelmäßig niedriger sind als im Bereich der Stadt Wiesbaden, empfiehlt sich die Nutzung dicker Socken und hoher Schuhsohlen.</w:t>
      </w:r>
    </w:p>
    <w:p w14:paraId="567E0FC7" w14:textId="6DF11C4C" w:rsidR="006F5EBA" w:rsidRDefault="006F5EBA">
      <w:pPr>
        <w:spacing w:line="259" w:lineRule="auto"/>
        <w:ind w:left="720"/>
        <w:rPr>
          <w:rFonts w:ascii="Calibri" w:eastAsia="Calibri" w:hAnsi="Calibri" w:cs="Calibri"/>
          <w:sz w:val="32"/>
        </w:rPr>
      </w:pPr>
      <w:r>
        <w:rPr>
          <w:rFonts w:ascii="Calibri" w:eastAsia="Calibri" w:hAnsi="Calibri" w:cs="Calibri"/>
          <w:sz w:val="32"/>
        </w:rPr>
        <w:t>Das am Schutzhaus hängende Schild zur Video-Überwachung dient nur der Abschreckung Unbefugter, eine Überwachung findet nicht statt.</w:t>
      </w:r>
    </w:p>
    <w:p w14:paraId="40DC0118" w14:textId="77777777" w:rsidR="00801B8B" w:rsidRDefault="00000000">
      <w:pPr>
        <w:spacing w:line="259" w:lineRule="auto"/>
        <w:ind w:left="720"/>
        <w:rPr>
          <w:rFonts w:ascii="Calibri" w:eastAsia="Calibri" w:hAnsi="Calibri" w:cs="Calibri"/>
          <w:sz w:val="32"/>
        </w:rPr>
      </w:pPr>
      <w:r>
        <w:rPr>
          <w:rFonts w:ascii="Calibri" w:eastAsia="Calibri" w:hAnsi="Calibri" w:cs="Calibri"/>
          <w:sz w:val="32"/>
        </w:rPr>
        <w:t>Wir wünschen viel Spaß beim Eisstockschießen!!</w:t>
      </w:r>
    </w:p>
    <w:sectPr w:rsidR="00801B8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801B8B"/>
    <w:rsid w:val="006E4AB0"/>
    <w:rsid w:val="006F5EBA"/>
    <w:rsid w:val="007810F2"/>
    <w:rsid w:val="00801B8B"/>
    <w:rsid w:val="009B124A"/>
    <w:rsid w:val="00DC2269"/>
    <w:rsid w:val="00F07CAC"/>
    <w:rsid w:val="00FD204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C6861"/>
  <w15:docId w15:val="{C01AD1A4-797B-4A30-A34D-9E79F6705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lumen-alm.de/eisstockschiessen-regeln.pdf"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534</Words>
  <Characters>3168</Characters>
  <Application>Microsoft Office Word</Application>
  <DocSecurity>0</DocSecurity>
  <Lines>85</Lines>
  <Paragraphs>39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Manfred Weitz</cp:lastModifiedBy>
  <cp:revision>4</cp:revision>
  <cp:lastPrinted>2025-12-02T16:47:00Z</cp:lastPrinted>
  <dcterms:created xsi:type="dcterms:W3CDTF">2025-12-02T16:31:00Z</dcterms:created>
  <dcterms:modified xsi:type="dcterms:W3CDTF">2025-12-13T16:15:00Z</dcterms:modified>
</cp:coreProperties>
</file>