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0D560" w14:textId="77777777" w:rsidR="00EA6175" w:rsidRDefault="00EA6175" w:rsidP="00EA6175">
      <w:pPr>
        <w:jc w:val="center"/>
        <w:rPr>
          <w:rFonts w:asciiTheme="majorHAnsi" w:hAnsiTheme="majorHAnsi" w:cstheme="majorHAnsi"/>
          <w:color w:val="000000" w:themeColor="text1"/>
          <w:sz w:val="48"/>
          <w:szCs w:val="48"/>
        </w:rPr>
      </w:pPr>
    </w:p>
    <w:p w14:paraId="3981FD95" w14:textId="77777777" w:rsidR="00EA6175" w:rsidRDefault="00EA6175" w:rsidP="00EA6175">
      <w:pPr>
        <w:jc w:val="center"/>
        <w:rPr>
          <w:rFonts w:asciiTheme="majorHAnsi" w:hAnsiTheme="majorHAnsi" w:cstheme="majorHAnsi"/>
          <w:color w:val="000000" w:themeColor="text1"/>
          <w:sz w:val="48"/>
          <w:szCs w:val="48"/>
        </w:rPr>
      </w:pPr>
    </w:p>
    <w:p w14:paraId="11B98E2F" w14:textId="77777777" w:rsidR="00EA6175" w:rsidRDefault="00EA6175" w:rsidP="00EA6175">
      <w:pPr>
        <w:jc w:val="center"/>
        <w:rPr>
          <w:rFonts w:asciiTheme="majorHAnsi" w:hAnsiTheme="majorHAnsi" w:cstheme="majorHAnsi"/>
          <w:color w:val="000000" w:themeColor="text1"/>
          <w:sz w:val="48"/>
          <w:szCs w:val="48"/>
        </w:rPr>
      </w:pPr>
    </w:p>
    <w:p w14:paraId="3D80AEEF" w14:textId="77777777" w:rsidR="00EA6175" w:rsidRDefault="00EA6175" w:rsidP="00EA6175">
      <w:pPr>
        <w:jc w:val="center"/>
        <w:rPr>
          <w:rFonts w:asciiTheme="majorHAnsi" w:hAnsiTheme="majorHAnsi" w:cstheme="majorHAnsi"/>
          <w:color w:val="000000" w:themeColor="text1"/>
          <w:sz w:val="48"/>
          <w:szCs w:val="48"/>
        </w:rPr>
      </w:pPr>
    </w:p>
    <w:p w14:paraId="6A6319D2" w14:textId="77777777" w:rsidR="003321DF" w:rsidRDefault="00157D05" w:rsidP="003321DF">
      <w:pPr>
        <w:jc w:val="center"/>
        <w:rPr>
          <w:rFonts w:asciiTheme="majorHAnsi" w:hAnsiTheme="majorHAnsi" w:cstheme="majorHAnsi"/>
          <w:color w:val="000000" w:themeColor="text1"/>
          <w:sz w:val="48"/>
          <w:szCs w:val="48"/>
        </w:rPr>
      </w:pPr>
      <w:r w:rsidRPr="00EA6175">
        <w:rPr>
          <w:rFonts w:asciiTheme="majorHAnsi" w:hAnsiTheme="majorHAnsi" w:cstheme="majorHAnsi"/>
          <w:color w:val="000000" w:themeColor="text1"/>
          <w:sz w:val="48"/>
          <w:szCs w:val="48"/>
        </w:rPr>
        <w:t>Africa Studies Teacher Guide and Resource</w:t>
      </w:r>
      <w:r w:rsidR="003321DF">
        <w:rPr>
          <w:rFonts w:asciiTheme="majorHAnsi" w:hAnsiTheme="majorHAnsi" w:cstheme="majorHAnsi"/>
          <w:color w:val="000000" w:themeColor="text1"/>
          <w:sz w:val="48"/>
          <w:szCs w:val="48"/>
        </w:rPr>
        <w:t>s</w:t>
      </w:r>
    </w:p>
    <w:p w14:paraId="67A3A2C3" w14:textId="68994D6F" w:rsidR="003321DF" w:rsidRDefault="00C10DE7" w:rsidP="003321DF">
      <w:pPr>
        <w:jc w:val="center"/>
        <w:rPr>
          <w:rFonts w:asciiTheme="majorHAnsi" w:hAnsiTheme="majorHAnsi" w:cstheme="majorHAnsi"/>
          <w:color w:val="000000" w:themeColor="text1"/>
          <w:sz w:val="48"/>
          <w:szCs w:val="48"/>
        </w:rPr>
      </w:pPr>
      <w:r>
        <w:rPr>
          <w:rFonts w:asciiTheme="majorHAnsi" w:hAnsiTheme="majorHAnsi" w:cstheme="majorHAnsi"/>
          <w:color w:val="000000" w:themeColor="text1"/>
          <w:sz w:val="48"/>
          <w:szCs w:val="48"/>
        </w:rPr>
        <w:t>Unit 6</w:t>
      </w:r>
    </w:p>
    <w:p w14:paraId="44D099A4" w14:textId="77777777" w:rsidR="003321DF" w:rsidRDefault="003321DF" w:rsidP="003321DF">
      <w:pPr>
        <w:jc w:val="center"/>
        <w:rPr>
          <w:rFonts w:asciiTheme="majorHAnsi" w:hAnsiTheme="majorHAnsi" w:cstheme="majorHAnsi"/>
          <w:color w:val="000000" w:themeColor="text1"/>
          <w:sz w:val="48"/>
          <w:szCs w:val="48"/>
        </w:rPr>
      </w:pPr>
    </w:p>
    <w:p w14:paraId="3578565B" w14:textId="77777777" w:rsidR="003321DF" w:rsidRDefault="003321DF" w:rsidP="003321DF">
      <w:pPr>
        <w:jc w:val="center"/>
        <w:rPr>
          <w:rFonts w:asciiTheme="majorHAnsi" w:hAnsiTheme="majorHAnsi" w:cstheme="majorHAnsi"/>
          <w:color w:val="000000" w:themeColor="text1"/>
          <w:sz w:val="48"/>
          <w:szCs w:val="48"/>
        </w:rPr>
      </w:pPr>
    </w:p>
    <w:p w14:paraId="5C447CDA" w14:textId="77777777" w:rsidR="003321DF" w:rsidRDefault="003321DF" w:rsidP="003321DF">
      <w:pPr>
        <w:jc w:val="center"/>
        <w:rPr>
          <w:rFonts w:asciiTheme="majorHAnsi" w:hAnsiTheme="majorHAnsi" w:cstheme="majorHAnsi"/>
          <w:color w:val="000000" w:themeColor="text1"/>
          <w:sz w:val="48"/>
          <w:szCs w:val="48"/>
        </w:rPr>
      </w:pPr>
    </w:p>
    <w:p w14:paraId="412E1D60" w14:textId="77777777" w:rsidR="003321DF" w:rsidRDefault="003321DF" w:rsidP="003321DF">
      <w:pPr>
        <w:jc w:val="center"/>
        <w:rPr>
          <w:rFonts w:asciiTheme="majorHAnsi" w:hAnsiTheme="majorHAnsi" w:cstheme="majorHAnsi"/>
          <w:color w:val="000000" w:themeColor="text1"/>
          <w:sz w:val="48"/>
          <w:szCs w:val="48"/>
        </w:rPr>
      </w:pPr>
    </w:p>
    <w:p w14:paraId="57B2F042" w14:textId="77777777" w:rsidR="003321DF" w:rsidRDefault="003321DF" w:rsidP="003321DF">
      <w:pPr>
        <w:jc w:val="center"/>
        <w:rPr>
          <w:rFonts w:asciiTheme="majorHAnsi" w:hAnsiTheme="majorHAnsi" w:cstheme="majorHAnsi"/>
          <w:color w:val="000000" w:themeColor="text1"/>
          <w:sz w:val="48"/>
          <w:szCs w:val="48"/>
        </w:rPr>
      </w:pPr>
    </w:p>
    <w:p w14:paraId="5BF9DC44" w14:textId="77777777" w:rsidR="003321DF" w:rsidRDefault="003321DF" w:rsidP="003321DF">
      <w:pPr>
        <w:jc w:val="center"/>
        <w:rPr>
          <w:rFonts w:asciiTheme="majorHAnsi" w:hAnsiTheme="majorHAnsi" w:cstheme="majorHAnsi"/>
          <w:color w:val="000000" w:themeColor="text1"/>
          <w:sz w:val="48"/>
          <w:szCs w:val="48"/>
        </w:rPr>
      </w:pPr>
    </w:p>
    <w:p w14:paraId="31597B60" w14:textId="77777777" w:rsidR="003321DF" w:rsidRDefault="003321DF" w:rsidP="003321DF">
      <w:pPr>
        <w:jc w:val="center"/>
        <w:rPr>
          <w:rFonts w:asciiTheme="majorHAnsi" w:hAnsiTheme="majorHAnsi" w:cstheme="majorHAnsi"/>
          <w:color w:val="000000" w:themeColor="text1"/>
          <w:sz w:val="48"/>
          <w:szCs w:val="48"/>
        </w:rPr>
      </w:pPr>
    </w:p>
    <w:p w14:paraId="1133F21B" w14:textId="77777777" w:rsidR="003321DF" w:rsidRDefault="003321DF" w:rsidP="003321DF">
      <w:pPr>
        <w:jc w:val="center"/>
        <w:rPr>
          <w:rFonts w:asciiTheme="majorHAnsi" w:hAnsiTheme="majorHAnsi" w:cstheme="majorHAnsi"/>
          <w:color w:val="000000" w:themeColor="text1"/>
          <w:sz w:val="48"/>
          <w:szCs w:val="48"/>
        </w:rPr>
      </w:pPr>
    </w:p>
    <w:p w14:paraId="58390D53" w14:textId="77777777" w:rsidR="003321DF" w:rsidRDefault="003321DF" w:rsidP="003321DF">
      <w:pPr>
        <w:jc w:val="center"/>
        <w:rPr>
          <w:rFonts w:asciiTheme="majorHAnsi" w:hAnsiTheme="majorHAnsi" w:cstheme="majorHAnsi"/>
          <w:color w:val="000000" w:themeColor="text1"/>
          <w:sz w:val="48"/>
          <w:szCs w:val="48"/>
        </w:rPr>
      </w:pPr>
    </w:p>
    <w:p w14:paraId="4D823A94" w14:textId="77777777" w:rsidR="003321DF" w:rsidRDefault="003321DF" w:rsidP="003321DF">
      <w:pPr>
        <w:jc w:val="center"/>
        <w:rPr>
          <w:rFonts w:asciiTheme="majorHAnsi" w:hAnsiTheme="majorHAnsi" w:cstheme="majorHAnsi"/>
          <w:color w:val="000000" w:themeColor="text1"/>
          <w:sz w:val="48"/>
          <w:szCs w:val="48"/>
        </w:rPr>
      </w:pPr>
    </w:p>
    <w:p w14:paraId="7B47CAA9" w14:textId="1FC11653" w:rsidR="00EA6175" w:rsidRPr="003321DF" w:rsidRDefault="00EA6175" w:rsidP="003321DF">
      <w:pPr>
        <w:jc w:val="center"/>
        <w:rPr>
          <w:rFonts w:asciiTheme="majorHAnsi" w:hAnsiTheme="majorHAnsi" w:cstheme="majorHAnsi"/>
          <w:color w:val="000000" w:themeColor="text1"/>
          <w:sz w:val="48"/>
          <w:szCs w:val="48"/>
        </w:rPr>
      </w:pPr>
      <w:r>
        <w:rPr>
          <w:rFonts w:asciiTheme="majorHAnsi" w:hAnsiTheme="majorHAnsi" w:cstheme="majorHAnsi"/>
          <w:b/>
          <w:bCs/>
          <w:color w:val="000000" w:themeColor="text1"/>
          <w:sz w:val="36"/>
          <w:szCs w:val="36"/>
          <w:u w:val="single"/>
        </w:rPr>
        <w:lastRenderedPageBreak/>
        <w:t>How To Use This Guide</w:t>
      </w:r>
    </w:p>
    <w:p w14:paraId="3E8B906D" w14:textId="659C4F65" w:rsidR="00D41D5E" w:rsidRDefault="00EA6175" w:rsidP="00EA6175">
      <w:pPr>
        <w:rPr>
          <w:rFonts w:asciiTheme="majorHAnsi" w:hAnsiTheme="majorHAnsi" w:cstheme="majorHAnsi"/>
          <w:color w:val="000000" w:themeColor="text1"/>
          <w:sz w:val="28"/>
          <w:szCs w:val="28"/>
        </w:rPr>
      </w:pPr>
      <w:r>
        <w:rPr>
          <w:rFonts w:asciiTheme="majorHAnsi" w:hAnsiTheme="majorHAnsi" w:cstheme="majorHAnsi"/>
          <w:color w:val="000000" w:themeColor="text1"/>
          <w:sz w:val="36"/>
          <w:szCs w:val="36"/>
        </w:rPr>
        <w:tab/>
      </w:r>
      <w:r>
        <w:rPr>
          <w:rFonts w:asciiTheme="majorHAnsi" w:hAnsiTheme="majorHAnsi" w:cstheme="majorHAnsi"/>
          <w:color w:val="000000" w:themeColor="text1"/>
          <w:sz w:val="28"/>
          <w:szCs w:val="28"/>
        </w:rPr>
        <w:t xml:space="preserve">Africa has 6 units, ancient Africa and 5 based on geographic location (Ancient Africa, Southern, Western, Eastern, Central, Northern).  </w:t>
      </w:r>
      <w:r w:rsidR="00D41D5E">
        <w:rPr>
          <w:rFonts w:asciiTheme="majorHAnsi" w:hAnsiTheme="majorHAnsi" w:cstheme="majorHAnsi"/>
          <w:color w:val="000000" w:themeColor="text1"/>
          <w:sz w:val="28"/>
          <w:szCs w:val="28"/>
        </w:rPr>
        <w:t xml:space="preserve">Each unit will have several countries.  </w:t>
      </w:r>
      <w:r>
        <w:rPr>
          <w:rFonts w:asciiTheme="majorHAnsi" w:hAnsiTheme="majorHAnsi" w:cstheme="majorHAnsi"/>
          <w:color w:val="000000" w:themeColor="text1"/>
          <w:sz w:val="28"/>
          <w:szCs w:val="28"/>
        </w:rPr>
        <w:t>PowerPoints are provided for every unit, as well as</w:t>
      </w:r>
      <w:r w:rsidR="001C1A21">
        <w:rPr>
          <w:rFonts w:asciiTheme="majorHAnsi" w:hAnsiTheme="majorHAnsi" w:cstheme="majorHAnsi"/>
          <w:color w:val="000000" w:themeColor="text1"/>
          <w:sz w:val="28"/>
          <w:szCs w:val="28"/>
        </w:rPr>
        <w:t xml:space="preserve"> a fill-in-the-blank Student Notebook</w:t>
      </w:r>
      <w:r>
        <w:rPr>
          <w:rFonts w:asciiTheme="majorHAnsi" w:hAnsiTheme="majorHAnsi" w:cstheme="majorHAnsi"/>
          <w:color w:val="000000" w:themeColor="text1"/>
          <w:sz w:val="28"/>
          <w:szCs w:val="28"/>
        </w:rPr>
        <w:t>.  Units can be taught in class via the Power</w:t>
      </w:r>
      <w:r w:rsidR="00D41D5E">
        <w:rPr>
          <w:rFonts w:asciiTheme="majorHAnsi" w:hAnsiTheme="majorHAnsi" w:cstheme="majorHAnsi"/>
          <w:color w:val="000000" w:themeColor="text1"/>
          <w:sz w:val="28"/>
          <w:szCs w:val="28"/>
        </w:rPr>
        <w:t>P</w:t>
      </w:r>
      <w:r>
        <w:rPr>
          <w:rFonts w:asciiTheme="majorHAnsi" w:hAnsiTheme="majorHAnsi" w:cstheme="majorHAnsi"/>
          <w:color w:val="000000" w:themeColor="text1"/>
          <w:sz w:val="28"/>
          <w:szCs w:val="28"/>
        </w:rPr>
        <w:t>oint or students can watch videos and follow along with the Student Notebook</w:t>
      </w:r>
      <w:r w:rsidR="00D41D5E">
        <w:rPr>
          <w:rFonts w:asciiTheme="majorHAnsi" w:hAnsiTheme="majorHAnsi" w:cstheme="majorHAnsi"/>
          <w:color w:val="000000" w:themeColor="text1"/>
          <w:sz w:val="28"/>
          <w:szCs w:val="28"/>
        </w:rPr>
        <w:t xml:space="preserve"> (videos are based on the information on the PowerPoint as well</w:t>
      </w:r>
      <w:r w:rsidR="001C1A21">
        <w:rPr>
          <w:rFonts w:asciiTheme="majorHAnsi" w:hAnsiTheme="majorHAnsi" w:cstheme="majorHAnsi"/>
          <w:color w:val="000000" w:themeColor="text1"/>
          <w:sz w:val="28"/>
          <w:szCs w:val="28"/>
        </w:rPr>
        <w:t xml:space="preserve"> but have the bonus information of horizontal and vertical—see below</w:t>
      </w:r>
      <w:r w:rsidR="00D41D5E">
        <w:rPr>
          <w:rFonts w:asciiTheme="majorHAnsi" w:hAnsiTheme="majorHAnsi" w:cstheme="majorHAnsi"/>
          <w:color w:val="000000" w:themeColor="text1"/>
          <w:sz w:val="28"/>
          <w:szCs w:val="28"/>
        </w:rPr>
        <w:t>)</w:t>
      </w:r>
      <w:r>
        <w:rPr>
          <w:rFonts w:asciiTheme="majorHAnsi" w:hAnsiTheme="majorHAnsi" w:cstheme="majorHAnsi"/>
          <w:color w:val="000000" w:themeColor="text1"/>
          <w:sz w:val="28"/>
          <w:szCs w:val="28"/>
        </w:rPr>
        <w:t xml:space="preserve">.  Each country represented in a geographic unit will have </w:t>
      </w:r>
      <w:r w:rsidR="001C1A21">
        <w:rPr>
          <w:rFonts w:asciiTheme="majorHAnsi" w:hAnsiTheme="majorHAnsi" w:cstheme="majorHAnsi"/>
          <w:color w:val="000000" w:themeColor="text1"/>
          <w:sz w:val="28"/>
          <w:szCs w:val="28"/>
        </w:rPr>
        <w:t>at least 1 video</w:t>
      </w:r>
      <w:r>
        <w:rPr>
          <w:rFonts w:asciiTheme="majorHAnsi" w:hAnsiTheme="majorHAnsi" w:cstheme="majorHAnsi"/>
          <w:color w:val="000000" w:themeColor="text1"/>
          <w:sz w:val="28"/>
          <w:szCs w:val="28"/>
        </w:rPr>
        <w:t xml:space="preserve">.  </w:t>
      </w:r>
      <w:r w:rsidR="001C1A21">
        <w:rPr>
          <w:rFonts w:asciiTheme="majorHAnsi" w:hAnsiTheme="majorHAnsi" w:cstheme="majorHAnsi"/>
          <w:color w:val="000000" w:themeColor="text1"/>
          <w:sz w:val="28"/>
          <w:szCs w:val="28"/>
        </w:rPr>
        <w:t>The videos will include basic information, cultural information and country history</w:t>
      </w:r>
      <w:r>
        <w:rPr>
          <w:rFonts w:asciiTheme="majorHAnsi" w:hAnsiTheme="majorHAnsi" w:cstheme="majorHAnsi"/>
          <w:color w:val="000000" w:themeColor="text1"/>
          <w:sz w:val="28"/>
          <w:szCs w:val="28"/>
        </w:rPr>
        <w:t>.  Some</w:t>
      </w:r>
      <w:r w:rsidR="001C1A21">
        <w:rPr>
          <w:rFonts w:asciiTheme="majorHAnsi" w:hAnsiTheme="majorHAnsi" w:cstheme="majorHAnsi"/>
          <w:color w:val="000000" w:themeColor="text1"/>
          <w:sz w:val="28"/>
          <w:szCs w:val="28"/>
        </w:rPr>
        <w:t xml:space="preserve"> </w:t>
      </w:r>
      <w:r>
        <w:rPr>
          <w:rFonts w:asciiTheme="majorHAnsi" w:hAnsiTheme="majorHAnsi" w:cstheme="majorHAnsi"/>
          <w:color w:val="000000" w:themeColor="text1"/>
          <w:sz w:val="28"/>
          <w:szCs w:val="28"/>
        </w:rPr>
        <w:t>videos will have</w:t>
      </w:r>
      <w:r w:rsidR="001C1A21">
        <w:rPr>
          <w:rFonts w:asciiTheme="majorHAnsi" w:hAnsiTheme="majorHAnsi" w:cstheme="majorHAnsi"/>
          <w:color w:val="000000" w:themeColor="text1"/>
          <w:sz w:val="28"/>
          <w:szCs w:val="28"/>
        </w:rPr>
        <w:t xml:space="preserve"> “horizontal” views throughout</w:t>
      </w:r>
      <w:r>
        <w:rPr>
          <w:rFonts w:asciiTheme="majorHAnsi" w:hAnsiTheme="majorHAnsi" w:cstheme="majorHAnsi"/>
          <w:color w:val="000000" w:themeColor="text1"/>
          <w:sz w:val="28"/>
          <w:szCs w:val="28"/>
        </w:rPr>
        <w:t xml:space="preserve">, looking at what is going on around the world at the same time.    </w:t>
      </w:r>
      <w:r w:rsidR="00D41D5E">
        <w:rPr>
          <w:rFonts w:asciiTheme="majorHAnsi" w:hAnsiTheme="majorHAnsi" w:cstheme="majorHAnsi"/>
          <w:color w:val="000000" w:themeColor="text1"/>
          <w:sz w:val="28"/>
          <w:szCs w:val="28"/>
        </w:rPr>
        <w:t xml:space="preserve">At the end of each unit, there will be an optional “vertical” video, discussing Biblical history in the region. </w:t>
      </w:r>
    </w:p>
    <w:p w14:paraId="0D3355F4" w14:textId="2F458D5F" w:rsidR="00D41D5E" w:rsidRDefault="00D41D5E" w:rsidP="00EA6175">
      <w:pP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ab/>
        <w:t xml:space="preserve">At the end of each country there is a quiz available and at the end of the unit there is a test covering the information in the Student Notebook. I also recommend the following </w:t>
      </w:r>
      <w:r w:rsidR="00096137">
        <w:rPr>
          <w:rFonts w:asciiTheme="majorHAnsi" w:hAnsiTheme="majorHAnsi" w:cstheme="majorHAnsi"/>
          <w:color w:val="000000" w:themeColor="text1"/>
          <w:sz w:val="28"/>
          <w:szCs w:val="28"/>
        </w:rPr>
        <w:t>projects:</w:t>
      </w:r>
    </w:p>
    <w:p w14:paraId="054F136B" w14:textId="283A1D80" w:rsidR="00D41D5E" w:rsidRDefault="00D41D5E" w:rsidP="00D41D5E">
      <w:pPr>
        <w:pStyle w:val="ListParagraph"/>
        <w:numPr>
          <w:ilvl w:val="0"/>
          <w:numId w:val="8"/>
        </w:numP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For all students, find something you find interesting throughout the unit (it could be an animal, a place, a person, an event in history) and learn more about it.  Present what you learn in any way you choose—it can be a story, a speech, a diorama, an extra art project, a song, etc.</w:t>
      </w:r>
    </w:p>
    <w:p w14:paraId="52170067" w14:textId="31142A84" w:rsidR="00D41D5E" w:rsidRDefault="00D41D5E" w:rsidP="00D41D5E">
      <w:pPr>
        <w:pStyle w:val="ListParagraph"/>
        <w:numPr>
          <w:ilvl w:val="0"/>
          <w:numId w:val="8"/>
        </w:numP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For older students, a one page paper on a famous person from a country within the unit.</w:t>
      </w:r>
    </w:p>
    <w:p w14:paraId="0C057F7D" w14:textId="02ADA324" w:rsidR="00D41D5E" w:rsidRDefault="00D41D5E" w:rsidP="00D41D5E">
      <w:pPr>
        <w:ind w:left="720"/>
        <w:rPr>
          <w:rFonts w:asciiTheme="majorHAnsi" w:hAnsiTheme="majorHAnsi" w:cstheme="majorHAnsi"/>
          <w:color w:val="000000" w:themeColor="text1"/>
          <w:sz w:val="28"/>
          <w:szCs w:val="28"/>
        </w:rPr>
      </w:pPr>
    </w:p>
    <w:p w14:paraId="06C0457C" w14:textId="4C84C7AD" w:rsidR="00D41D5E" w:rsidRPr="00D41D5E" w:rsidRDefault="00D41D5E" w:rsidP="00D41D5E">
      <w:pPr>
        <w:ind w:left="720"/>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Included here are resources you can use for your students beyond class time.  Not every country will have all resources, and this is not an exhaustive list but gives you an idea so if you want to just “dive in” you don’t have to research everything yourself.  These resources are divided first by unit, then by country.  There are art projects, movies, documentaries, books, recipes and games you can play as a family that help bring the unit alive.  They are not required but add to the experience.  I have tried to add only recipes that have accessible or easily swapped ingredients.</w:t>
      </w:r>
    </w:p>
    <w:p w14:paraId="75D0A7F2" w14:textId="482CA64E" w:rsidR="00D41D5E" w:rsidRDefault="00D41D5E" w:rsidP="00EA6175">
      <w:pP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ab/>
      </w:r>
    </w:p>
    <w:p w14:paraId="20A521E3" w14:textId="77777777" w:rsidR="00D41D5E" w:rsidRPr="00EA6175" w:rsidRDefault="00D41D5E" w:rsidP="00EA6175">
      <w:pPr>
        <w:rPr>
          <w:rFonts w:asciiTheme="majorHAnsi" w:hAnsiTheme="majorHAnsi" w:cstheme="majorHAnsi"/>
          <w:color w:val="000000" w:themeColor="text1"/>
          <w:sz w:val="28"/>
          <w:szCs w:val="28"/>
        </w:rPr>
      </w:pPr>
    </w:p>
    <w:p w14:paraId="11F4FF45" w14:textId="1C1E83FC" w:rsidR="003321DF" w:rsidRDefault="00C10DE7" w:rsidP="003321DF">
      <w:pPr>
        <w:jc w:val="center"/>
        <w:rPr>
          <w:rFonts w:asciiTheme="majorHAnsi" w:hAnsiTheme="majorHAnsi" w:cstheme="majorHAnsi"/>
          <w:b/>
          <w:bCs/>
          <w:color w:val="000000" w:themeColor="text1"/>
          <w:sz w:val="72"/>
          <w:szCs w:val="72"/>
          <w:u w:val="single"/>
        </w:rPr>
      </w:pPr>
      <w:r>
        <w:rPr>
          <w:rFonts w:asciiTheme="majorHAnsi" w:hAnsiTheme="majorHAnsi" w:cstheme="majorHAnsi"/>
          <w:b/>
          <w:bCs/>
          <w:color w:val="000000" w:themeColor="text1"/>
          <w:sz w:val="72"/>
          <w:szCs w:val="72"/>
          <w:u w:val="single"/>
        </w:rPr>
        <w:t>West</w:t>
      </w:r>
      <w:r w:rsidR="00F741BA">
        <w:rPr>
          <w:rFonts w:asciiTheme="majorHAnsi" w:hAnsiTheme="majorHAnsi" w:cstheme="majorHAnsi"/>
          <w:b/>
          <w:bCs/>
          <w:color w:val="000000" w:themeColor="text1"/>
          <w:sz w:val="72"/>
          <w:szCs w:val="72"/>
          <w:u w:val="single"/>
        </w:rPr>
        <w:t xml:space="preserve"> Africa</w:t>
      </w:r>
    </w:p>
    <w:p w14:paraId="7EF1B016" w14:textId="518ACFEC" w:rsidR="003321DF" w:rsidRDefault="003321DF" w:rsidP="003321DF">
      <w:pPr>
        <w:jc w:val="center"/>
        <w:rPr>
          <w:rFonts w:asciiTheme="majorHAnsi" w:hAnsiTheme="majorHAnsi" w:cstheme="majorHAnsi"/>
          <w:b/>
          <w:bCs/>
          <w:color w:val="000000" w:themeColor="text1"/>
          <w:sz w:val="72"/>
          <w:szCs w:val="72"/>
          <w:u w:val="single"/>
        </w:rPr>
      </w:pPr>
      <w:r>
        <w:rPr>
          <w:rFonts w:asciiTheme="majorHAnsi" w:hAnsiTheme="majorHAnsi" w:cstheme="majorHAnsi"/>
          <w:b/>
          <w:bCs/>
          <w:color w:val="000000" w:themeColor="text1"/>
          <w:sz w:val="72"/>
          <w:szCs w:val="72"/>
          <w:u w:val="single"/>
        </w:rPr>
        <w:t>Africa Unit</w:t>
      </w:r>
      <w:r w:rsidR="00F741BA">
        <w:rPr>
          <w:rFonts w:asciiTheme="majorHAnsi" w:hAnsiTheme="majorHAnsi" w:cstheme="majorHAnsi"/>
          <w:b/>
          <w:bCs/>
          <w:color w:val="000000" w:themeColor="text1"/>
          <w:sz w:val="72"/>
          <w:szCs w:val="72"/>
          <w:u w:val="single"/>
        </w:rPr>
        <w:t xml:space="preserve"> </w:t>
      </w:r>
      <w:r w:rsidR="00C10DE7">
        <w:rPr>
          <w:rFonts w:asciiTheme="majorHAnsi" w:hAnsiTheme="majorHAnsi" w:cstheme="majorHAnsi"/>
          <w:b/>
          <w:bCs/>
          <w:color w:val="000000" w:themeColor="text1"/>
          <w:sz w:val="72"/>
          <w:szCs w:val="72"/>
          <w:u w:val="single"/>
        </w:rPr>
        <w:t>6</w:t>
      </w:r>
    </w:p>
    <w:p w14:paraId="718B8EDF" w14:textId="77777777" w:rsidR="003321DF" w:rsidRDefault="003321DF" w:rsidP="00F503BE">
      <w:pPr>
        <w:jc w:val="center"/>
        <w:rPr>
          <w:rFonts w:asciiTheme="majorHAnsi" w:hAnsiTheme="majorHAnsi" w:cstheme="majorHAnsi"/>
          <w:b/>
          <w:bCs/>
          <w:color w:val="000000" w:themeColor="text1"/>
          <w:sz w:val="36"/>
          <w:szCs w:val="36"/>
          <w:u w:val="single"/>
        </w:rPr>
      </w:pPr>
    </w:p>
    <w:p w14:paraId="008EE4F9" w14:textId="77777777" w:rsidR="00CB35DF" w:rsidRDefault="00CB35DF" w:rsidP="00F503BE">
      <w:pPr>
        <w:jc w:val="center"/>
        <w:rPr>
          <w:rFonts w:asciiTheme="majorHAnsi" w:hAnsiTheme="majorHAnsi" w:cstheme="majorHAnsi"/>
          <w:b/>
          <w:bCs/>
          <w:color w:val="000000" w:themeColor="text1"/>
          <w:sz w:val="36"/>
          <w:szCs w:val="36"/>
          <w:u w:val="single"/>
        </w:rPr>
      </w:pPr>
    </w:p>
    <w:p w14:paraId="703C410F" w14:textId="77777777" w:rsidR="00CB35DF" w:rsidRDefault="00CB35DF" w:rsidP="00F503BE">
      <w:pPr>
        <w:jc w:val="center"/>
        <w:rPr>
          <w:rFonts w:asciiTheme="majorHAnsi" w:hAnsiTheme="majorHAnsi" w:cstheme="majorHAnsi"/>
          <w:b/>
          <w:bCs/>
          <w:color w:val="000000" w:themeColor="text1"/>
          <w:sz w:val="36"/>
          <w:szCs w:val="36"/>
          <w:u w:val="single"/>
        </w:rPr>
      </w:pPr>
    </w:p>
    <w:p w14:paraId="4C5A11B0" w14:textId="77777777" w:rsidR="00CB35DF" w:rsidRDefault="00CB35DF" w:rsidP="00F503BE">
      <w:pPr>
        <w:jc w:val="center"/>
        <w:rPr>
          <w:rFonts w:asciiTheme="majorHAnsi" w:hAnsiTheme="majorHAnsi" w:cstheme="majorHAnsi"/>
          <w:b/>
          <w:bCs/>
          <w:color w:val="000000" w:themeColor="text1"/>
          <w:sz w:val="36"/>
          <w:szCs w:val="36"/>
          <w:u w:val="single"/>
        </w:rPr>
      </w:pPr>
    </w:p>
    <w:p w14:paraId="6ADCD532" w14:textId="77777777" w:rsidR="00CB35DF" w:rsidRDefault="00CB35DF" w:rsidP="00F503BE">
      <w:pPr>
        <w:jc w:val="center"/>
        <w:rPr>
          <w:rFonts w:asciiTheme="majorHAnsi" w:hAnsiTheme="majorHAnsi" w:cstheme="majorHAnsi"/>
          <w:b/>
          <w:bCs/>
          <w:color w:val="000000" w:themeColor="text1"/>
          <w:sz w:val="36"/>
          <w:szCs w:val="36"/>
          <w:u w:val="single"/>
        </w:rPr>
      </w:pPr>
    </w:p>
    <w:p w14:paraId="5604E06B" w14:textId="77777777" w:rsidR="00CB35DF" w:rsidRDefault="00CB35DF" w:rsidP="00F503BE">
      <w:pPr>
        <w:jc w:val="center"/>
        <w:rPr>
          <w:rFonts w:asciiTheme="majorHAnsi" w:hAnsiTheme="majorHAnsi" w:cstheme="majorHAnsi"/>
          <w:b/>
          <w:bCs/>
          <w:color w:val="000000" w:themeColor="text1"/>
          <w:sz w:val="36"/>
          <w:szCs w:val="36"/>
          <w:u w:val="single"/>
        </w:rPr>
      </w:pPr>
    </w:p>
    <w:p w14:paraId="00FBB694" w14:textId="77777777" w:rsidR="00CB35DF" w:rsidRDefault="00CB35DF" w:rsidP="00F503BE">
      <w:pPr>
        <w:jc w:val="center"/>
        <w:rPr>
          <w:rFonts w:asciiTheme="majorHAnsi" w:hAnsiTheme="majorHAnsi" w:cstheme="majorHAnsi"/>
          <w:b/>
          <w:bCs/>
          <w:color w:val="000000" w:themeColor="text1"/>
          <w:sz w:val="36"/>
          <w:szCs w:val="36"/>
          <w:u w:val="single"/>
        </w:rPr>
      </w:pPr>
    </w:p>
    <w:p w14:paraId="08F121A8" w14:textId="77777777" w:rsidR="00CB35DF" w:rsidRDefault="00CB35DF" w:rsidP="00F503BE">
      <w:pPr>
        <w:jc w:val="center"/>
        <w:rPr>
          <w:rFonts w:asciiTheme="majorHAnsi" w:hAnsiTheme="majorHAnsi" w:cstheme="majorHAnsi"/>
          <w:b/>
          <w:bCs/>
          <w:color w:val="000000" w:themeColor="text1"/>
          <w:sz w:val="36"/>
          <w:szCs w:val="36"/>
          <w:u w:val="single"/>
        </w:rPr>
      </w:pPr>
    </w:p>
    <w:p w14:paraId="42B5802C" w14:textId="77777777" w:rsidR="00CB35DF" w:rsidRDefault="00CB35DF" w:rsidP="00F503BE">
      <w:pPr>
        <w:jc w:val="center"/>
        <w:rPr>
          <w:rFonts w:asciiTheme="majorHAnsi" w:hAnsiTheme="majorHAnsi" w:cstheme="majorHAnsi"/>
          <w:b/>
          <w:bCs/>
          <w:color w:val="000000" w:themeColor="text1"/>
          <w:sz w:val="36"/>
          <w:szCs w:val="36"/>
          <w:u w:val="single"/>
        </w:rPr>
      </w:pPr>
    </w:p>
    <w:p w14:paraId="33ADC134" w14:textId="77777777" w:rsidR="00CB35DF" w:rsidRDefault="00CB35DF" w:rsidP="00F503BE">
      <w:pPr>
        <w:jc w:val="center"/>
        <w:rPr>
          <w:rFonts w:asciiTheme="majorHAnsi" w:hAnsiTheme="majorHAnsi" w:cstheme="majorHAnsi"/>
          <w:b/>
          <w:bCs/>
          <w:color w:val="000000" w:themeColor="text1"/>
          <w:sz w:val="36"/>
          <w:szCs w:val="36"/>
          <w:u w:val="single"/>
        </w:rPr>
      </w:pPr>
    </w:p>
    <w:p w14:paraId="5D2066A3" w14:textId="77777777" w:rsidR="00CB35DF" w:rsidRDefault="00CB35DF" w:rsidP="00F503BE">
      <w:pPr>
        <w:jc w:val="center"/>
        <w:rPr>
          <w:rFonts w:asciiTheme="majorHAnsi" w:hAnsiTheme="majorHAnsi" w:cstheme="majorHAnsi"/>
          <w:b/>
          <w:bCs/>
          <w:color w:val="000000" w:themeColor="text1"/>
          <w:sz w:val="36"/>
          <w:szCs w:val="36"/>
          <w:u w:val="single"/>
        </w:rPr>
      </w:pPr>
    </w:p>
    <w:p w14:paraId="261AF227" w14:textId="77777777" w:rsidR="00CB35DF" w:rsidRDefault="00CB35DF" w:rsidP="00F503BE">
      <w:pPr>
        <w:jc w:val="center"/>
        <w:rPr>
          <w:rFonts w:asciiTheme="majorHAnsi" w:hAnsiTheme="majorHAnsi" w:cstheme="majorHAnsi"/>
          <w:b/>
          <w:bCs/>
          <w:color w:val="000000" w:themeColor="text1"/>
          <w:sz w:val="36"/>
          <w:szCs w:val="36"/>
          <w:u w:val="single"/>
        </w:rPr>
      </w:pPr>
    </w:p>
    <w:p w14:paraId="1377DD06" w14:textId="77777777" w:rsidR="00CB35DF" w:rsidRDefault="00CB35DF" w:rsidP="00F503BE">
      <w:pPr>
        <w:jc w:val="center"/>
        <w:rPr>
          <w:rFonts w:asciiTheme="majorHAnsi" w:hAnsiTheme="majorHAnsi" w:cstheme="majorHAnsi"/>
          <w:b/>
          <w:bCs/>
          <w:color w:val="000000" w:themeColor="text1"/>
          <w:sz w:val="36"/>
          <w:szCs w:val="36"/>
          <w:u w:val="single"/>
        </w:rPr>
      </w:pPr>
    </w:p>
    <w:p w14:paraId="20B87A2F" w14:textId="77777777" w:rsidR="00CB35DF" w:rsidRDefault="00CB35DF" w:rsidP="00F503BE">
      <w:pPr>
        <w:jc w:val="center"/>
        <w:rPr>
          <w:rFonts w:asciiTheme="majorHAnsi" w:hAnsiTheme="majorHAnsi" w:cstheme="majorHAnsi"/>
          <w:b/>
          <w:bCs/>
          <w:color w:val="000000" w:themeColor="text1"/>
          <w:sz w:val="36"/>
          <w:szCs w:val="36"/>
          <w:u w:val="single"/>
        </w:rPr>
      </w:pPr>
    </w:p>
    <w:p w14:paraId="4C1A987A" w14:textId="77777777" w:rsidR="00CB35DF" w:rsidRDefault="00CB35DF" w:rsidP="00F503BE">
      <w:pPr>
        <w:jc w:val="center"/>
        <w:rPr>
          <w:rFonts w:asciiTheme="majorHAnsi" w:hAnsiTheme="majorHAnsi" w:cstheme="majorHAnsi"/>
          <w:b/>
          <w:bCs/>
          <w:color w:val="000000" w:themeColor="text1"/>
          <w:sz w:val="36"/>
          <w:szCs w:val="36"/>
          <w:u w:val="single"/>
        </w:rPr>
      </w:pPr>
    </w:p>
    <w:p w14:paraId="5E1D78DC" w14:textId="77777777" w:rsidR="00CB35DF" w:rsidRDefault="00CB35DF" w:rsidP="00F503BE">
      <w:pPr>
        <w:jc w:val="center"/>
        <w:rPr>
          <w:rFonts w:asciiTheme="majorHAnsi" w:hAnsiTheme="majorHAnsi" w:cstheme="majorHAnsi"/>
          <w:b/>
          <w:bCs/>
          <w:color w:val="000000" w:themeColor="text1"/>
          <w:sz w:val="36"/>
          <w:szCs w:val="36"/>
          <w:u w:val="single"/>
        </w:rPr>
      </w:pPr>
    </w:p>
    <w:p w14:paraId="75ADB0F6" w14:textId="2BB27DD8" w:rsidR="00891154" w:rsidRDefault="00F503BE" w:rsidP="00F503BE">
      <w:pPr>
        <w:jc w:val="center"/>
        <w:rPr>
          <w:rFonts w:asciiTheme="majorHAnsi" w:hAnsiTheme="majorHAnsi" w:cstheme="majorHAnsi"/>
          <w:b/>
          <w:bCs/>
          <w:color w:val="000000" w:themeColor="text1"/>
          <w:sz w:val="36"/>
          <w:szCs w:val="36"/>
          <w:u w:val="single"/>
        </w:rPr>
      </w:pPr>
      <w:r w:rsidRPr="002736A3">
        <w:rPr>
          <w:rFonts w:asciiTheme="majorHAnsi" w:hAnsiTheme="majorHAnsi" w:cstheme="majorHAnsi"/>
          <w:b/>
          <w:bCs/>
          <w:color w:val="000000" w:themeColor="text1"/>
          <w:sz w:val="36"/>
          <w:szCs w:val="36"/>
          <w:u w:val="single"/>
        </w:rPr>
        <w:lastRenderedPageBreak/>
        <w:t>Unit Art Project</w:t>
      </w:r>
    </w:p>
    <w:p w14:paraId="3B902B52" w14:textId="67A7DCB2" w:rsidR="00CB35DF" w:rsidRDefault="00CB35DF" w:rsidP="00F503BE">
      <w:pPr>
        <w:jc w:val="center"/>
        <w:rPr>
          <w:rFonts w:asciiTheme="majorHAnsi" w:hAnsiTheme="majorHAnsi" w:cstheme="majorHAnsi"/>
          <w:color w:val="000000" w:themeColor="text1"/>
          <w:sz w:val="28"/>
          <w:szCs w:val="28"/>
        </w:rPr>
      </w:pPr>
      <w:r w:rsidRPr="00CB35DF">
        <w:rPr>
          <w:rFonts w:asciiTheme="majorHAnsi" w:hAnsiTheme="majorHAnsi" w:cstheme="majorHAnsi"/>
          <w:color w:val="000000" w:themeColor="text1"/>
          <w:sz w:val="28"/>
          <w:szCs w:val="28"/>
        </w:rPr>
        <w:t>African Masks</w:t>
      </w:r>
    </w:p>
    <w:p w14:paraId="4D635055" w14:textId="03ECE31F" w:rsidR="00CB35DF" w:rsidRDefault="00CB35DF" w:rsidP="00F503BE">
      <w:pPr>
        <w:jc w:val="center"/>
        <w:rPr>
          <w:rFonts w:ascii="Arial" w:hAnsi="Arial" w:cs="Arial"/>
          <w:color w:val="515151"/>
          <w:sz w:val="26"/>
          <w:szCs w:val="26"/>
          <w:shd w:val="clear" w:color="auto" w:fill="FFFFFF"/>
        </w:rPr>
      </w:pPr>
      <w:r>
        <w:rPr>
          <w:rFonts w:ascii="Arial" w:hAnsi="Arial" w:cs="Arial"/>
          <w:color w:val="515151"/>
          <w:sz w:val="26"/>
          <w:szCs w:val="26"/>
          <w:shd w:val="clear" w:color="auto" w:fill="FFFFFF"/>
        </w:rPr>
        <w:t>African masks are such an important part of African culture especially in the Sub-Saharan region. The masks are an important part of African tribal culture and are often used during rituals and ceremonies to signify an important occasion like seeking council in times of war and peace, good harvest, spiritual awareness, and more. With a paper plate, paint, paint brush, scissors, newspapers, glue, and paper - kids can make their own!</w:t>
      </w:r>
    </w:p>
    <w:p w14:paraId="05A03513" w14:textId="09DC5866" w:rsidR="00CB35DF" w:rsidRPr="00CB35DF" w:rsidRDefault="00CB35DF" w:rsidP="00F503BE">
      <w:pPr>
        <w:jc w:val="center"/>
        <w:rPr>
          <w:rFonts w:asciiTheme="majorHAnsi" w:hAnsiTheme="majorHAnsi" w:cstheme="majorHAnsi"/>
          <w:color w:val="000000" w:themeColor="text1"/>
          <w:sz w:val="28"/>
          <w:szCs w:val="28"/>
        </w:rPr>
      </w:pPr>
      <w:r>
        <w:rPr>
          <w:rFonts w:ascii="Arial" w:hAnsi="Arial" w:cs="Arial"/>
          <w:color w:val="515151"/>
          <w:sz w:val="26"/>
          <w:szCs w:val="26"/>
          <w:shd w:val="clear" w:color="auto" w:fill="FFFFFF"/>
        </w:rPr>
        <w:t>Supplies: Paper plate, paint, scissors, streamers of different colors, clay or crinkled paper to shape into nose and mouth.</w:t>
      </w:r>
      <w:r>
        <w:rPr>
          <w:rFonts w:ascii="Arial" w:hAnsi="Arial" w:cs="Arial"/>
          <w:color w:val="515151"/>
          <w:sz w:val="26"/>
          <w:szCs w:val="26"/>
          <w:shd w:val="clear" w:color="auto" w:fill="FFFFFF"/>
        </w:rPr>
        <w:br/>
      </w:r>
      <w:r>
        <w:rPr>
          <w:noProof/>
        </w:rPr>
        <w:drawing>
          <wp:inline distT="0" distB="0" distL="0" distR="0" wp14:anchorId="0D74BCC9" wp14:editId="3A6683D5">
            <wp:extent cx="4572000" cy="3048000"/>
            <wp:effectExtent l="0" t="0" r="0" b="0"/>
            <wp:docPr id="1651640310" name="Picture 1" descr="A picture containing snack, confectionery, candy, chocola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640310" name="Picture 1" descr="A picture containing snack, confectionery, candy, chocolat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0" cy="3048000"/>
                    </a:xfrm>
                    <a:prstGeom prst="rect">
                      <a:avLst/>
                    </a:prstGeom>
                    <a:noFill/>
                    <a:ln>
                      <a:noFill/>
                    </a:ln>
                  </pic:spPr>
                </pic:pic>
              </a:graphicData>
            </a:graphic>
          </wp:inline>
        </w:drawing>
      </w:r>
    </w:p>
    <w:p w14:paraId="16FB328F" w14:textId="77777777" w:rsidR="00F741BA" w:rsidRDefault="00DD3FEF" w:rsidP="00F503BE">
      <w:pPr>
        <w:jc w:val="center"/>
        <w:rPr>
          <w:rFonts w:asciiTheme="majorHAnsi" w:hAnsiTheme="majorHAnsi" w:cstheme="majorHAnsi"/>
          <w:b/>
          <w:bCs/>
          <w:color w:val="000000" w:themeColor="text1"/>
          <w:sz w:val="28"/>
          <w:szCs w:val="28"/>
          <w:u w:val="single"/>
        </w:rPr>
      </w:pPr>
      <w:r>
        <w:rPr>
          <w:rFonts w:asciiTheme="majorHAnsi" w:hAnsiTheme="majorHAnsi" w:cstheme="majorHAnsi"/>
          <w:b/>
          <w:bCs/>
          <w:color w:val="000000" w:themeColor="text1"/>
          <w:sz w:val="28"/>
          <w:szCs w:val="28"/>
          <w:u w:val="single"/>
        </w:rPr>
        <w:t>Documentaries:</w:t>
      </w:r>
    </w:p>
    <w:p w14:paraId="4BC1CD34" w14:textId="655332A0" w:rsidR="00CB35DF" w:rsidRPr="00CB35DF" w:rsidRDefault="00CB35DF" w:rsidP="00F503BE">
      <w:pPr>
        <w:jc w:val="center"/>
        <w:rPr>
          <w:rFonts w:asciiTheme="majorHAnsi" w:hAnsiTheme="majorHAnsi" w:cstheme="majorHAnsi"/>
          <w:color w:val="000000" w:themeColor="text1"/>
          <w:sz w:val="28"/>
          <w:szCs w:val="28"/>
        </w:rPr>
      </w:pPr>
      <w:r w:rsidRPr="00CB35DF">
        <w:rPr>
          <w:rFonts w:asciiTheme="majorHAnsi" w:hAnsiTheme="majorHAnsi" w:cstheme="majorHAnsi"/>
          <w:color w:val="000000" w:themeColor="text1"/>
          <w:sz w:val="28"/>
          <w:szCs w:val="28"/>
        </w:rPr>
        <w:t>Bigger Than Africa (Netflix)</w:t>
      </w:r>
      <w:r>
        <w:rPr>
          <w:rFonts w:asciiTheme="majorHAnsi" w:hAnsiTheme="majorHAnsi" w:cstheme="majorHAnsi"/>
          <w:color w:val="000000" w:themeColor="text1"/>
          <w:sz w:val="28"/>
          <w:szCs w:val="28"/>
        </w:rPr>
        <w:t>—About slave trade</w:t>
      </w:r>
    </w:p>
    <w:p w14:paraId="45133157" w14:textId="77777777" w:rsidR="00CB35DF" w:rsidRDefault="00CB35DF" w:rsidP="00F503BE">
      <w:pPr>
        <w:jc w:val="center"/>
        <w:rPr>
          <w:rFonts w:asciiTheme="majorHAnsi" w:hAnsiTheme="majorHAnsi" w:cstheme="majorHAnsi"/>
          <w:b/>
          <w:bCs/>
          <w:color w:val="000000" w:themeColor="text1"/>
          <w:sz w:val="28"/>
          <w:szCs w:val="28"/>
          <w:u w:val="single"/>
        </w:rPr>
      </w:pPr>
    </w:p>
    <w:p w14:paraId="191A630D" w14:textId="01A2D503" w:rsidR="00CB35DF" w:rsidRPr="00865635" w:rsidRDefault="00CB35DF" w:rsidP="00F503BE">
      <w:pPr>
        <w:jc w:val="center"/>
        <w:rPr>
          <w:rFonts w:asciiTheme="majorHAnsi" w:hAnsiTheme="majorHAnsi" w:cstheme="majorHAnsi"/>
          <w:b/>
          <w:bCs/>
          <w:color w:val="000000" w:themeColor="text1"/>
          <w:sz w:val="28"/>
          <w:szCs w:val="28"/>
          <w:u w:val="single"/>
        </w:rPr>
      </w:pPr>
    </w:p>
    <w:p w14:paraId="30701DB3" w14:textId="4B082A06" w:rsidR="00157D05" w:rsidRDefault="00CB35DF" w:rsidP="00CB35DF">
      <w:pPr>
        <w:jc w:val="center"/>
        <w:rPr>
          <w:rFonts w:asciiTheme="majorHAnsi" w:hAnsiTheme="majorHAnsi" w:cstheme="majorHAnsi"/>
          <w:b/>
          <w:bCs/>
          <w:color w:val="000000" w:themeColor="text1"/>
          <w:sz w:val="36"/>
          <w:szCs w:val="36"/>
          <w:u w:val="single"/>
        </w:rPr>
      </w:pPr>
      <w:r>
        <w:rPr>
          <w:rFonts w:asciiTheme="majorHAnsi" w:hAnsiTheme="majorHAnsi" w:cstheme="majorHAnsi"/>
          <w:b/>
          <w:bCs/>
          <w:color w:val="000000" w:themeColor="text1"/>
          <w:sz w:val="36"/>
          <w:szCs w:val="36"/>
          <w:u w:val="single"/>
        </w:rPr>
        <w:t>Sierre Leone</w:t>
      </w:r>
    </w:p>
    <w:p w14:paraId="31AF346C" w14:textId="0F162326" w:rsidR="00CB35DF" w:rsidRDefault="00CB35DF" w:rsidP="00CB35DF">
      <w:pPr>
        <w:jc w:val="center"/>
        <w:rPr>
          <w:rFonts w:asciiTheme="majorHAnsi" w:hAnsiTheme="majorHAnsi" w:cstheme="majorHAnsi"/>
          <w:color w:val="000000" w:themeColor="text1"/>
          <w:sz w:val="28"/>
          <w:szCs w:val="28"/>
        </w:rPr>
      </w:pPr>
      <w:r w:rsidRPr="00CB35DF">
        <w:rPr>
          <w:rFonts w:asciiTheme="majorHAnsi" w:hAnsiTheme="majorHAnsi" w:cstheme="majorHAnsi"/>
          <w:b/>
          <w:bCs/>
          <w:color w:val="000000" w:themeColor="text1"/>
          <w:sz w:val="28"/>
          <w:szCs w:val="28"/>
          <w:u w:val="single"/>
        </w:rPr>
        <w:t>Books:</w:t>
      </w:r>
      <w:r w:rsidRPr="00CB35DF">
        <w:rPr>
          <w:rFonts w:asciiTheme="majorHAnsi" w:hAnsiTheme="majorHAnsi" w:cstheme="majorHAnsi"/>
          <w:b/>
          <w:bCs/>
          <w:color w:val="000000" w:themeColor="text1"/>
          <w:sz w:val="28"/>
          <w:szCs w:val="28"/>
          <w:u w:val="single"/>
        </w:rPr>
        <w:br/>
      </w:r>
      <w:r w:rsidRPr="00CB35DF">
        <w:rPr>
          <w:rFonts w:asciiTheme="majorHAnsi" w:hAnsiTheme="majorHAnsi" w:cstheme="majorHAnsi"/>
          <w:color w:val="000000" w:themeColor="text1"/>
          <w:sz w:val="28"/>
          <w:szCs w:val="28"/>
        </w:rPr>
        <w:t>The Bite of Mango, Mariatu Kamara</w:t>
      </w:r>
    </w:p>
    <w:p w14:paraId="785BCF11" w14:textId="6B450890" w:rsidR="00CB35DF" w:rsidRPr="00CB35DF" w:rsidRDefault="00CB35DF" w:rsidP="00CB35DF">
      <w:pPr>
        <w:jc w:val="center"/>
        <w:rPr>
          <w:rFonts w:asciiTheme="majorHAnsi" w:hAnsiTheme="majorHAnsi" w:cstheme="majorHAnsi"/>
          <w:b/>
          <w:bCs/>
          <w:color w:val="000000" w:themeColor="text1"/>
          <w:sz w:val="28"/>
          <w:szCs w:val="28"/>
          <w:u w:val="single"/>
        </w:rPr>
      </w:pPr>
      <w:r>
        <w:rPr>
          <w:rFonts w:asciiTheme="majorHAnsi" w:hAnsiTheme="majorHAnsi" w:cstheme="majorHAnsi"/>
          <w:color w:val="000000" w:themeColor="text1"/>
          <w:sz w:val="28"/>
          <w:szCs w:val="28"/>
        </w:rPr>
        <w:t>Kamakwie, Finding Peace, Love And Injustice in Sierre Leone</w:t>
      </w:r>
    </w:p>
    <w:p w14:paraId="612BDE61" w14:textId="7B87FD05" w:rsidR="00CB35DF" w:rsidRDefault="00CB35DF" w:rsidP="00CB35DF">
      <w:pPr>
        <w:jc w:val="center"/>
        <w:rPr>
          <w:rFonts w:asciiTheme="majorHAnsi" w:hAnsiTheme="majorHAnsi" w:cstheme="majorHAnsi"/>
          <w:b/>
          <w:bCs/>
          <w:color w:val="000000" w:themeColor="text1"/>
          <w:sz w:val="36"/>
          <w:szCs w:val="36"/>
          <w:u w:val="single"/>
        </w:rPr>
      </w:pPr>
      <w:r>
        <w:rPr>
          <w:rFonts w:asciiTheme="majorHAnsi" w:hAnsiTheme="majorHAnsi" w:cstheme="majorHAnsi"/>
          <w:b/>
          <w:bCs/>
          <w:color w:val="000000" w:themeColor="text1"/>
          <w:sz w:val="36"/>
          <w:szCs w:val="36"/>
          <w:u w:val="single"/>
        </w:rPr>
        <w:lastRenderedPageBreak/>
        <w:t>Liberia</w:t>
      </w:r>
    </w:p>
    <w:p w14:paraId="6CF24775" w14:textId="25AC4D7D" w:rsidR="00CB35DF" w:rsidRPr="00CB35DF" w:rsidRDefault="00CB35DF" w:rsidP="00CB35DF">
      <w:pPr>
        <w:jc w:val="center"/>
        <w:rPr>
          <w:rFonts w:asciiTheme="majorHAnsi" w:hAnsiTheme="majorHAnsi" w:cstheme="majorHAnsi"/>
          <w:b/>
          <w:bCs/>
          <w:color w:val="000000" w:themeColor="text1"/>
          <w:sz w:val="28"/>
          <w:szCs w:val="28"/>
          <w:u w:val="single"/>
        </w:rPr>
      </w:pPr>
      <w:r w:rsidRPr="00CB35DF">
        <w:rPr>
          <w:rFonts w:asciiTheme="majorHAnsi" w:hAnsiTheme="majorHAnsi" w:cstheme="majorHAnsi"/>
          <w:b/>
          <w:bCs/>
          <w:color w:val="000000" w:themeColor="text1"/>
          <w:sz w:val="28"/>
          <w:szCs w:val="28"/>
          <w:u w:val="single"/>
        </w:rPr>
        <w:t>Books:</w:t>
      </w:r>
    </w:p>
    <w:p w14:paraId="6025920F" w14:textId="3977C185" w:rsidR="00CB35DF" w:rsidRDefault="00CB35DF" w:rsidP="00CB35DF">
      <w:pPr>
        <w:jc w:val="center"/>
        <w:rPr>
          <w:rFonts w:asciiTheme="majorHAnsi" w:hAnsiTheme="majorHAnsi" w:cstheme="majorHAnsi"/>
          <w:color w:val="000000" w:themeColor="text1"/>
          <w:sz w:val="28"/>
          <w:szCs w:val="28"/>
        </w:rPr>
      </w:pPr>
      <w:r w:rsidRPr="00CB35DF">
        <w:rPr>
          <w:rFonts w:asciiTheme="majorHAnsi" w:hAnsiTheme="majorHAnsi" w:cstheme="majorHAnsi"/>
          <w:color w:val="000000" w:themeColor="text1"/>
          <w:sz w:val="28"/>
          <w:szCs w:val="28"/>
        </w:rPr>
        <w:t>Why Leopard Has Spots: Dan Stories from Liberia</w:t>
      </w:r>
    </w:p>
    <w:p w14:paraId="0BD27F6A" w14:textId="7D2C4A55" w:rsidR="009D4ECE" w:rsidRPr="009D4ECE" w:rsidRDefault="009D4ECE" w:rsidP="00CB35DF">
      <w:pPr>
        <w:jc w:val="center"/>
        <w:rPr>
          <w:rFonts w:asciiTheme="majorHAnsi" w:hAnsiTheme="majorHAnsi" w:cstheme="majorHAnsi"/>
          <w:b/>
          <w:bCs/>
          <w:color w:val="000000" w:themeColor="text1"/>
          <w:sz w:val="28"/>
          <w:szCs w:val="28"/>
          <w:u w:val="single"/>
        </w:rPr>
      </w:pPr>
      <w:r w:rsidRPr="009D4ECE">
        <w:rPr>
          <w:rFonts w:asciiTheme="majorHAnsi" w:hAnsiTheme="majorHAnsi" w:cstheme="majorHAnsi"/>
          <w:b/>
          <w:bCs/>
          <w:color w:val="000000" w:themeColor="text1"/>
          <w:sz w:val="28"/>
          <w:szCs w:val="28"/>
          <w:u w:val="single"/>
        </w:rPr>
        <w:t>Recipe:</w:t>
      </w:r>
    </w:p>
    <w:p w14:paraId="6F83B85E" w14:textId="0C058A96" w:rsidR="009D4ECE" w:rsidRPr="009D4ECE" w:rsidRDefault="009D4ECE" w:rsidP="009D4ECE">
      <w:pPr>
        <w:pStyle w:val="Heading3"/>
        <w:spacing w:before="0" w:beforeAutospacing="0" w:after="0" w:afterAutospacing="0" w:line="360" w:lineRule="atLeast"/>
        <w:rPr>
          <w:rFonts w:ascii="var(--fonts-heading)" w:hAnsi="var(--fonts-heading)"/>
          <w:b w:val="0"/>
          <w:bCs w:val="0"/>
          <w:caps/>
          <w:spacing w:val="15"/>
          <w:sz w:val="28"/>
          <w:szCs w:val="28"/>
        </w:rPr>
      </w:pPr>
      <w:r w:rsidRPr="009D4ECE">
        <w:rPr>
          <w:rFonts w:asciiTheme="majorHAnsi" w:hAnsiTheme="majorHAnsi" w:cstheme="majorHAnsi"/>
          <w:b w:val="0"/>
          <w:bCs w:val="0"/>
          <w:sz w:val="28"/>
          <w:szCs w:val="28"/>
        </w:rPr>
        <w:t>Liberian Sweet Potato Pone</w:t>
      </w:r>
      <w:r w:rsidRPr="009D4ECE">
        <w:rPr>
          <w:rFonts w:ascii="var(--fonts-heading)" w:hAnsi="var(--fonts-heading)"/>
          <w:b w:val="0"/>
          <w:bCs w:val="0"/>
          <w:caps/>
          <w:spacing w:val="15"/>
          <w:sz w:val="28"/>
          <w:szCs w:val="28"/>
        </w:rPr>
        <w:t xml:space="preserve"> INGREDIENTS</w:t>
      </w:r>
    </w:p>
    <w:p w14:paraId="2B44D135" w14:textId="77777777" w:rsidR="009D4ECE" w:rsidRPr="009D4ECE" w:rsidRDefault="009D4ECE" w:rsidP="009D4ECE">
      <w:pPr>
        <w:rPr>
          <w:rFonts w:ascii="Times New Roman" w:hAnsi="Times New Roman"/>
          <w:sz w:val="28"/>
          <w:szCs w:val="28"/>
        </w:rPr>
      </w:pPr>
      <w:r w:rsidRPr="009D4ECE">
        <w:rPr>
          <w:sz w:val="28"/>
          <w:szCs w:val="28"/>
        </w:rPr>
        <w:t>UNITS: </w:t>
      </w:r>
      <w:r w:rsidRPr="009D4ECE">
        <w:rPr>
          <w:rStyle w:val="value"/>
          <w:rFonts w:ascii="var(--fonts-heading)" w:hAnsi="var(--fonts-heading)"/>
          <w:caps/>
          <w:spacing w:val="15"/>
          <w:sz w:val="28"/>
          <w:szCs w:val="28"/>
        </w:rPr>
        <w:t>US</w:t>
      </w:r>
    </w:p>
    <w:p w14:paraId="0A1A96D4" w14:textId="77777777" w:rsidR="009D4ECE" w:rsidRPr="009D4ECE" w:rsidRDefault="009D4ECE" w:rsidP="009D4ECE">
      <w:pPr>
        <w:numPr>
          <w:ilvl w:val="0"/>
          <w:numId w:val="32"/>
        </w:numPr>
        <w:spacing w:before="100" w:beforeAutospacing="1" w:after="100" w:afterAutospacing="1" w:line="240" w:lineRule="auto"/>
        <w:rPr>
          <w:sz w:val="28"/>
          <w:szCs w:val="28"/>
        </w:rPr>
      </w:pPr>
      <w:r w:rsidRPr="009D4ECE">
        <w:rPr>
          <w:rStyle w:val="ingredient-quantity"/>
          <w:rFonts w:ascii="var(--fonts-base)" w:hAnsi="var(--fonts-base)"/>
          <w:sz w:val="28"/>
          <w:szCs w:val="28"/>
        </w:rPr>
        <w:t>3</w:t>
      </w:r>
      <w:r w:rsidRPr="009D4ECE">
        <w:rPr>
          <w:rStyle w:val="ingredient-text"/>
          <w:rFonts w:ascii="var(--fonts-base)" w:hAnsi="var(--fonts-base)"/>
          <w:sz w:val="28"/>
          <w:szCs w:val="28"/>
        </w:rPr>
        <w:t>cups grated raw </w:t>
      </w:r>
      <w:hyperlink r:id="rId8" w:history="1">
        <w:r w:rsidRPr="009D4ECE">
          <w:rPr>
            <w:rStyle w:val="Hyperlink"/>
            <w:rFonts w:ascii="var(--fonts-base)" w:hAnsi="var(--fonts-base)"/>
            <w:color w:val="auto"/>
            <w:sz w:val="28"/>
            <w:szCs w:val="28"/>
          </w:rPr>
          <w:t>sweet potatoes</w:t>
        </w:r>
      </w:hyperlink>
    </w:p>
    <w:p w14:paraId="3918FBD0" w14:textId="77777777" w:rsidR="009D4ECE" w:rsidRPr="009D4ECE" w:rsidRDefault="009D4ECE" w:rsidP="009D4ECE">
      <w:pPr>
        <w:numPr>
          <w:ilvl w:val="0"/>
          <w:numId w:val="32"/>
        </w:numPr>
        <w:spacing w:before="100" w:beforeAutospacing="1" w:after="100" w:afterAutospacing="1" w:line="240" w:lineRule="auto"/>
        <w:rPr>
          <w:sz w:val="28"/>
          <w:szCs w:val="28"/>
        </w:rPr>
      </w:pPr>
      <w:r w:rsidRPr="009D4ECE">
        <w:rPr>
          <w:rStyle w:val="ingredient-quantity"/>
          <w:rFonts w:ascii="var(--fonts-base)" w:hAnsi="var(--fonts-base)"/>
          <w:sz w:val="28"/>
          <w:szCs w:val="28"/>
        </w:rPr>
        <w:t>1</w:t>
      </w:r>
      <w:r w:rsidRPr="009D4ECE">
        <w:rPr>
          <w:rStyle w:val="ingredient-text"/>
          <w:rFonts w:ascii="var(--fonts-base)" w:hAnsi="var(--fonts-base)"/>
          <w:sz w:val="28"/>
          <w:szCs w:val="28"/>
        </w:rPr>
        <w:t>cup </w:t>
      </w:r>
      <w:hyperlink r:id="rId9" w:history="1">
        <w:r w:rsidRPr="009D4ECE">
          <w:rPr>
            <w:rStyle w:val="Hyperlink"/>
            <w:rFonts w:ascii="var(--fonts-base)" w:hAnsi="var(--fonts-base)"/>
            <w:color w:val="auto"/>
            <w:sz w:val="28"/>
            <w:szCs w:val="28"/>
          </w:rPr>
          <w:t>molasses</w:t>
        </w:r>
      </w:hyperlink>
      <w:r w:rsidRPr="009D4ECE">
        <w:rPr>
          <w:rStyle w:val="ingredient-text"/>
          <w:rFonts w:ascii="var(--fonts-base)" w:hAnsi="var(--fonts-base)"/>
          <w:sz w:val="28"/>
          <w:szCs w:val="28"/>
        </w:rPr>
        <w:t> or 1 cup dark cane syrup</w:t>
      </w:r>
    </w:p>
    <w:p w14:paraId="0E812844" w14:textId="77777777" w:rsidR="009D4ECE" w:rsidRPr="009D4ECE" w:rsidRDefault="009D4ECE" w:rsidP="009D4ECE">
      <w:pPr>
        <w:numPr>
          <w:ilvl w:val="0"/>
          <w:numId w:val="32"/>
        </w:numPr>
        <w:spacing w:before="100" w:beforeAutospacing="1" w:after="100" w:afterAutospacing="1" w:line="240" w:lineRule="auto"/>
        <w:rPr>
          <w:sz w:val="28"/>
          <w:szCs w:val="28"/>
        </w:rPr>
      </w:pPr>
      <w:r w:rsidRPr="009D4ECE">
        <w:rPr>
          <w:rStyle w:val="ingredient-quantity"/>
          <w:rFonts w:ascii="var(--fonts-base)" w:hAnsi="var(--fonts-base)"/>
          <w:sz w:val="28"/>
          <w:szCs w:val="28"/>
        </w:rPr>
        <w:t>2</w:t>
      </w:r>
      <w:r w:rsidRPr="009D4ECE">
        <w:rPr>
          <w:rStyle w:val="ingredient-text"/>
          <w:rFonts w:ascii="var(--fonts-base)" w:hAnsi="var(--fonts-base)"/>
          <w:sz w:val="28"/>
          <w:szCs w:val="28"/>
        </w:rPr>
        <w:t>teaspoons </w:t>
      </w:r>
      <w:hyperlink r:id="rId10" w:history="1">
        <w:r w:rsidRPr="009D4ECE">
          <w:rPr>
            <w:rStyle w:val="Hyperlink"/>
            <w:rFonts w:ascii="var(--fonts-base)" w:hAnsi="var(--fonts-base)"/>
            <w:color w:val="auto"/>
            <w:sz w:val="28"/>
            <w:szCs w:val="28"/>
          </w:rPr>
          <w:t>ground ginger</w:t>
        </w:r>
      </w:hyperlink>
    </w:p>
    <w:p w14:paraId="0BF27A0B" w14:textId="77777777" w:rsidR="009D4ECE" w:rsidRPr="009D4ECE" w:rsidRDefault="009D4ECE" w:rsidP="009D4ECE">
      <w:pPr>
        <w:numPr>
          <w:ilvl w:val="0"/>
          <w:numId w:val="32"/>
        </w:numPr>
        <w:spacing w:before="100" w:beforeAutospacing="1" w:after="100" w:afterAutospacing="1" w:line="240" w:lineRule="auto"/>
        <w:rPr>
          <w:sz w:val="28"/>
          <w:szCs w:val="28"/>
        </w:rPr>
      </w:pPr>
      <w:r w:rsidRPr="009D4ECE">
        <w:rPr>
          <w:rStyle w:val="ingredient-quantity"/>
          <w:rFonts w:ascii="var(--fonts-base)" w:hAnsi="var(--fonts-base)"/>
          <w:sz w:val="28"/>
          <w:szCs w:val="28"/>
        </w:rPr>
        <w:t>2</w:t>
      </w:r>
      <w:r w:rsidRPr="009D4ECE">
        <w:rPr>
          <w:rStyle w:val="ingredient-text"/>
          <w:rFonts w:ascii="var(--fonts-base)" w:hAnsi="var(--fonts-base)"/>
          <w:sz w:val="28"/>
          <w:szCs w:val="28"/>
        </w:rPr>
        <w:t>teaspoons </w:t>
      </w:r>
      <w:hyperlink r:id="rId11" w:history="1">
        <w:r w:rsidRPr="009D4ECE">
          <w:rPr>
            <w:rStyle w:val="Hyperlink"/>
            <w:rFonts w:ascii="var(--fonts-base)" w:hAnsi="var(--fonts-base)"/>
            <w:color w:val="auto"/>
            <w:sz w:val="28"/>
            <w:szCs w:val="28"/>
          </w:rPr>
          <w:t>baking powder</w:t>
        </w:r>
      </w:hyperlink>
    </w:p>
    <w:p w14:paraId="7040BA74" w14:textId="77777777" w:rsidR="009D4ECE" w:rsidRPr="009D4ECE" w:rsidRDefault="009D4ECE" w:rsidP="009D4ECE">
      <w:pPr>
        <w:numPr>
          <w:ilvl w:val="0"/>
          <w:numId w:val="32"/>
        </w:numPr>
        <w:spacing w:before="100" w:beforeAutospacing="1" w:after="100" w:afterAutospacing="1" w:line="240" w:lineRule="auto"/>
        <w:rPr>
          <w:sz w:val="28"/>
          <w:szCs w:val="28"/>
        </w:rPr>
      </w:pPr>
      <w:r w:rsidRPr="009D4ECE">
        <w:rPr>
          <w:rStyle w:val="ingredient-quantity"/>
          <w:rFonts w:ascii="var(--fonts-base)" w:hAnsi="var(--fonts-base)"/>
          <w:sz w:val="28"/>
          <w:szCs w:val="28"/>
        </w:rPr>
        <w:t>1</w:t>
      </w:r>
      <w:r w:rsidRPr="009D4ECE">
        <w:rPr>
          <w:rStyle w:val="ingredient-text"/>
          <w:rFonts w:ascii="var(--fonts-base)" w:hAnsi="var(--fonts-base)"/>
          <w:sz w:val="28"/>
          <w:szCs w:val="28"/>
        </w:rPr>
        <w:t>teaspoon </w:t>
      </w:r>
      <w:hyperlink r:id="rId12" w:history="1">
        <w:r w:rsidRPr="009D4ECE">
          <w:rPr>
            <w:rStyle w:val="Hyperlink"/>
            <w:rFonts w:ascii="var(--fonts-base)" w:hAnsi="var(--fonts-base)"/>
            <w:color w:val="auto"/>
            <w:sz w:val="28"/>
            <w:szCs w:val="28"/>
          </w:rPr>
          <w:t>salt</w:t>
        </w:r>
      </w:hyperlink>
    </w:p>
    <w:p w14:paraId="7E3DF8C3" w14:textId="77777777" w:rsidR="009D4ECE" w:rsidRPr="009D4ECE" w:rsidRDefault="009D4ECE" w:rsidP="009D4ECE">
      <w:pPr>
        <w:numPr>
          <w:ilvl w:val="0"/>
          <w:numId w:val="32"/>
        </w:numPr>
        <w:spacing w:before="100" w:beforeAutospacing="1" w:after="100" w:afterAutospacing="1" w:line="240" w:lineRule="auto"/>
        <w:rPr>
          <w:sz w:val="28"/>
          <w:szCs w:val="28"/>
        </w:rPr>
      </w:pPr>
      <w:r w:rsidRPr="009D4ECE">
        <w:rPr>
          <w:rStyle w:val="ingredient-quantity"/>
          <w:rFonts w:ascii="var(--fonts-base)" w:hAnsi="var(--fonts-base)"/>
          <w:sz w:val="28"/>
          <w:szCs w:val="28"/>
          <w:vertAlign w:val="superscript"/>
        </w:rPr>
        <w:t>1</w:t>
      </w:r>
      <w:r w:rsidRPr="009D4ECE">
        <w:rPr>
          <w:rStyle w:val="ingredient-quantity"/>
          <w:rFonts w:ascii="var(--fonts-base)" w:hAnsi="var(--fonts-base)"/>
          <w:sz w:val="28"/>
          <w:szCs w:val="28"/>
        </w:rPr>
        <w:t>⁄</w:t>
      </w:r>
      <w:r w:rsidRPr="009D4ECE">
        <w:rPr>
          <w:rStyle w:val="ingredient-quantity"/>
          <w:rFonts w:ascii="var(--fonts-base)" w:hAnsi="var(--fonts-base)"/>
          <w:sz w:val="28"/>
          <w:szCs w:val="28"/>
          <w:vertAlign w:val="subscript"/>
        </w:rPr>
        <w:t>3</w:t>
      </w:r>
      <w:r w:rsidRPr="009D4ECE">
        <w:rPr>
          <w:rStyle w:val="ingredient-text"/>
          <w:rFonts w:ascii="var(--fonts-base)" w:hAnsi="var(--fonts-base)"/>
          <w:sz w:val="28"/>
          <w:szCs w:val="28"/>
        </w:rPr>
        <w:t>cup vegetable oil</w:t>
      </w:r>
    </w:p>
    <w:p w14:paraId="2A7D3E29" w14:textId="77777777" w:rsidR="009D4ECE" w:rsidRPr="009D4ECE" w:rsidRDefault="009D4ECE" w:rsidP="009D4ECE">
      <w:pPr>
        <w:pStyle w:val="Heading3"/>
        <w:spacing w:before="0" w:beforeAutospacing="0" w:after="0" w:afterAutospacing="0" w:line="360" w:lineRule="atLeast"/>
        <w:rPr>
          <w:rFonts w:ascii="var(--fonts-heading)" w:hAnsi="var(--fonts-heading)"/>
          <w:b w:val="0"/>
          <w:bCs w:val="0"/>
          <w:caps/>
          <w:spacing w:val="15"/>
          <w:sz w:val="28"/>
          <w:szCs w:val="28"/>
        </w:rPr>
      </w:pPr>
      <w:r w:rsidRPr="009D4ECE">
        <w:rPr>
          <w:rFonts w:ascii="var(--fonts-heading)" w:hAnsi="var(--fonts-heading)"/>
          <w:b w:val="0"/>
          <w:bCs w:val="0"/>
          <w:caps/>
          <w:spacing w:val="15"/>
          <w:sz w:val="28"/>
          <w:szCs w:val="28"/>
        </w:rPr>
        <w:t>DIRECTIONS</w:t>
      </w:r>
    </w:p>
    <w:p w14:paraId="21C68556" w14:textId="77777777" w:rsidR="009D4ECE" w:rsidRPr="009D4ECE" w:rsidRDefault="009D4ECE" w:rsidP="009D4ECE">
      <w:pPr>
        <w:pStyle w:val="direction"/>
        <w:numPr>
          <w:ilvl w:val="0"/>
          <w:numId w:val="33"/>
        </w:numPr>
        <w:spacing w:line="360" w:lineRule="atLeast"/>
        <w:ind w:left="1080"/>
        <w:rPr>
          <w:rFonts w:ascii="var(--fonts-base)" w:hAnsi="var(--fonts-base)"/>
          <w:sz w:val="28"/>
          <w:szCs w:val="28"/>
        </w:rPr>
      </w:pPr>
      <w:r w:rsidRPr="009D4ECE">
        <w:rPr>
          <w:rFonts w:ascii="var(--fonts-base)" w:hAnsi="var(--fonts-base)"/>
          <w:sz w:val="28"/>
          <w:szCs w:val="28"/>
        </w:rPr>
        <w:t>In a 3-quart saucepan, combine all ingredients and simmer slowly, stirring constantly, for 10 minutes.</w:t>
      </w:r>
    </w:p>
    <w:p w14:paraId="57F5F0EF" w14:textId="77777777" w:rsidR="009D4ECE" w:rsidRPr="009D4ECE" w:rsidRDefault="009D4ECE" w:rsidP="009D4ECE">
      <w:pPr>
        <w:pStyle w:val="direction"/>
        <w:numPr>
          <w:ilvl w:val="0"/>
          <w:numId w:val="33"/>
        </w:numPr>
        <w:spacing w:line="360" w:lineRule="atLeast"/>
        <w:ind w:left="1080"/>
        <w:rPr>
          <w:rFonts w:ascii="var(--fonts-base)" w:hAnsi="var(--fonts-base)"/>
          <w:sz w:val="28"/>
          <w:szCs w:val="28"/>
        </w:rPr>
      </w:pPr>
      <w:r w:rsidRPr="009D4ECE">
        <w:rPr>
          <w:rFonts w:ascii="var(--fonts-base)" w:hAnsi="var(--fonts-base)"/>
          <w:sz w:val="28"/>
          <w:szCs w:val="28"/>
        </w:rPr>
        <w:t>Pour into well-greased 9-inch baking pan.</w:t>
      </w:r>
    </w:p>
    <w:p w14:paraId="1128DF9D" w14:textId="77777777" w:rsidR="009D4ECE" w:rsidRPr="009D4ECE" w:rsidRDefault="009D4ECE" w:rsidP="009D4ECE">
      <w:pPr>
        <w:pStyle w:val="direction"/>
        <w:numPr>
          <w:ilvl w:val="0"/>
          <w:numId w:val="33"/>
        </w:numPr>
        <w:spacing w:line="360" w:lineRule="atLeast"/>
        <w:ind w:left="1080"/>
        <w:rPr>
          <w:rFonts w:ascii="var(--fonts-base)" w:hAnsi="var(--fonts-base)"/>
          <w:sz w:val="28"/>
          <w:szCs w:val="28"/>
        </w:rPr>
      </w:pPr>
      <w:r w:rsidRPr="009D4ECE">
        <w:rPr>
          <w:rFonts w:ascii="var(--fonts-base)" w:hAnsi="var(--fonts-base)"/>
          <w:sz w:val="28"/>
          <w:szCs w:val="28"/>
        </w:rPr>
        <w:t>Bake at 325F for 30 minutes, stirring up every 5 minutes for the first 20 minutes.</w:t>
      </w:r>
    </w:p>
    <w:p w14:paraId="681734E4" w14:textId="77777777" w:rsidR="009D4ECE" w:rsidRPr="009D4ECE" w:rsidRDefault="009D4ECE" w:rsidP="009D4ECE">
      <w:pPr>
        <w:pStyle w:val="direction"/>
        <w:numPr>
          <w:ilvl w:val="0"/>
          <w:numId w:val="33"/>
        </w:numPr>
        <w:spacing w:line="360" w:lineRule="atLeast"/>
        <w:ind w:left="1080"/>
        <w:rPr>
          <w:rFonts w:ascii="var(--fonts-base)" w:hAnsi="var(--fonts-base)"/>
          <w:sz w:val="28"/>
          <w:szCs w:val="28"/>
        </w:rPr>
      </w:pPr>
      <w:r w:rsidRPr="009D4ECE">
        <w:rPr>
          <w:rFonts w:ascii="var(--fonts-base)" w:hAnsi="var(--fonts-base)"/>
          <w:sz w:val="28"/>
          <w:szCs w:val="28"/>
        </w:rPr>
        <w:t>Smooth down the top and allow to brown.</w:t>
      </w:r>
    </w:p>
    <w:p w14:paraId="5D550B22" w14:textId="77777777" w:rsidR="009D4ECE" w:rsidRPr="009D4ECE" w:rsidRDefault="009D4ECE" w:rsidP="009D4ECE">
      <w:pPr>
        <w:pStyle w:val="direction"/>
        <w:numPr>
          <w:ilvl w:val="0"/>
          <w:numId w:val="33"/>
        </w:numPr>
        <w:spacing w:line="360" w:lineRule="atLeast"/>
        <w:ind w:left="1080"/>
        <w:rPr>
          <w:rFonts w:ascii="var(--fonts-base)" w:hAnsi="var(--fonts-base)"/>
          <w:sz w:val="28"/>
          <w:szCs w:val="28"/>
        </w:rPr>
      </w:pPr>
      <w:r w:rsidRPr="009D4ECE">
        <w:rPr>
          <w:rFonts w:ascii="var(--fonts-base)" w:hAnsi="var(--fonts-base)"/>
          <w:sz w:val="28"/>
          <w:szCs w:val="28"/>
        </w:rPr>
        <w:t>Cut into squares and serve either hot or cold.</w:t>
      </w:r>
    </w:p>
    <w:p w14:paraId="3F455E11" w14:textId="2298FE4E" w:rsidR="009D4ECE" w:rsidRPr="00CB35DF" w:rsidRDefault="009D4ECE" w:rsidP="00CB35DF">
      <w:pPr>
        <w:jc w:val="center"/>
        <w:rPr>
          <w:rFonts w:asciiTheme="majorHAnsi" w:hAnsiTheme="majorHAnsi" w:cstheme="majorHAnsi"/>
          <w:color w:val="000000" w:themeColor="text1"/>
          <w:sz w:val="36"/>
          <w:szCs w:val="36"/>
        </w:rPr>
      </w:pPr>
    </w:p>
    <w:p w14:paraId="1C8BBFA3" w14:textId="7C1D2E95" w:rsidR="00CB35DF" w:rsidRDefault="00CB35DF" w:rsidP="00CB35DF">
      <w:pPr>
        <w:jc w:val="center"/>
        <w:rPr>
          <w:rFonts w:asciiTheme="majorHAnsi" w:hAnsiTheme="majorHAnsi" w:cstheme="majorHAnsi"/>
          <w:b/>
          <w:bCs/>
          <w:color w:val="000000" w:themeColor="text1"/>
          <w:sz w:val="36"/>
          <w:szCs w:val="36"/>
          <w:u w:val="single"/>
        </w:rPr>
      </w:pPr>
      <w:r>
        <w:rPr>
          <w:rFonts w:asciiTheme="majorHAnsi" w:hAnsiTheme="majorHAnsi" w:cstheme="majorHAnsi"/>
          <w:b/>
          <w:bCs/>
          <w:color w:val="000000" w:themeColor="text1"/>
          <w:sz w:val="36"/>
          <w:szCs w:val="36"/>
          <w:u w:val="single"/>
        </w:rPr>
        <w:t>Ghana</w:t>
      </w:r>
    </w:p>
    <w:p w14:paraId="5C76B275" w14:textId="50A928D1" w:rsidR="00CB35DF" w:rsidRDefault="00CB35DF" w:rsidP="00CB35DF">
      <w:pPr>
        <w:jc w:val="center"/>
        <w:rPr>
          <w:rFonts w:asciiTheme="majorHAnsi" w:hAnsiTheme="majorHAnsi" w:cstheme="majorHAnsi"/>
          <w:b/>
          <w:bCs/>
          <w:color w:val="000000" w:themeColor="text1"/>
          <w:sz w:val="28"/>
          <w:szCs w:val="28"/>
          <w:u w:val="single"/>
        </w:rPr>
      </w:pPr>
      <w:r w:rsidRPr="00CB35DF">
        <w:rPr>
          <w:rFonts w:asciiTheme="majorHAnsi" w:hAnsiTheme="majorHAnsi" w:cstheme="majorHAnsi"/>
          <w:b/>
          <w:bCs/>
          <w:color w:val="000000" w:themeColor="text1"/>
          <w:sz w:val="28"/>
          <w:szCs w:val="28"/>
          <w:u w:val="single"/>
        </w:rPr>
        <w:t>Books:</w:t>
      </w:r>
    </w:p>
    <w:p w14:paraId="16D9646C" w14:textId="4028BBD9" w:rsidR="00CB35DF" w:rsidRDefault="00CB35DF" w:rsidP="00CB35DF">
      <w:pPr>
        <w:jc w:val="center"/>
        <w:rPr>
          <w:rFonts w:asciiTheme="majorHAnsi" w:hAnsiTheme="majorHAnsi" w:cstheme="majorHAnsi"/>
          <w:color w:val="000000" w:themeColor="text1"/>
          <w:sz w:val="28"/>
          <w:szCs w:val="28"/>
        </w:rPr>
      </w:pPr>
      <w:r w:rsidRPr="00CB35DF">
        <w:rPr>
          <w:rFonts w:asciiTheme="majorHAnsi" w:hAnsiTheme="majorHAnsi" w:cstheme="majorHAnsi"/>
          <w:color w:val="000000" w:themeColor="text1"/>
          <w:sz w:val="28"/>
          <w:szCs w:val="28"/>
        </w:rPr>
        <w:t>Kobi goes to Ghana</w:t>
      </w:r>
    </w:p>
    <w:p w14:paraId="6B6FFF1A" w14:textId="77777777" w:rsidR="00CB35DF" w:rsidRDefault="00CB35DF" w:rsidP="00CB35DF">
      <w:pPr>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Ghanaian Goldilocks</w:t>
      </w:r>
    </w:p>
    <w:p w14:paraId="2C24223B" w14:textId="385A5506" w:rsidR="00CB35DF" w:rsidRDefault="00CB35DF" w:rsidP="00CB35DF">
      <w:pPr>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br/>
        <w:t>Gizo-Gizo A Tale from the Zongo Lagoon</w:t>
      </w:r>
    </w:p>
    <w:p w14:paraId="551D2445" w14:textId="21E173F7" w:rsidR="00CB35DF" w:rsidRPr="009D4ECE" w:rsidRDefault="009D4ECE" w:rsidP="009D4ECE">
      <w:pPr>
        <w:jc w:val="center"/>
        <w:rPr>
          <w:rFonts w:asciiTheme="majorHAnsi" w:hAnsiTheme="majorHAnsi" w:cstheme="majorHAnsi"/>
          <w:sz w:val="28"/>
          <w:szCs w:val="28"/>
        </w:rPr>
      </w:pPr>
      <w:r w:rsidRPr="009D4ECE">
        <w:rPr>
          <w:rFonts w:asciiTheme="majorHAnsi" w:hAnsiTheme="majorHAnsi" w:cstheme="majorHAnsi"/>
          <w:b/>
          <w:bCs/>
          <w:color w:val="000000" w:themeColor="text1"/>
          <w:sz w:val="28"/>
          <w:szCs w:val="28"/>
          <w:u w:val="single"/>
        </w:rPr>
        <w:lastRenderedPageBreak/>
        <w:t>Recipe:</w:t>
      </w:r>
      <w:r>
        <w:rPr>
          <w:rFonts w:asciiTheme="majorHAnsi" w:hAnsiTheme="majorHAnsi" w:cstheme="majorHAnsi"/>
          <w:color w:val="000000" w:themeColor="text1"/>
          <w:sz w:val="28"/>
          <w:szCs w:val="28"/>
        </w:rPr>
        <w:br/>
      </w:r>
      <w:r w:rsidRPr="009D4ECE">
        <w:rPr>
          <w:rFonts w:asciiTheme="majorHAnsi" w:hAnsiTheme="majorHAnsi" w:cstheme="majorHAnsi"/>
          <w:sz w:val="28"/>
          <w:szCs w:val="28"/>
        </w:rPr>
        <w:t>Bananas Ghana</w:t>
      </w:r>
    </w:p>
    <w:p w14:paraId="569D7DD7" w14:textId="77777777" w:rsidR="009D4ECE" w:rsidRPr="009D4ECE" w:rsidRDefault="009D4ECE" w:rsidP="009D4ECE">
      <w:pPr>
        <w:pStyle w:val="Heading3"/>
        <w:spacing w:before="0" w:beforeAutospacing="0" w:after="0" w:afterAutospacing="0" w:line="360" w:lineRule="atLeast"/>
        <w:rPr>
          <w:rFonts w:ascii="var(--fonts-heading)" w:hAnsi="var(--fonts-heading)"/>
          <w:b w:val="0"/>
          <w:bCs w:val="0"/>
          <w:caps/>
          <w:spacing w:val="15"/>
          <w:sz w:val="28"/>
          <w:szCs w:val="28"/>
        </w:rPr>
      </w:pPr>
      <w:r w:rsidRPr="009D4ECE">
        <w:rPr>
          <w:rFonts w:ascii="var(--fonts-heading)" w:hAnsi="var(--fonts-heading)"/>
          <w:b w:val="0"/>
          <w:bCs w:val="0"/>
          <w:caps/>
          <w:spacing w:val="15"/>
          <w:sz w:val="28"/>
          <w:szCs w:val="28"/>
        </w:rPr>
        <w:t>INGREDIENTS</w:t>
      </w:r>
    </w:p>
    <w:p w14:paraId="72F18A9A" w14:textId="77777777" w:rsidR="009D4ECE" w:rsidRPr="009D4ECE" w:rsidRDefault="009D4ECE" w:rsidP="009D4ECE">
      <w:pPr>
        <w:rPr>
          <w:rFonts w:ascii="Times New Roman" w:hAnsi="Times New Roman"/>
          <w:sz w:val="28"/>
          <w:szCs w:val="28"/>
        </w:rPr>
      </w:pPr>
      <w:r w:rsidRPr="009D4ECE">
        <w:rPr>
          <w:sz w:val="28"/>
          <w:szCs w:val="28"/>
        </w:rPr>
        <w:t>UNITS: </w:t>
      </w:r>
      <w:r w:rsidRPr="009D4ECE">
        <w:rPr>
          <w:rStyle w:val="value"/>
          <w:rFonts w:ascii="var(--fonts-heading)" w:hAnsi="var(--fonts-heading)"/>
          <w:caps/>
          <w:spacing w:val="15"/>
          <w:sz w:val="28"/>
          <w:szCs w:val="28"/>
        </w:rPr>
        <w:t>US</w:t>
      </w:r>
    </w:p>
    <w:p w14:paraId="375F2C8F" w14:textId="77777777" w:rsidR="009D4ECE" w:rsidRPr="009D4ECE" w:rsidRDefault="009D4ECE" w:rsidP="009D4ECE">
      <w:pPr>
        <w:numPr>
          <w:ilvl w:val="0"/>
          <w:numId w:val="34"/>
        </w:numPr>
        <w:spacing w:before="100" w:beforeAutospacing="1" w:after="100" w:afterAutospacing="1" w:line="240" w:lineRule="auto"/>
        <w:rPr>
          <w:sz w:val="28"/>
          <w:szCs w:val="28"/>
        </w:rPr>
      </w:pPr>
      <w:r w:rsidRPr="009D4ECE">
        <w:rPr>
          <w:rStyle w:val="ingredient-quantity"/>
          <w:rFonts w:ascii="var(--fonts-base)" w:hAnsi="var(--fonts-base)"/>
          <w:sz w:val="28"/>
          <w:szCs w:val="28"/>
        </w:rPr>
        <w:t>8</w:t>
      </w:r>
      <w:r w:rsidRPr="009D4ECE">
        <w:rPr>
          <w:rStyle w:val="ingredient-text"/>
          <w:rFonts w:ascii="var(--fonts-base)" w:hAnsi="var(--fonts-base)"/>
          <w:sz w:val="28"/>
          <w:szCs w:val="28"/>
        </w:rPr>
        <w:t>medium </w:t>
      </w:r>
      <w:hyperlink r:id="rId13" w:history="1">
        <w:r w:rsidRPr="009D4ECE">
          <w:rPr>
            <w:rStyle w:val="Hyperlink"/>
            <w:rFonts w:ascii="var(--fonts-base)" w:hAnsi="var(--fonts-base)"/>
            <w:color w:val="auto"/>
            <w:sz w:val="28"/>
            <w:szCs w:val="28"/>
          </w:rPr>
          <w:t>bananas</w:t>
        </w:r>
      </w:hyperlink>
      <w:r w:rsidRPr="009D4ECE">
        <w:rPr>
          <w:rStyle w:val="ingredient-text"/>
          <w:rFonts w:ascii="var(--fonts-base)" w:hAnsi="var(--fonts-base)"/>
          <w:sz w:val="28"/>
          <w:szCs w:val="28"/>
        </w:rPr>
        <w:t>, cut in half lengthwise and then crosswise</w:t>
      </w:r>
    </w:p>
    <w:p w14:paraId="593D321B" w14:textId="77777777" w:rsidR="009D4ECE" w:rsidRPr="009D4ECE" w:rsidRDefault="009D4ECE" w:rsidP="009D4ECE">
      <w:pPr>
        <w:numPr>
          <w:ilvl w:val="0"/>
          <w:numId w:val="34"/>
        </w:numPr>
        <w:spacing w:before="100" w:beforeAutospacing="1" w:after="100" w:afterAutospacing="1" w:line="240" w:lineRule="auto"/>
        <w:rPr>
          <w:sz w:val="28"/>
          <w:szCs w:val="28"/>
        </w:rPr>
      </w:pPr>
      <w:r w:rsidRPr="009D4ECE">
        <w:rPr>
          <w:rStyle w:val="ingredient-quantity"/>
          <w:rFonts w:ascii="var(--fonts-base)" w:hAnsi="var(--fonts-base)"/>
          <w:sz w:val="28"/>
          <w:szCs w:val="28"/>
          <w:vertAlign w:val="superscript"/>
        </w:rPr>
        <w:t>1</w:t>
      </w:r>
      <w:r w:rsidRPr="009D4ECE">
        <w:rPr>
          <w:rStyle w:val="ingredient-quantity"/>
          <w:rFonts w:ascii="var(--fonts-base)" w:hAnsi="var(--fonts-base)"/>
          <w:sz w:val="28"/>
          <w:szCs w:val="28"/>
        </w:rPr>
        <w:t>⁄</w:t>
      </w:r>
      <w:r w:rsidRPr="009D4ECE">
        <w:rPr>
          <w:rStyle w:val="ingredient-quantity"/>
          <w:rFonts w:ascii="var(--fonts-base)" w:hAnsi="var(--fonts-base)"/>
          <w:sz w:val="28"/>
          <w:szCs w:val="28"/>
          <w:vertAlign w:val="subscript"/>
        </w:rPr>
        <w:t>4</w:t>
      </w:r>
      <w:r w:rsidRPr="009D4ECE">
        <w:rPr>
          <w:rStyle w:val="ingredient-text"/>
          <w:rFonts w:ascii="var(--fonts-base)" w:hAnsi="var(--fonts-base)"/>
          <w:sz w:val="28"/>
          <w:szCs w:val="28"/>
        </w:rPr>
        <w:t>cup </w:t>
      </w:r>
      <w:hyperlink r:id="rId14" w:history="1">
        <w:r w:rsidRPr="009D4ECE">
          <w:rPr>
            <w:rStyle w:val="Hyperlink"/>
            <w:rFonts w:ascii="var(--fonts-base)" w:hAnsi="var(--fonts-base)"/>
            <w:color w:val="auto"/>
            <w:sz w:val="28"/>
            <w:szCs w:val="28"/>
          </w:rPr>
          <w:t>sugar</w:t>
        </w:r>
      </w:hyperlink>
    </w:p>
    <w:p w14:paraId="1BB80C94" w14:textId="77777777" w:rsidR="009D4ECE" w:rsidRPr="009D4ECE" w:rsidRDefault="009D4ECE" w:rsidP="009D4ECE">
      <w:pPr>
        <w:numPr>
          <w:ilvl w:val="0"/>
          <w:numId w:val="34"/>
        </w:numPr>
        <w:spacing w:before="100" w:beforeAutospacing="1" w:after="100" w:afterAutospacing="1" w:line="240" w:lineRule="auto"/>
        <w:rPr>
          <w:sz w:val="28"/>
          <w:szCs w:val="28"/>
        </w:rPr>
      </w:pPr>
      <w:r w:rsidRPr="009D4ECE">
        <w:rPr>
          <w:rStyle w:val="ingredient-quantity"/>
          <w:rFonts w:ascii="var(--fonts-base)" w:hAnsi="var(--fonts-base)"/>
          <w:sz w:val="28"/>
          <w:szCs w:val="28"/>
        </w:rPr>
        <w:t>1</w:t>
      </w:r>
      <w:r w:rsidRPr="009D4ECE">
        <w:rPr>
          <w:rStyle w:val="ingredient-text"/>
          <w:rFonts w:ascii="var(--fonts-base)" w:hAnsi="var(--fonts-base)"/>
          <w:sz w:val="28"/>
          <w:szCs w:val="28"/>
        </w:rPr>
        <w:t>teaspoon </w:t>
      </w:r>
      <w:hyperlink r:id="rId15" w:history="1">
        <w:r w:rsidRPr="009D4ECE">
          <w:rPr>
            <w:rStyle w:val="Hyperlink"/>
            <w:rFonts w:ascii="var(--fonts-base)" w:hAnsi="var(--fonts-base)"/>
            <w:color w:val="auto"/>
            <w:sz w:val="28"/>
            <w:szCs w:val="28"/>
          </w:rPr>
          <w:t>cinnamon</w:t>
        </w:r>
      </w:hyperlink>
    </w:p>
    <w:p w14:paraId="7EC74A46" w14:textId="77777777" w:rsidR="009D4ECE" w:rsidRPr="009D4ECE" w:rsidRDefault="009D4ECE" w:rsidP="009D4ECE">
      <w:pPr>
        <w:numPr>
          <w:ilvl w:val="0"/>
          <w:numId w:val="34"/>
        </w:numPr>
        <w:spacing w:before="100" w:beforeAutospacing="1" w:after="100" w:afterAutospacing="1" w:line="240" w:lineRule="auto"/>
        <w:rPr>
          <w:sz w:val="28"/>
          <w:szCs w:val="28"/>
        </w:rPr>
      </w:pPr>
      <w:r w:rsidRPr="009D4ECE">
        <w:rPr>
          <w:rStyle w:val="ingredient-quantity"/>
          <w:rFonts w:ascii="var(--fonts-base)" w:hAnsi="var(--fonts-base)"/>
          <w:sz w:val="28"/>
          <w:szCs w:val="28"/>
        </w:rPr>
        <w:t>1</w:t>
      </w:r>
      <w:r w:rsidRPr="009D4ECE">
        <w:rPr>
          <w:rStyle w:val="ingredient-text"/>
          <w:rFonts w:ascii="var(--fonts-base)" w:hAnsi="var(--fonts-base)"/>
          <w:sz w:val="28"/>
          <w:szCs w:val="28"/>
        </w:rPr>
        <w:t>cup orange juice</w:t>
      </w:r>
    </w:p>
    <w:p w14:paraId="3E796EB1" w14:textId="77777777" w:rsidR="009D4ECE" w:rsidRPr="009D4ECE" w:rsidRDefault="009D4ECE" w:rsidP="009D4ECE">
      <w:pPr>
        <w:numPr>
          <w:ilvl w:val="0"/>
          <w:numId w:val="34"/>
        </w:numPr>
        <w:spacing w:before="100" w:beforeAutospacing="1" w:after="100" w:afterAutospacing="1" w:line="240" w:lineRule="auto"/>
        <w:rPr>
          <w:sz w:val="28"/>
          <w:szCs w:val="28"/>
        </w:rPr>
      </w:pPr>
      <w:r w:rsidRPr="009D4ECE">
        <w:rPr>
          <w:rStyle w:val="ingredient-quantity"/>
          <w:rFonts w:ascii="var(--fonts-base)" w:hAnsi="var(--fonts-base)"/>
          <w:sz w:val="28"/>
          <w:szCs w:val="28"/>
        </w:rPr>
        <w:t>3</w:t>
      </w:r>
      <w:r w:rsidRPr="009D4ECE">
        <w:rPr>
          <w:rStyle w:val="ingredient-text"/>
          <w:rFonts w:ascii="var(--fonts-base)" w:hAnsi="var(--fonts-base)"/>
          <w:sz w:val="28"/>
          <w:szCs w:val="28"/>
        </w:rPr>
        <w:t>tablespoons </w:t>
      </w:r>
      <w:hyperlink r:id="rId16" w:history="1">
        <w:r w:rsidRPr="009D4ECE">
          <w:rPr>
            <w:rStyle w:val="Hyperlink"/>
            <w:rFonts w:ascii="var(--fonts-base)" w:hAnsi="var(--fonts-base)"/>
            <w:color w:val="auto"/>
            <w:sz w:val="28"/>
            <w:szCs w:val="28"/>
          </w:rPr>
          <w:t>apricot brandy</w:t>
        </w:r>
      </w:hyperlink>
    </w:p>
    <w:p w14:paraId="53986187" w14:textId="77777777" w:rsidR="009D4ECE" w:rsidRPr="009D4ECE" w:rsidRDefault="009D4ECE" w:rsidP="009D4ECE">
      <w:pPr>
        <w:numPr>
          <w:ilvl w:val="0"/>
          <w:numId w:val="34"/>
        </w:numPr>
        <w:spacing w:before="100" w:beforeAutospacing="1" w:after="100" w:afterAutospacing="1" w:line="240" w:lineRule="auto"/>
        <w:rPr>
          <w:sz w:val="28"/>
          <w:szCs w:val="28"/>
        </w:rPr>
      </w:pPr>
      <w:r w:rsidRPr="009D4ECE">
        <w:rPr>
          <w:rStyle w:val="ingredient-quantity"/>
          <w:rFonts w:ascii="var(--fonts-base)" w:hAnsi="var(--fonts-base)"/>
          <w:sz w:val="28"/>
          <w:szCs w:val="28"/>
        </w:rPr>
        <w:t>3</w:t>
      </w:r>
      <w:r w:rsidRPr="009D4ECE">
        <w:rPr>
          <w:rStyle w:val="ingredient-text"/>
          <w:rFonts w:ascii="var(--fonts-base)" w:hAnsi="var(--fonts-base)"/>
          <w:sz w:val="28"/>
          <w:szCs w:val="28"/>
        </w:rPr>
        <w:t>tablespoons shredded coconut or 3 tablespoons chopped </w:t>
      </w:r>
      <w:hyperlink r:id="rId17" w:history="1">
        <w:r w:rsidRPr="009D4ECE">
          <w:rPr>
            <w:rStyle w:val="Hyperlink"/>
            <w:rFonts w:ascii="var(--fonts-base)" w:hAnsi="var(--fonts-base)"/>
            <w:color w:val="auto"/>
            <w:sz w:val="28"/>
            <w:szCs w:val="28"/>
          </w:rPr>
          <w:t>peanuts</w:t>
        </w:r>
      </w:hyperlink>
    </w:p>
    <w:p w14:paraId="17E26118" w14:textId="77777777" w:rsidR="009D4ECE" w:rsidRPr="009D4ECE" w:rsidRDefault="009D4ECE" w:rsidP="009D4ECE">
      <w:pPr>
        <w:pStyle w:val="Heading4"/>
        <w:numPr>
          <w:ilvl w:val="0"/>
          <w:numId w:val="34"/>
        </w:numPr>
        <w:spacing w:before="720" w:line="360" w:lineRule="atLeast"/>
        <w:rPr>
          <w:rFonts w:ascii="var(--fonts-heading)" w:hAnsi="var(--fonts-heading)"/>
          <w:caps/>
          <w:color w:val="auto"/>
          <w:sz w:val="28"/>
          <w:szCs w:val="28"/>
        </w:rPr>
      </w:pPr>
      <w:r w:rsidRPr="009D4ECE">
        <w:rPr>
          <w:rFonts w:ascii="var(--fonts-heading)" w:hAnsi="var(--fonts-heading)"/>
          <w:caps/>
          <w:color w:val="auto"/>
          <w:sz w:val="28"/>
          <w:szCs w:val="28"/>
        </w:rPr>
        <w:t>OPTIONAL GARNISH</w:t>
      </w:r>
    </w:p>
    <w:p w14:paraId="62B3A285" w14:textId="77777777" w:rsidR="009D4ECE" w:rsidRPr="009D4ECE" w:rsidRDefault="009D4ECE" w:rsidP="009D4ECE">
      <w:pPr>
        <w:numPr>
          <w:ilvl w:val="0"/>
          <w:numId w:val="34"/>
        </w:numPr>
        <w:spacing w:before="100" w:beforeAutospacing="1" w:after="100" w:afterAutospacing="1" w:line="240" w:lineRule="auto"/>
        <w:rPr>
          <w:rFonts w:ascii="Times New Roman" w:hAnsi="Times New Roman"/>
          <w:sz w:val="28"/>
          <w:szCs w:val="28"/>
        </w:rPr>
      </w:pPr>
      <w:r w:rsidRPr="009D4ECE">
        <w:rPr>
          <w:rStyle w:val="ingredient-quantity"/>
          <w:rFonts w:ascii="var(--fonts-base)" w:hAnsi="var(--fonts-base)"/>
          <w:sz w:val="28"/>
          <w:szCs w:val="28"/>
          <w:vertAlign w:val="superscript"/>
        </w:rPr>
        <w:t>1</w:t>
      </w:r>
      <w:r w:rsidRPr="009D4ECE">
        <w:rPr>
          <w:rStyle w:val="ingredient-quantity"/>
          <w:rFonts w:ascii="var(--fonts-base)" w:hAnsi="var(--fonts-base)"/>
          <w:sz w:val="28"/>
          <w:szCs w:val="28"/>
        </w:rPr>
        <w:t>⁄</w:t>
      </w:r>
      <w:r w:rsidRPr="009D4ECE">
        <w:rPr>
          <w:rStyle w:val="ingredient-quantity"/>
          <w:rFonts w:ascii="var(--fonts-base)" w:hAnsi="var(--fonts-base)"/>
          <w:sz w:val="28"/>
          <w:szCs w:val="28"/>
          <w:vertAlign w:val="subscript"/>
        </w:rPr>
        <w:t>2</w:t>
      </w:r>
      <w:r w:rsidRPr="009D4ECE">
        <w:rPr>
          <w:rStyle w:val="ingredient-text"/>
          <w:rFonts w:ascii="var(--fonts-base)" w:hAnsi="var(--fonts-base)"/>
          <w:sz w:val="28"/>
          <w:szCs w:val="28"/>
        </w:rPr>
        <w:t>cup </w:t>
      </w:r>
      <w:hyperlink r:id="rId18" w:history="1">
        <w:r w:rsidRPr="009D4ECE">
          <w:rPr>
            <w:rStyle w:val="Hyperlink"/>
            <w:rFonts w:ascii="var(--fonts-base)" w:hAnsi="var(--fonts-base)"/>
            <w:color w:val="auto"/>
            <w:sz w:val="28"/>
            <w:szCs w:val="28"/>
          </w:rPr>
          <w:t>sour cream</w:t>
        </w:r>
      </w:hyperlink>
      <w:r w:rsidRPr="009D4ECE">
        <w:rPr>
          <w:rStyle w:val="ingredient-text"/>
          <w:rFonts w:ascii="var(--fonts-base)" w:hAnsi="var(--fonts-base)"/>
          <w:sz w:val="28"/>
          <w:szCs w:val="28"/>
        </w:rPr>
        <w:t> (optional) or 1/2 cup </w:t>
      </w:r>
      <w:hyperlink r:id="rId19" w:history="1">
        <w:r w:rsidRPr="009D4ECE">
          <w:rPr>
            <w:rStyle w:val="Hyperlink"/>
            <w:rFonts w:ascii="var(--fonts-base)" w:hAnsi="var(--fonts-base)"/>
            <w:color w:val="auto"/>
            <w:sz w:val="28"/>
            <w:szCs w:val="28"/>
          </w:rPr>
          <w:t>low-fat sour cream</w:t>
        </w:r>
      </w:hyperlink>
      <w:r w:rsidRPr="009D4ECE">
        <w:rPr>
          <w:rStyle w:val="ingredient-text"/>
          <w:rFonts w:ascii="var(--fonts-base)" w:hAnsi="var(--fonts-base)"/>
          <w:sz w:val="28"/>
          <w:szCs w:val="28"/>
        </w:rPr>
        <w:t> (optional)</w:t>
      </w:r>
    </w:p>
    <w:p w14:paraId="206EA920" w14:textId="77777777" w:rsidR="009D4ECE" w:rsidRPr="009D4ECE" w:rsidRDefault="009D4ECE" w:rsidP="009D4ECE">
      <w:pPr>
        <w:numPr>
          <w:ilvl w:val="0"/>
          <w:numId w:val="34"/>
        </w:numPr>
        <w:spacing w:before="100" w:beforeAutospacing="1" w:after="100" w:afterAutospacing="1" w:line="240" w:lineRule="auto"/>
        <w:rPr>
          <w:sz w:val="28"/>
          <w:szCs w:val="28"/>
        </w:rPr>
      </w:pPr>
      <w:r w:rsidRPr="009D4ECE">
        <w:rPr>
          <w:rStyle w:val="ingredient-quantity"/>
          <w:rFonts w:ascii="var(--fonts-base)" w:hAnsi="var(--fonts-base)"/>
          <w:sz w:val="28"/>
          <w:szCs w:val="28"/>
        </w:rPr>
        <w:t>1</w:t>
      </w:r>
      <w:r w:rsidRPr="009D4ECE">
        <w:rPr>
          <w:rStyle w:val="ingredient-text"/>
          <w:rFonts w:ascii="var(--fonts-base)" w:hAnsi="var(--fonts-base)"/>
          <w:sz w:val="28"/>
          <w:szCs w:val="28"/>
        </w:rPr>
        <w:t>tablespoon </w:t>
      </w:r>
      <w:hyperlink r:id="rId20" w:history="1">
        <w:r w:rsidRPr="009D4ECE">
          <w:rPr>
            <w:rStyle w:val="Hyperlink"/>
            <w:rFonts w:ascii="var(--fonts-base)" w:hAnsi="var(--fonts-base)"/>
            <w:color w:val="auto"/>
            <w:sz w:val="28"/>
            <w:szCs w:val="28"/>
          </w:rPr>
          <w:t>sugar</w:t>
        </w:r>
      </w:hyperlink>
      <w:r w:rsidRPr="009D4ECE">
        <w:rPr>
          <w:rStyle w:val="ingredient-text"/>
          <w:rFonts w:ascii="var(--fonts-base)" w:hAnsi="var(--fonts-base)"/>
          <w:sz w:val="28"/>
          <w:szCs w:val="28"/>
        </w:rPr>
        <w:t> (optional)</w:t>
      </w:r>
    </w:p>
    <w:p w14:paraId="505AFE2D" w14:textId="77777777" w:rsidR="009D4ECE" w:rsidRPr="009D4ECE" w:rsidRDefault="009D4ECE" w:rsidP="009D4ECE">
      <w:pPr>
        <w:pStyle w:val="Heading3"/>
        <w:spacing w:before="0" w:beforeAutospacing="0" w:after="0" w:afterAutospacing="0" w:line="360" w:lineRule="atLeast"/>
        <w:rPr>
          <w:rFonts w:ascii="var(--fonts-heading)" w:hAnsi="var(--fonts-heading)"/>
          <w:b w:val="0"/>
          <w:bCs w:val="0"/>
          <w:caps/>
          <w:spacing w:val="15"/>
          <w:sz w:val="28"/>
          <w:szCs w:val="28"/>
        </w:rPr>
      </w:pPr>
      <w:r w:rsidRPr="009D4ECE">
        <w:rPr>
          <w:rFonts w:ascii="var(--fonts-heading)" w:hAnsi="var(--fonts-heading)"/>
          <w:b w:val="0"/>
          <w:bCs w:val="0"/>
          <w:caps/>
          <w:spacing w:val="15"/>
          <w:sz w:val="28"/>
          <w:szCs w:val="28"/>
        </w:rPr>
        <w:t>DIRECTIONS</w:t>
      </w:r>
    </w:p>
    <w:p w14:paraId="4DD5DE1C" w14:textId="77777777" w:rsidR="009D4ECE" w:rsidRPr="009D4ECE" w:rsidRDefault="009D4ECE" w:rsidP="009D4ECE">
      <w:pPr>
        <w:pStyle w:val="direction"/>
        <w:numPr>
          <w:ilvl w:val="0"/>
          <w:numId w:val="35"/>
        </w:numPr>
        <w:spacing w:line="360" w:lineRule="atLeast"/>
        <w:ind w:left="1080"/>
        <w:rPr>
          <w:rFonts w:ascii="var(--fonts-base)" w:hAnsi="var(--fonts-base)"/>
          <w:sz w:val="28"/>
          <w:szCs w:val="28"/>
        </w:rPr>
      </w:pPr>
      <w:r w:rsidRPr="009D4ECE">
        <w:rPr>
          <w:rFonts w:ascii="var(--fonts-base)" w:hAnsi="var(--fonts-base)"/>
          <w:sz w:val="28"/>
          <w:szCs w:val="28"/>
        </w:rPr>
        <w:t>Preheat oven to 350 degrees.</w:t>
      </w:r>
    </w:p>
    <w:p w14:paraId="20B6C93E" w14:textId="77777777" w:rsidR="009D4ECE" w:rsidRPr="009D4ECE" w:rsidRDefault="009D4ECE" w:rsidP="009D4ECE">
      <w:pPr>
        <w:pStyle w:val="direction"/>
        <w:numPr>
          <w:ilvl w:val="0"/>
          <w:numId w:val="35"/>
        </w:numPr>
        <w:spacing w:line="360" w:lineRule="atLeast"/>
        <w:ind w:left="1080"/>
        <w:rPr>
          <w:rFonts w:ascii="var(--fonts-base)" w:hAnsi="var(--fonts-base)"/>
          <w:sz w:val="28"/>
          <w:szCs w:val="28"/>
        </w:rPr>
      </w:pPr>
      <w:r w:rsidRPr="009D4ECE">
        <w:rPr>
          <w:rFonts w:ascii="var(--fonts-base)" w:hAnsi="var(--fonts-base)"/>
          <w:sz w:val="28"/>
          <w:szCs w:val="28"/>
        </w:rPr>
        <w:t>Combine 1/4 cup of sugar with cinnamon in a shallow bowl. Roll banana pieces in cinnamon sugar and place in a 9 inch ovenproof dish.</w:t>
      </w:r>
    </w:p>
    <w:p w14:paraId="1F5306AC" w14:textId="77777777" w:rsidR="009D4ECE" w:rsidRPr="009D4ECE" w:rsidRDefault="009D4ECE" w:rsidP="009D4ECE">
      <w:pPr>
        <w:pStyle w:val="direction"/>
        <w:numPr>
          <w:ilvl w:val="0"/>
          <w:numId w:val="35"/>
        </w:numPr>
        <w:spacing w:line="360" w:lineRule="atLeast"/>
        <w:ind w:left="1080"/>
        <w:rPr>
          <w:rFonts w:ascii="var(--fonts-base)" w:hAnsi="var(--fonts-base)"/>
          <w:sz w:val="28"/>
          <w:szCs w:val="28"/>
        </w:rPr>
      </w:pPr>
      <w:r w:rsidRPr="009D4ECE">
        <w:rPr>
          <w:rFonts w:ascii="var(--fonts-base)" w:hAnsi="var(--fonts-base)"/>
          <w:sz w:val="28"/>
          <w:szCs w:val="28"/>
        </w:rPr>
        <w:t>Mix orange juice and brandy together and pour into dish with the bananas.</w:t>
      </w:r>
    </w:p>
    <w:p w14:paraId="4F33C256" w14:textId="77777777" w:rsidR="009D4ECE" w:rsidRPr="009D4ECE" w:rsidRDefault="009D4ECE" w:rsidP="009D4ECE">
      <w:pPr>
        <w:pStyle w:val="direction"/>
        <w:numPr>
          <w:ilvl w:val="0"/>
          <w:numId w:val="35"/>
        </w:numPr>
        <w:spacing w:line="360" w:lineRule="atLeast"/>
        <w:ind w:left="1080"/>
        <w:rPr>
          <w:rFonts w:ascii="var(--fonts-base)" w:hAnsi="var(--fonts-base)"/>
          <w:sz w:val="28"/>
          <w:szCs w:val="28"/>
        </w:rPr>
      </w:pPr>
      <w:r w:rsidRPr="009D4ECE">
        <w:rPr>
          <w:rFonts w:ascii="var(--fonts-base)" w:hAnsi="var(--fonts-base)"/>
          <w:sz w:val="28"/>
          <w:szCs w:val="28"/>
        </w:rPr>
        <w:t>Bake 20 minutes, periodically basting the bananas with the juice.</w:t>
      </w:r>
    </w:p>
    <w:p w14:paraId="0FB32C85" w14:textId="77777777" w:rsidR="009D4ECE" w:rsidRPr="009D4ECE" w:rsidRDefault="009D4ECE" w:rsidP="009D4ECE">
      <w:pPr>
        <w:pStyle w:val="direction"/>
        <w:numPr>
          <w:ilvl w:val="0"/>
          <w:numId w:val="35"/>
        </w:numPr>
        <w:spacing w:line="360" w:lineRule="atLeast"/>
        <w:ind w:left="1080"/>
        <w:rPr>
          <w:rFonts w:ascii="var(--fonts-base)" w:hAnsi="var(--fonts-base)"/>
          <w:sz w:val="28"/>
          <w:szCs w:val="28"/>
        </w:rPr>
      </w:pPr>
      <w:r w:rsidRPr="009D4ECE">
        <w:rPr>
          <w:rFonts w:ascii="var(--fonts-base)" w:hAnsi="var(--fonts-base)"/>
          <w:sz w:val="28"/>
          <w:szCs w:val="28"/>
        </w:rPr>
        <w:t>Remove bananas from oven and sprinkle either coconut or peanuts on top.</w:t>
      </w:r>
    </w:p>
    <w:p w14:paraId="67BFA489" w14:textId="77777777" w:rsidR="009D4ECE" w:rsidRPr="009D4ECE" w:rsidRDefault="009D4ECE" w:rsidP="009D4ECE">
      <w:pPr>
        <w:pStyle w:val="direction"/>
        <w:numPr>
          <w:ilvl w:val="0"/>
          <w:numId w:val="35"/>
        </w:numPr>
        <w:spacing w:line="360" w:lineRule="atLeast"/>
        <w:ind w:left="1080"/>
        <w:rPr>
          <w:rFonts w:ascii="var(--fonts-base)" w:hAnsi="var(--fonts-base)"/>
          <w:sz w:val="28"/>
          <w:szCs w:val="28"/>
        </w:rPr>
      </w:pPr>
      <w:r w:rsidRPr="009D4ECE">
        <w:rPr>
          <w:rFonts w:ascii="var(--fonts-base)" w:hAnsi="var(--fonts-base)"/>
          <w:sz w:val="28"/>
          <w:szCs w:val="28"/>
        </w:rPr>
        <w:t>If you like, mix together the sour cream and tablepoon of sugar. Serve on side as an optional garnish.</w:t>
      </w:r>
    </w:p>
    <w:p w14:paraId="38748F31" w14:textId="77777777" w:rsidR="009D4ECE" w:rsidRDefault="009D4ECE" w:rsidP="009D4ECE">
      <w:pPr>
        <w:jc w:val="center"/>
        <w:rPr>
          <w:rFonts w:asciiTheme="majorHAnsi" w:hAnsiTheme="majorHAnsi" w:cstheme="majorHAnsi"/>
          <w:color w:val="000000" w:themeColor="text1"/>
          <w:sz w:val="28"/>
          <w:szCs w:val="28"/>
        </w:rPr>
      </w:pPr>
    </w:p>
    <w:p w14:paraId="4DB80DDE" w14:textId="77777777" w:rsidR="00CB35DF" w:rsidRPr="00CB35DF" w:rsidRDefault="00CB35DF" w:rsidP="00CB35DF">
      <w:pPr>
        <w:jc w:val="center"/>
        <w:rPr>
          <w:rFonts w:asciiTheme="majorHAnsi" w:hAnsiTheme="majorHAnsi" w:cstheme="majorHAnsi"/>
          <w:color w:val="000000" w:themeColor="text1"/>
          <w:sz w:val="36"/>
          <w:szCs w:val="36"/>
        </w:rPr>
      </w:pPr>
    </w:p>
    <w:p w14:paraId="02271495" w14:textId="1B9A432A" w:rsidR="00CB35DF" w:rsidRDefault="00CB35DF" w:rsidP="00CB35DF">
      <w:pPr>
        <w:jc w:val="center"/>
        <w:rPr>
          <w:rFonts w:asciiTheme="majorHAnsi" w:hAnsiTheme="majorHAnsi" w:cstheme="majorHAnsi"/>
          <w:b/>
          <w:bCs/>
          <w:color w:val="000000" w:themeColor="text1"/>
          <w:sz w:val="36"/>
          <w:szCs w:val="36"/>
          <w:u w:val="single"/>
        </w:rPr>
      </w:pPr>
      <w:r>
        <w:rPr>
          <w:rFonts w:asciiTheme="majorHAnsi" w:hAnsiTheme="majorHAnsi" w:cstheme="majorHAnsi"/>
          <w:b/>
          <w:bCs/>
          <w:color w:val="000000" w:themeColor="text1"/>
          <w:sz w:val="36"/>
          <w:szCs w:val="36"/>
          <w:u w:val="single"/>
        </w:rPr>
        <w:t>Nigeria</w:t>
      </w:r>
    </w:p>
    <w:p w14:paraId="1A16E897" w14:textId="7BE5A6D1" w:rsidR="00CB35DF" w:rsidRDefault="00CB35DF" w:rsidP="00CB35DF">
      <w:pPr>
        <w:jc w:val="center"/>
        <w:rPr>
          <w:rFonts w:asciiTheme="majorHAnsi" w:hAnsiTheme="majorHAnsi" w:cstheme="majorHAnsi"/>
          <w:b/>
          <w:bCs/>
          <w:color w:val="000000" w:themeColor="text1"/>
          <w:sz w:val="28"/>
          <w:szCs w:val="28"/>
          <w:u w:val="single"/>
        </w:rPr>
      </w:pPr>
      <w:r w:rsidRPr="00CB35DF">
        <w:rPr>
          <w:rFonts w:asciiTheme="majorHAnsi" w:hAnsiTheme="majorHAnsi" w:cstheme="majorHAnsi"/>
          <w:b/>
          <w:bCs/>
          <w:color w:val="000000" w:themeColor="text1"/>
          <w:sz w:val="28"/>
          <w:szCs w:val="28"/>
          <w:u w:val="single"/>
        </w:rPr>
        <w:t>Books:</w:t>
      </w:r>
    </w:p>
    <w:p w14:paraId="3C73F575" w14:textId="54B0A70A" w:rsidR="00CB35DF" w:rsidRDefault="00CB35DF" w:rsidP="00CB35DF">
      <w:pPr>
        <w:jc w:val="center"/>
        <w:rPr>
          <w:rFonts w:asciiTheme="majorHAnsi" w:hAnsiTheme="majorHAnsi" w:cstheme="majorHAnsi"/>
          <w:color w:val="000000" w:themeColor="text1"/>
          <w:sz w:val="28"/>
          <w:szCs w:val="28"/>
        </w:rPr>
      </w:pPr>
      <w:r w:rsidRPr="00CB35DF">
        <w:rPr>
          <w:rFonts w:asciiTheme="majorHAnsi" w:hAnsiTheme="majorHAnsi" w:cstheme="majorHAnsi"/>
          <w:color w:val="000000" w:themeColor="text1"/>
          <w:sz w:val="28"/>
          <w:szCs w:val="28"/>
        </w:rPr>
        <w:lastRenderedPageBreak/>
        <w:t>Tortoise A Book of Nigerian Folk Tales, Margaret Baumann</w:t>
      </w:r>
    </w:p>
    <w:p w14:paraId="1252F599" w14:textId="3E281628" w:rsidR="00CB35DF" w:rsidRPr="00CB35DF" w:rsidRDefault="00CB35DF" w:rsidP="00CB35DF">
      <w:pPr>
        <w:jc w:val="center"/>
        <w:rPr>
          <w:rFonts w:asciiTheme="majorHAnsi" w:hAnsiTheme="majorHAnsi" w:cstheme="majorHAnsi"/>
          <w:color w:val="000000" w:themeColor="text1"/>
          <w:sz w:val="36"/>
          <w:szCs w:val="36"/>
        </w:rPr>
      </w:pPr>
      <w:r>
        <w:rPr>
          <w:rFonts w:asciiTheme="majorHAnsi" w:hAnsiTheme="majorHAnsi" w:cstheme="majorHAnsi"/>
          <w:color w:val="000000" w:themeColor="text1"/>
          <w:sz w:val="28"/>
          <w:szCs w:val="28"/>
        </w:rPr>
        <w:t>Why The Sky Is Far Away</w:t>
      </w:r>
    </w:p>
    <w:p w14:paraId="4FAF1B17" w14:textId="14483B3F" w:rsidR="00CB35DF" w:rsidRDefault="00CB35DF" w:rsidP="00CB35DF">
      <w:pPr>
        <w:jc w:val="center"/>
        <w:rPr>
          <w:rFonts w:asciiTheme="majorHAnsi" w:hAnsiTheme="majorHAnsi" w:cstheme="majorHAnsi"/>
          <w:b/>
          <w:bCs/>
          <w:color w:val="000000" w:themeColor="text1"/>
          <w:sz w:val="36"/>
          <w:szCs w:val="36"/>
          <w:u w:val="single"/>
        </w:rPr>
      </w:pPr>
      <w:r>
        <w:rPr>
          <w:rFonts w:asciiTheme="majorHAnsi" w:hAnsiTheme="majorHAnsi" w:cstheme="majorHAnsi"/>
          <w:b/>
          <w:bCs/>
          <w:color w:val="000000" w:themeColor="text1"/>
          <w:sz w:val="36"/>
          <w:szCs w:val="36"/>
          <w:u w:val="single"/>
        </w:rPr>
        <w:t>Mali</w:t>
      </w:r>
    </w:p>
    <w:p w14:paraId="0DBD808C" w14:textId="39F93AA0" w:rsidR="00CB35DF" w:rsidRDefault="00CB35DF" w:rsidP="00CB35DF">
      <w:pPr>
        <w:jc w:val="center"/>
        <w:rPr>
          <w:rFonts w:asciiTheme="majorHAnsi" w:hAnsiTheme="majorHAnsi" w:cstheme="majorHAnsi"/>
          <w:b/>
          <w:bCs/>
          <w:color w:val="000000" w:themeColor="text1"/>
          <w:sz w:val="28"/>
          <w:szCs w:val="28"/>
          <w:u w:val="single"/>
        </w:rPr>
      </w:pPr>
      <w:r w:rsidRPr="00CB35DF">
        <w:rPr>
          <w:rFonts w:asciiTheme="majorHAnsi" w:hAnsiTheme="majorHAnsi" w:cstheme="majorHAnsi"/>
          <w:b/>
          <w:bCs/>
          <w:color w:val="000000" w:themeColor="text1"/>
          <w:sz w:val="28"/>
          <w:szCs w:val="28"/>
          <w:u w:val="single"/>
        </w:rPr>
        <w:t>Books:</w:t>
      </w:r>
    </w:p>
    <w:p w14:paraId="36F54278" w14:textId="2B627EE3" w:rsidR="00CB35DF" w:rsidRPr="00CB35DF" w:rsidRDefault="00CB35DF" w:rsidP="00CB35DF">
      <w:pPr>
        <w:jc w:val="center"/>
        <w:rPr>
          <w:rFonts w:asciiTheme="majorHAnsi" w:hAnsiTheme="majorHAnsi" w:cstheme="majorHAnsi"/>
          <w:color w:val="000000" w:themeColor="text1"/>
          <w:sz w:val="28"/>
          <w:szCs w:val="28"/>
        </w:rPr>
      </w:pPr>
      <w:r w:rsidRPr="00CB35DF">
        <w:rPr>
          <w:rFonts w:asciiTheme="majorHAnsi" w:hAnsiTheme="majorHAnsi" w:cstheme="majorHAnsi"/>
          <w:color w:val="000000" w:themeColor="text1"/>
          <w:sz w:val="28"/>
          <w:szCs w:val="28"/>
        </w:rPr>
        <w:t>Mansa Musa Leader of Mali</w:t>
      </w:r>
    </w:p>
    <w:p w14:paraId="36351B20" w14:textId="71D62ECD" w:rsidR="00CB35DF" w:rsidRPr="00CB35DF" w:rsidRDefault="00CB35DF" w:rsidP="00CB35DF">
      <w:pPr>
        <w:jc w:val="center"/>
        <w:rPr>
          <w:rFonts w:asciiTheme="majorHAnsi" w:hAnsiTheme="majorHAnsi" w:cstheme="majorHAnsi"/>
          <w:color w:val="000000" w:themeColor="text1"/>
          <w:sz w:val="36"/>
          <w:szCs w:val="36"/>
        </w:rPr>
      </w:pPr>
      <w:r w:rsidRPr="00CB35DF">
        <w:rPr>
          <w:rFonts w:asciiTheme="majorHAnsi" w:hAnsiTheme="majorHAnsi" w:cstheme="majorHAnsi"/>
          <w:color w:val="000000" w:themeColor="text1"/>
          <w:sz w:val="28"/>
          <w:szCs w:val="28"/>
        </w:rPr>
        <w:t>Sundiata: Lion King of Mali</w:t>
      </w:r>
    </w:p>
    <w:p w14:paraId="047D7D86" w14:textId="61E42F9B" w:rsidR="00CB35DF" w:rsidRDefault="00CB35DF" w:rsidP="00CB35DF">
      <w:pPr>
        <w:jc w:val="center"/>
        <w:rPr>
          <w:rFonts w:asciiTheme="majorHAnsi" w:hAnsiTheme="majorHAnsi" w:cstheme="majorHAnsi"/>
          <w:b/>
          <w:bCs/>
          <w:color w:val="000000" w:themeColor="text1"/>
          <w:sz w:val="36"/>
          <w:szCs w:val="36"/>
          <w:u w:val="single"/>
        </w:rPr>
      </w:pPr>
      <w:r>
        <w:rPr>
          <w:rFonts w:asciiTheme="majorHAnsi" w:hAnsiTheme="majorHAnsi" w:cstheme="majorHAnsi"/>
          <w:b/>
          <w:bCs/>
          <w:color w:val="000000" w:themeColor="text1"/>
          <w:sz w:val="36"/>
          <w:szCs w:val="36"/>
          <w:u w:val="single"/>
        </w:rPr>
        <w:t>Niger</w:t>
      </w:r>
    </w:p>
    <w:p w14:paraId="16B9CB2A" w14:textId="141876E2" w:rsidR="00251504" w:rsidRDefault="00251504" w:rsidP="00CB35DF">
      <w:pPr>
        <w:jc w:val="center"/>
        <w:rPr>
          <w:rFonts w:asciiTheme="majorHAnsi" w:hAnsiTheme="majorHAnsi" w:cstheme="majorHAnsi"/>
          <w:b/>
          <w:bCs/>
          <w:color w:val="000000" w:themeColor="text1"/>
          <w:sz w:val="28"/>
          <w:szCs w:val="28"/>
          <w:u w:val="single"/>
        </w:rPr>
      </w:pPr>
      <w:r w:rsidRPr="00CB35DF">
        <w:rPr>
          <w:rFonts w:asciiTheme="majorHAnsi" w:hAnsiTheme="majorHAnsi" w:cstheme="majorHAnsi"/>
          <w:b/>
          <w:bCs/>
          <w:color w:val="000000" w:themeColor="text1"/>
          <w:sz w:val="28"/>
          <w:szCs w:val="28"/>
          <w:u w:val="single"/>
        </w:rPr>
        <w:t>Books:</w:t>
      </w:r>
    </w:p>
    <w:p w14:paraId="484D4B40" w14:textId="431CDD27" w:rsidR="00251504" w:rsidRDefault="00251504" w:rsidP="00CB35DF">
      <w:pPr>
        <w:jc w:val="center"/>
        <w:rPr>
          <w:rFonts w:asciiTheme="majorHAnsi" w:hAnsiTheme="majorHAnsi" w:cstheme="majorHAnsi"/>
          <w:color w:val="000000" w:themeColor="text1"/>
          <w:sz w:val="28"/>
          <w:szCs w:val="28"/>
        </w:rPr>
      </w:pPr>
      <w:r w:rsidRPr="00251504">
        <w:rPr>
          <w:rFonts w:asciiTheme="majorHAnsi" w:hAnsiTheme="majorHAnsi" w:cstheme="majorHAnsi"/>
          <w:color w:val="000000" w:themeColor="text1"/>
          <w:sz w:val="28"/>
          <w:szCs w:val="28"/>
        </w:rPr>
        <w:t>Niger Enchantment of the World</w:t>
      </w:r>
    </w:p>
    <w:p w14:paraId="38C7DCF0" w14:textId="230719E9" w:rsidR="009D4ECE" w:rsidRDefault="009D4ECE" w:rsidP="00CB35DF">
      <w:pPr>
        <w:jc w:val="center"/>
        <w:rPr>
          <w:rFonts w:asciiTheme="majorHAnsi" w:hAnsiTheme="majorHAnsi" w:cstheme="majorHAnsi"/>
          <w:color w:val="000000" w:themeColor="text1"/>
          <w:sz w:val="28"/>
          <w:szCs w:val="28"/>
        </w:rPr>
      </w:pPr>
      <w:r w:rsidRPr="009D4ECE">
        <w:rPr>
          <w:rFonts w:asciiTheme="majorHAnsi" w:hAnsiTheme="majorHAnsi" w:cstheme="majorHAnsi"/>
          <w:b/>
          <w:bCs/>
          <w:color w:val="000000" w:themeColor="text1"/>
          <w:sz w:val="28"/>
          <w:szCs w:val="28"/>
          <w:u w:val="single"/>
        </w:rPr>
        <w:t>Recipe:</w:t>
      </w:r>
      <w:r>
        <w:rPr>
          <w:rFonts w:asciiTheme="majorHAnsi" w:hAnsiTheme="majorHAnsi" w:cstheme="majorHAnsi"/>
          <w:color w:val="000000" w:themeColor="text1"/>
          <w:sz w:val="28"/>
          <w:szCs w:val="28"/>
        </w:rPr>
        <w:br/>
        <w:t>Mango Salad</w:t>
      </w:r>
    </w:p>
    <w:p w14:paraId="00183FE8" w14:textId="77777777" w:rsidR="009D4ECE" w:rsidRPr="009D4ECE" w:rsidRDefault="009D4ECE" w:rsidP="009D4ECE">
      <w:pPr>
        <w:pStyle w:val="Heading3"/>
        <w:spacing w:before="0" w:beforeAutospacing="0" w:after="0" w:afterAutospacing="0" w:line="360" w:lineRule="atLeast"/>
        <w:rPr>
          <w:rFonts w:ascii="var(--fonts-heading)" w:hAnsi="var(--fonts-heading)"/>
          <w:b w:val="0"/>
          <w:bCs w:val="0"/>
          <w:caps/>
          <w:spacing w:val="15"/>
          <w:sz w:val="28"/>
          <w:szCs w:val="28"/>
        </w:rPr>
      </w:pPr>
      <w:r w:rsidRPr="009D4ECE">
        <w:rPr>
          <w:rFonts w:ascii="var(--fonts-heading)" w:hAnsi="var(--fonts-heading)"/>
          <w:b w:val="0"/>
          <w:bCs w:val="0"/>
          <w:caps/>
          <w:spacing w:val="15"/>
          <w:sz w:val="28"/>
          <w:szCs w:val="28"/>
        </w:rPr>
        <w:t>INGREDIENTS</w:t>
      </w:r>
    </w:p>
    <w:p w14:paraId="3D585A28" w14:textId="77777777" w:rsidR="009D4ECE" w:rsidRPr="009D4ECE" w:rsidRDefault="009D4ECE" w:rsidP="009D4ECE">
      <w:pPr>
        <w:rPr>
          <w:rFonts w:ascii="Times New Roman" w:hAnsi="Times New Roman"/>
          <w:sz w:val="28"/>
          <w:szCs w:val="28"/>
        </w:rPr>
      </w:pPr>
      <w:r w:rsidRPr="009D4ECE">
        <w:rPr>
          <w:sz w:val="28"/>
          <w:szCs w:val="28"/>
        </w:rPr>
        <w:t>UNITS: </w:t>
      </w:r>
      <w:r w:rsidRPr="009D4ECE">
        <w:rPr>
          <w:rStyle w:val="value"/>
          <w:rFonts w:ascii="var(--fonts-heading)" w:hAnsi="var(--fonts-heading)"/>
          <w:caps/>
          <w:spacing w:val="15"/>
          <w:sz w:val="28"/>
          <w:szCs w:val="28"/>
        </w:rPr>
        <w:t>US</w:t>
      </w:r>
    </w:p>
    <w:p w14:paraId="01879730" w14:textId="77777777" w:rsidR="009D4ECE" w:rsidRPr="009D4ECE" w:rsidRDefault="009D4ECE" w:rsidP="009D4ECE">
      <w:pPr>
        <w:numPr>
          <w:ilvl w:val="0"/>
          <w:numId w:val="36"/>
        </w:numPr>
        <w:spacing w:before="100" w:beforeAutospacing="1" w:after="100" w:afterAutospacing="1" w:line="240" w:lineRule="auto"/>
        <w:rPr>
          <w:sz w:val="28"/>
          <w:szCs w:val="28"/>
        </w:rPr>
      </w:pPr>
      <w:r w:rsidRPr="009D4ECE">
        <w:rPr>
          <w:rStyle w:val="ingredient-quantity"/>
          <w:rFonts w:ascii="var(--fonts-base)" w:hAnsi="var(--fonts-base)"/>
          <w:sz w:val="28"/>
          <w:szCs w:val="28"/>
        </w:rPr>
        <w:t>2</w:t>
      </w:r>
      <w:hyperlink r:id="rId21" w:history="1">
        <w:r w:rsidRPr="009D4ECE">
          <w:rPr>
            <w:rStyle w:val="Hyperlink"/>
            <w:rFonts w:ascii="var(--fonts-base)" w:hAnsi="var(--fonts-base)"/>
            <w:color w:val="auto"/>
            <w:sz w:val="28"/>
            <w:szCs w:val="28"/>
          </w:rPr>
          <w:t>mangoes</w:t>
        </w:r>
      </w:hyperlink>
      <w:r w:rsidRPr="009D4ECE">
        <w:rPr>
          <w:rStyle w:val="ingredient-text"/>
          <w:rFonts w:ascii="var(--fonts-base)" w:hAnsi="var(--fonts-base)"/>
          <w:sz w:val="28"/>
          <w:szCs w:val="28"/>
        </w:rPr>
        <w:t>, cubes</w:t>
      </w:r>
    </w:p>
    <w:p w14:paraId="49BFC7B5" w14:textId="77777777" w:rsidR="009D4ECE" w:rsidRPr="009D4ECE" w:rsidRDefault="009D4ECE" w:rsidP="009D4ECE">
      <w:pPr>
        <w:numPr>
          <w:ilvl w:val="0"/>
          <w:numId w:val="36"/>
        </w:numPr>
        <w:spacing w:before="100" w:beforeAutospacing="1" w:after="100" w:afterAutospacing="1" w:line="240" w:lineRule="auto"/>
        <w:rPr>
          <w:sz w:val="28"/>
          <w:szCs w:val="28"/>
        </w:rPr>
      </w:pPr>
      <w:r w:rsidRPr="009D4ECE">
        <w:rPr>
          <w:rStyle w:val="ingredient-quantity"/>
          <w:rFonts w:ascii="var(--fonts-base)" w:hAnsi="var(--fonts-base)"/>
          <w:sz w:val="28"/>
          <w:szCs w:val="28"/>
          <w:vertAlign w:val="superscript"/>
        </w:rPr>
        <w:t>1</w:t>
      </w:r>
      <w:r w:rsidRPr="009D4ECE">
        <w:rPr>
          <w:rStyle w:val="ingredient-quantity"/>
          <w:rFonts w:ascii="var(--fonts-base)" w:hAnsi="var(--fonts-base)"/>
          <w:sz w:val="28"/>
          <w:szCs w:val="28"/>
        </w:rPr>
        <w:t>⁄</w:t>
      </w:r>
      <w:r w:rsidRPr="009D4ECE">
        <w:rPr>
          <w:rStyle w:val="ingredient-quantity"/>
          <w:rFonts w:ascii="var(--fonts-base)" w:hAnsi="var(--fonts-base)"/>
          <w:sz w:val="28"/>
          <w:szCs w:val="28"/>
          <w:vertAlign w:val="subscript"/>
        </w:rPr>
        <w:t>2</w:t>
      </w:r>
      <w:hyperlink r:id="rId22" w:history="1">
        <w:r w:rsidRPr="009D4ECE">
          <w:rPr>
            <w:rStyle w:val="Hyperlink"/>
            <w:rFonts w:ascii="var(--fonts-base)" w:hAnsi="var(--fonts-base)"/>
            <w:color w:val="auto"/>
            <w:sz w:val="28"/>
            <w:szCs w:val="28"/>
          </w:rPr>
          <w:t>pineapple</w:t>
        </w:r>
      </w:hyperlink>
      <w:r w:rsidRPr="009D4ECE">
        <w:rPr>
          <w:rStyle w:val="ingredient-text"/>
          <w:rFonts w:ascii="var(--fonts-base)" w:hAnsi="var(--fonts-base)"/>
          <w:sz w:val="28"/>
          <w:szCs w:val="28"/>
        </w:rPr>
        <w:t>, fresh,cubed</w:t>
      </w:r>
    </w:p>
    <w:p w14:paraId="5D5D383B" w14:textId="77777777" w:rsidR="009D4ECE" w:rsidRPr="009D4ECE" w:rsidRDefault="009D4ECE" w:rsidP="009D4ECE">
      <w:pPr>
        <w:numPr>
          <w:ilvl w:val="0"/>
          <w:numId w:val="36"/>
        </w:numPr>
        <w:spacing w:before="100" w:beforeAutospacing="1" w:after="100" w:afterAutospacing="1" w:line="240" w:lineRule="auto"/>
        <w:rPr>
          <w:sz w:val="28"/>
          <w:szCs w:val="28"/>
        </w:rPr>
      </w:pPr>
      <w:r w:rsidRPr="009D4ECE">
        <w:rPr>
          <w:rStyle w:val="ingredient-quantity"/>
          <w:rFonts w:ascii="var(--fonts-base)" w:hAnsi="var(--fonts-base)"/>
          <w:sz w:val="28"/>
          <w:szCs w:val="28"/>
          <w:vertAlign w:val="superscript"/>
        </w:rPr>
        <w:t>1</w:t>
      </w:r>
      <w:r w:rsidRPr="009D4ECE">
        <w:rPr>
          <w:rStyle w:val="ingredient-quantity"/>
          <w:rFonts w:ascii="var(--fonts-base)" w:hAnsi="var(--fonts-base)"/>
          <w:sz w:val="28"/>
          <w:szCs w:val="28"/>
        </w:rPr>
        <w:t>⁄</w:t>
      </w:r>
      <w:r w:rsidRPr="009D4ECE">
        <w:rPr>
          <w:rStyle w:val="ingredient-quantity"/>
          <w:rFonts w:ascii="var(--fonts-base)" w:hAnsi="var(--fonts-base)"/>
          <w:sz w:val="28"/>
          <w:szCs w:val="28"/>
          <w:vertAlign w:val="subscript"/>
        </w:rPr>
        <w:t>2</w:t>
      </w:r>
      <w:r w:rsidRPr="009D4ECE">
        <w:rPr>
          <w:rStyle w:val="ingredient-text"/>
          <w:rFonts w:ascii="var(--fonts-base)" w:hAnsi="var(--fonts-base)"/>
          <w:sz w:val="28"/>
          <w:szCs w:val="28"/>
        </w:rPr>
        <w:t>cup </w:t>
      </w:r>
      <w:hyperlink r:id="rId23" w:history="1">
        <w:r w:rsidRPr="009D4ECE">
          <w:rPr>
            <w:rStyle w:val="Hyperlink"/>
            <w:rFonts w:ascii="var(--fonts-base)" w:hAnsi="var(--fonts-base)"/>
            <w:color w:val="auto"/>
            <w:sz w:val="28"/>
            <w:szCs w:val="28"/>
          </w:rPr>
          <w:t>lemon juice</w:t>
        </w:r>
      </w:hyperlink>
    </w:p>
    <w:p w14:paraId="5C430DB1" w14:textId="77777777" w:rsidR="009D4ECE" w:rsidRPr="009D4ECE" w:rsidRDefault="009D4ECE" w:rsidP="009D4ECE">
      <w:pPr>
        <w:numPr>
          <w:ilvl w:val="0"/>
          <w:numId w:val="36"/>
        </w:numPr>
        <w:spacing w:before="100" w:beforeAutospacing="1" w:after="100" w:afterAutospacing="1" w:line="240" w:lineRule="auto"/>
        <w:rPr>
          <w:sz w:val="28"/>
          <w:szCs w:val="28"/>
        </w:rPr>
      </w:pPr>
      <w:r w:rsidRPr="009D4ECE">
        <w:rPr>
          <w:rStyle w:val="ingredient-quantity"/>
          <w:rFonts w:ascii="var(--fonts-base)" w:hAnsi="var(--fonts-base)"/>
          <w:sz w:val="28"/>
          <w:szCs w:val="28"/>
        </w:rPr>
        <w:t>1</w:t>
      </w:r>
      <w:r w:rsidRPr="009D4ECE">
        <w:rPr>
          <w:rStyle w:val="ingredient-text"/>
          <w:rFonts w:ascii="var(--fonts-base)" w:hAnsi="var(--fonts-base)"/>
          <w:sz w:val="28"/>
          <w:szCs w:val="28"/>
        </w:rPr>
        <w:t>cup apricot nectar or 1 cup orange juice</w:t>
      </w:r>
    </w:p>
    <w:p w14:paraId="13712C79" w14:textId="77777777" w:rsidR="009D4ECE" w:rsidRPr="009D4ECE" w:rsidRDefault="00000000" w:rsidP="009D4ECE">
      <w:pPr>
        <w:numPr>
          <w:ilvl w:val="0"/>
          <w:numId w:val="36"/>
        </w:numPr>
        <w:spacing w:before="100" w:beforeAutospacing="1" w:after="100" w:afterAutospacing="1" w:line="240" w:lineRule="auto"/>
        <w:rPr>
          <w:sz w:val="28"/>
          <w:szCs w:val="28"/>
        </w:rPr>
      </w:pPr>
      <w:hyperlink r:id="rId24" w:history="1">
        <w:r w:rsidR="009D4ECE" w:rsidRPr="009D4ECE">
          <w:rPr>
            <w:rStyle w:val="Hyperlink"/>
            <w:rFonts w:ascii="var(--fonts-base)" w:hAnsi="var(--fonts-base)"/>
            <w:color w:val="auto"/>
            <w:sz w:val="28"/>
            <w:szCs w:val="28"/>
          </w:rPr>
          <w:t>lettuce</w:t>
        </w:r>
      </w:hyperlink>
    </w:p>
    <w:p w14:paraId="77C3EA61" w14:textId="77777777" w:rsidR="009D4ECE" w:rsidRPr="009D4ECE" w:rsidRDefault="00000000" w:rsidP="009D4ECE">
      <w:pPr>
        <w:numPr>
          <w:ilvl w:val="0"/>
          <w:numId w:val="36"/>
        </w:numPr>
        <w:spacing w:before="100" w:beforeAutospacing="1" w:after="100" w:afterAutospacing="1" w:line="240" w:lineRule="auto"/>
        <w:rPr>
          <w:sz w:val="28"/>
          <w:szCs w:val="28"/>
        </w:rPr>
      </w:pPr>
      <w:hyperlink r:id="rId25" w:history="1">
        <w:r w:rsidR="009D4ECE" w:rsidRPr="009D4ECE">
          <w:rPr>
            <w:rStyle w:val="Hyperlink"/>
            <w:rFonts w:ascii="var(--fonts-base)" w:hAnsi="var(--fonts-base)"/>
            <w:color w:val="auto"/>
            <w:sz w:val="28"/>
            <w:szCs w:val="28"/>
          </w:rPr>
          <w:t>strawberry</w:t>
        </w:r>
      </w:hyperlink>
      <w:r w:rsidR="009D4ECE" w:rsidRPr="009D4ECE">
        <w:rPr>
          <w:rStyle w:val="ingredient-text"/>
          <w:rFonts w:ascii="var(--fonts-base)" w:hAnsi="var(--fonts-base)"/>
          <w:sz w:val="28"/>
          <w:szCs w:val="28"/>
        </w:rPr>
        <w:t>, for garnish</w:t>
      </w:r>
    </w:p>
    <w:p w14:paraId="320395EF" w14:textId="77777777" w:rsidR="009D4ECE" w:rsidRPr="009D4ECE" w:rsidRDefault="009D4ECE" w:rsidP="009D4ECE">
      <w:pPr>
        <w:pStyle w:val="Heading3"/>
        <w:spacing w:before="0" w:beforeAutospacing="0" w:after="0" w:afterAutospacing="0" w:line="360" w:lineRule="atLeast"/>
        <w:rPr>
          <w:rFonts w:ascii="var(--fonts-heading)" w:hAnsi="var(--fonts-heading)"/>
          <w:b w:val="0"/>
          <w:bCs w:val="0"/>
          <w:caps/>
          <w:spacing w:val="15"/>
          <w:sz w:val="28"/>
          <w:szCs w:val="28"/>
        </w:rPr>
      </w:pPr>
      <w:r w:rsidRPr="009D4ECE">
        <w:rPr>
          <w:rFonts w:ascii="var(--fonts-heading)" w:hAnsi="var(--fonts-heading)"/>
          <w:b w:val="0"/>
          <w:bCs w:val="0"/>
          <w:caps/>
          <w:spacing w:val="15"/>
          <w:sz w:val="28"/>
          <w:szCs w:val="28"/>
        </w:rPr>
        <w:t>DIRECTIONS</w:t>
      </w:r>
    </w:p>
    <w:p w14:paraId="4E9BADB1" w14:textId="77777777" w:rsidR="009D4ECE" w:rsidRPr="009D4ECE" w:rsidRDefault="009D4ECE" w:rsidP="009D4ECE">
      <w:pPr>
        <w:pStyle w:val="direction"/>
        <w:numPr>
          <w:ilvl w:val="0"/>
          <w:numId w:val="37"/>
        </w:numPr>
        <w:spacing w:line="360" w:lineRule="atLeast"/>
        <w:ind w:left="1080"/>
        <w:rPr>
          <w:rFonts w:ascii="var(--fonts-base)" w:hAnsi="var(--fonts-base)"/>
          <w:sz w:val="28"/>
          <w:szCs w:val="28"/>
        </w:rPr>
      </w:pPr>
      <w:r w:rsidRPr="009D4ECE">
        <w:rPr>
          <w:rFonts w:ascii="var(--fonts-base)" w:hAnsi="var(--fonts-base)"/>
          <w:sz w:val="28"/>
          <w:szCs w:val="28"/>
        </w:rPr>
        <w:t>In a 2-quart bowl: Add the pineapple to the mango.</w:t>
      </w:r>
    </w:p>
    <w:p w14:paraId="45633E29" w14:textId="77777777" w:rsidR="009D4ECE" w:rsidRPr="009D4ECE" w:rsidRDefault="009D4ECE" w:rsidP="009D4ECE">
      <w:pPr>
        <w:pStyle w:val="direction"/>
        <w:numPr>
          <w:ilvl w:val="0"/>
          <w:numId w:val="37"/>
        </w:numPr>
        <w:spacing w:line="360" w:lineRule="atLeast"/>
        <w:ind w:left="1080"/>
        <w:rPr>
          <w:rFonts w:ascii="var(--fonts-base)" w:hAnsi="var(--fonts-base)"/>
          <w:sz w:val="28"/>
          <w:szCs w:val="28"/>
        </w:rPr>
      </w:pPr>
      <w:r w:rsidRPr="009D4ECE">
        <w:rPr>
          <w:rFonts w:ascii="var(--fonts-base)" w:hAnsi="var(--fonts-base)"/>
          <w:sz w:val="28"/>
          <w:szCs w:val="28"/>
        </w:rPr>
        <w:t>Blend the juices separately and then pour over the mango.</w:t>
      </w:r>
    </w:p>
    <w:p w14:paraId="0B548317" w14:textId="77777777" w:rsidR="009D4ECE" w:rsidRPr="009D4ECE" w:rsidRDefault="009D4ECE" w:rsidP="009D4ECE">
      <w:pPr>
        <w:pStyle w:val="direction"/>
        <w:numPr>
          <w:ilvl w:val="0"/>
          <w:numId w:val="37"/>
        </w:numPr>
        <w:spacing w:line="360" w:lineRule="atLeast"/>
        <w:ind w:left="1080"/>
        <w:rPr>
          <w:rFonts w:ascii="var(--fonts-base)" w:hAnsi="var(--fonts-base)"/>
          <w:sz w:val="28"/>
          <w:szCs w:val="28"/>
        </w:rPr>
      </w:pPr>
      <w:r w:rsidRPr="009D4ECE">
        <w:rPr>
          <w:rFonts w:ascii="var(--fonts-base)" w:hAnsi="var(--fonts-base)"/>
          <w:sz w:val="28"/>
          <w:szCs w:val="28"/>
        </w:rPr>
        <w:t>Serve on lettuce cups either individually or in a bowl.</w:t>
      </w:r>
    </w:p>
    <w:p w14:paraId="4435B4D0" w14:textId="77777777" w:rsidR="009D4ECE" w:rsidRPr="009D4ECE" w:rsidRDefault="009D4ECE" w:rsidP="009D4ECE">
      <w:pPr>
        <w:pStyle w:val="direction"/>
        <w:numPr>
          <w:ilvl w:val="0"/>
          <w:numId w:val="37"/>
        </w:numPr>
        <w:spacing w:line="360" w:lineRule="atLeast"/>
        <w:ind w:left="1080"/>
        <w:rPr>
          <w:rFonts w:ascii="var(--fonts-base)" w:hAnsi="var(--fonts-base)"/>
          <w:sz w:val="28"/>
          <w:szCs w:val="28"/>
        </w:rPr>
      </w:pPr>
      <w:r w:rsidRPr="009D4ECE">
        <w:rPr>
          <w:rFonts w:ascii="var(--fonts-base)" w:hAnsi="var(--fonts-base)"/>
          <w:sz w:val="28"/>
          <w:szCs w:val="28"/>
        </w:rPr>
        <w:t>Garnish with fresh strawberries.</w:t>
      </w:r>
    </w:p>
    <w:p w14:paraId="7429A34A" w14:textId="77777777" w:rsidR="009D4ECE" w:rsidRPr="00251504" w:rsidRDefault="009D4ECE" w:rsidP="00CB35DF">
      <w:pPr>
        <w:jc w:val="center"/>
        <w:rPr>
          <w:rFonts w:asciiTheme="majorHAnsi" w:hAnsiTheme="majorHAnsi" w:cstheme="majorHAnsi"/>
          <w:color w:val="000000" w:themeColor="text1"/>
          <w:sz w:val="36"/>
          <w:szCs w:val="36"/>
        </w:rPr>
      </w:pPr>
    </w:p>
    <w:p w14:paraId="38C1EECB" w14:textId="692CCD2C" w:rsidR="00CB35DF" w:rsidRDefault="00CB35DF" w:rsidP="00CB35DF">
      <w:pPr>
        <w:jc w:val="center"/>
        <w:rPr>
          <w:rFonts w:asciiTheme="majorHAnsi" w:hAnsiTheme="majorHAnsi" w:cstheme="majorHAnsi"/>
          <w:b/>
          <w:bCs/>
          <w:color w:val="000000" w:themeColor="text1"/>
          <w:sz w:val="36"/>
          <w:szCs w:val="36"/>
          <w:u w:val="single"/>
        </w:rPr>
      </w:pPr>
      <w:r>
        <w:rPr>
          <w:rFonts w:asciiTheme="majorHAnsi" w:hAnsiTheme="majorHAnsi" w:cstheme="majorHAnsi"/>
          <w:b/>
          <w:bCs/>
          <w:color w:val="000000" w:themeColor="text1"/>
          <w:sz w:val="36"/>
          <w:szCs w:val="36"/>
          <w:u w:val="single"/>
        </w:rPr>
        <w:t>Mauritania</w:t>
      </w:r>
    </w:p>
    <w:p w14:paraId="1A8693DE" w14:textId="37E36CE9" w:rsidR="00251504" w:rsidRDefault="00251504" w:rsidP="00CB35DF">
      <w:pPr>
        <w:jc w:val="center"/>
        <w:rPr>
          <w:rFonts w:asciiTheme="majorHAnsi" w:hAnsiTheme="majorHAnsi" w:cstheme="majorHAnsi"/>
          <w:b/>
          <w:bCs/>
          <w:color w:val="000000" w:themeColor="text1"/>
          <w:sz w:val="28"/>
          <w:szCs w:val="28"/>
          <w:u w:val="single"/>
        </w:rPr>
      </w:pPr>
      <w:r w:rsidRPr="00CB35DF">
        <w:rPr>
          <w:rFonts w:asciiTheme="majorHAnsi" w:hAnsiTheme="majorHAnsi" w:cstheme="majorHAnsi"/>
          <w:b/>
          <w:bCs/>
          <w:color w:val="000000" w:themeColor="text1"/>
          <w:sz w:val="28"/>
          <w:szCs w:val="28"/>
          <w:u w:val="single"/>
        </w:rPr>
        <w:lastRenderedPageBreak/>
        <w:t>Books:</w:t>
      </w:r>
    </w:p>
    <w:p w14:paraId="7010F8E1" w14:textId="6D723E8E" w:rsidR="00251504" w:rsidRPr="00251504" w:rsidRDefault="00251504" w:rsidP="00CB35DF">
      <w:pPr>
        <w:jc w:val="center"/>
        <w:rPr>
          <w:rFonts w:asciiTheme="majorHAnsi" w:hAnsiTheme="majorHAnsi" w:cstheme="majorHAnsi"/>
          <w:color w:val="000000" w:themeColor="text1"/>
          <w:sz w:val="36"/>
          <w:szCs w:val="36"/>
        </w:rPr>
      </w:pPr>
      <w:r w:rsidRPr="00251504">
        <w:rPr>
          <w:rFonts w:asciiTheme="majorHAnsi" w:hAnsiTheme="majorHAnsi" w:cstheme="majorHAnsi"/>
          <w:color w:val="000000" w:themeColor="text1"/>
          <w:sz w:val="28"/>
          <w:szCs w:val="28"/>
        </w:rPr>
        <w:t>Deep in the Sahara, Kelly Cunnane</w:t>
      </w:r>
    </w:p>
    <w:p w14:paraId="71657158" w14:textId="084664B6" w:rsidR="00CB35DF" w:rsidRDefault="00CB35DF" w:rsidP="00CB35DF">
      <w:pPr>
        <w:jc w:val="center"/>
        <w:rPr>
          <w:rFonts w:asciiTheme="majorHAnsi" w:hAnsiTheme="majorHAnsi" w:cstheme="majorHAnsi"/>
          <w:b/>
          <w:bCs/>
          <w:color w:val="000000" w:themeColor="text1"/>
          <w:sz w:val="36"/>
          <w:szCs w:val="36"/>
          <w:u w:val="single"/>
        </w:rPr>
      </w:pPr>
      <w:r>
        <w:rPr>
          <w:rFonts w:asciiTheme="majorHAnsi" w:hAnsiTheme="majorHAnsi" w:cstheme="majorHAnsi"/>
          <w:b/>
          <w:bCs/>
          <w:color w:val="000000" w:themeColor="text1"/>
          <w:sz w:val="36"/>
          <w:szCs w:val="36"/>
          <w:u w:val="single"/>
        </w:rPr>
        <w:t>Senegal</w:t>
      </w:r>
    </w:p>
    <w:p w14:paraId="15F4EC4F" w14:textId="7CF6FC62" w:rsidR="00251504" w:rsidRDefault="00251504" w:rsidP="00CB35DF">
      <w:pPr>
        <w:jc w:val="center"/>
        <w:rPr>
          <w:rFonts w:asciiTheme="majorHAnsi" w:hAnsiTheme="majorHAnsi" w:cstheme="majorHAnsi"/>
          <w:b/>
          <w:bCs/>
          <w:color w:val="000000" w:themeColor="text1"/>
          <w:sz w:val="28"/>
          <w:szCs w:val="28"/>
          <w:u w:val="single"/>
        </w:rPr>
      </w:pPr>
      <w:r w:rsidRPr="00CB35DF">
        <w:rPr>
          <w:rFonts w:asciiTheme="majorHAnsi" w:hAnsiTheme="majorHAnsi" w:cstheme="majorHAnsi"/>
          <w:b/>
          <w:bCs/>
          <w:color w:val="000000" w:themeColor="text1"/>
          <w:sz w:val="28"/>
          <w:szCs w:val="28"/>
          <w:u w:val="single"/>
        </w:rPr>
        <w:t>Books:</w:t>
      </w:r>
    </w:p>
    <w:p w14:paraId="0B936F58" w14:textId="227CB23D" w:rsidR="00251504" w:rsidRPr="00251504" w:rsidRDefault="00251504" w:rsidP="00CB35DF">
      <w:pPr>
        <w:jc w:val="center"/>
        <w:rPr>
          <w:rFonts w:asciiTheme="majorHAnsi" w:hAnsiTheme="majorHAnsi" w:cstheme="majorHAnsi"/>
          <w:color w:val="000000" w:themeColor="text1"/>
          <w:sz w:val="36"/>
          <w:szCs w:val="36"/>
        </w:rPr>
      </w:pPr>
      <w:r w:rsidRPr="00251504">
        <w:rPr>
          <w:rFonts w:asciiTheme="majorHAnsi" w:hAnsiTheme="majorHAnsi" w:cstheme="majorHAnsi"/>
          <w:color w:val="000000" w:themeColor="text1"/>
          <w:sz w:val="28"/>
          <w:szCs w:val="28"/>
        </w:rPr>
        <w:t>One Shadow on the Wall</w:t>
      </w:r>
      <w:r>
        <w:rPr>
          <w:rFonts w:asciiTheme="majorHAnsi" w:hAnsiTheme="majorHAnsi" w:cstheme="majorHAnsi"/>
          <w:color w:val="000000" w:themeColor="text1"/>
          <w:sz w:val="28"/>
          <w:szCs w:val="28"/>
        </w:rPr>
        <w:t>, Leah Henderson</w:t>
      </w:r>
    </w:p>
    <w:p w14:paraId="21E5952A" w14:textId="23D2F1FD" w:rsidR="00251504" w:rsidRDefault="00CB35DF" w:rsidP="00251504">
      <w:pPr>
        <w:jc w:val="center"/>
        <w:rPr>
          <w:rFonts w:asciiTheme="majorHAnsi" w:hAnsiTheme="majorHAnsi" w:cstheme="majorHAnsi"/>
          <w:b/>
          <w:bCs/>
          <w:color w:val="000000" w:themeColor="text1"/>
          <w:sz w:val="36"/>
          <w:szCs w:val="36"/>
          <w:u w:val="single"/>
        </w:rPr>
      </w:pPr>
      <w:r>
        <w:rPr>
          <w:rFonts w:asciiTheme="majorHAnsi" w:hAnsiTheme="majorHAnsi" w:cstheme="majorHAnsi"/>
          <w:b/>
          <w:bCs/>
          <w:color w:val="000000" w:themeColor="text1"/>
          <w:sz w:val="36"/>
          <w:szCs w:val="36"/>
          <w:u w:val="single"/>
        </w:rPr>
        <w:t>Guinea</w:t>
      </w:r>
    </w:p>
    <w:p w14:paraId="5A32CD34" w14:textId="2F2FFD69" w:rsidR="00CB35DF" w:rsidRDefault="00CB35DF" w:rsidP="00CB35DF">
      <w:pPr>
        <w:jc w:val="center"/>
        <w:rPr>
          <w:rFonts w:asciiTheme="majorHAnsi" w:hAnsiTheme="majorHAnsi" w:cstheme="majorHAnsi"/>
          <w:b/>
          <w:bCs/>
          <w:color w:val="000000" w:themeColor="text1"/>
          <w:sz w:val="28"/>
          <w:szCs w:val="28"/>
          <w:u w:val="single"/>
        </w:rPr>
      </w:pPr>
      <w:r>
        <w:rPr>
          <w:rFonts w:asciiTheme="majorHAnsi" w:hAnsiTheme="majorHAnsi" w:cstheme="majorHAnsi"/>
          <w:b/>
          <w:bCs/>
          <w:color w:val="000000" w:themeColor="text1"/>
          <w:sz w:val="36"/>
          <w:szCs w:val="36"/>
          <w:u w:val="single"/>
        </w:rPr>
        <w:t>Cote Divore (Ivory Coast)</w:t>
      </w:r>
      <w:r w:rsidR="00251504">
        <w:rPr>
          <w:rFonts w:asciiTheme="majorHAnsi" w:hAnsiTheme="majorHAnsi" w:cstheme="majorHAnsi"/>
          <w:b/>
          <w:bCs/>
          <w:color w:val="000000" w:themeColor="text1"/>
          <w:sz w:val="36"/>
          <w:szCs w:val="36"/>
          <w:u w:val="single"/>
        </w:rPr>
        <w:br/>
      </w:r>
      <w:r w:rsidR="00251504" w:rsidRPr="00CB35DF">
        <w:rPr>
          <w:rFonts w:asciiTheme="majorHAnsi" w:hAnsiTheme="majorHAnsi" w:cstheme="majorHAnsi"/>
          <w:b/>
          <w:bCs/>
          <w:color w:val="000000" w:themeColor="text1"/>
          <w:sz w:val="28"/>
          <w:szCs w:val="28"/>
          <w:u w:val="single"/>
        </w:rPr>
        <w:t>Books:</w:t>
      </w:r>
    </w:p>
    <w:p w14:paraId="6BD98CE1" w14:textId="4109BD50" w:rsidR="00251504" w:rsidRDefault="00251504" w:rsidP="00CB35DF">
      <w:pPr>
        <w:jc w:val="center"/>
        <w:rPr>
          <w:rFonts w:asciiTheme="majorHAnsi" w:hAnsiTheme="majorHAnsi" w:cstheme="majorHAnsi"/>
          <w:color w:val="000000" w:themeColor="text1"/>
          <w:sz w:val="28"/>
          <w:szCs w:val="28"/>
        </w:rPr>
      </w:pPr>
      <w:r w:rsidRPr="00251504">
        <w:rPr>
          <w:rFonts w:asciiTheme="majorHAnsi" w:hAnsiTheme="majorHAnsi" w:cstheme="majorHAnsi"/>
          <w:color w:val="000000" w:themeColor="text1"/>
          <w:sz w:val="28"/>
          <w:szCs w:val="28"/>
        </w:rPr>
        <w:t>Lord of the Dance an African retelling, Veronique Todyo</w:t>
      </w:r>
    </w:p>
    <w:p w14:paraId="656C6E50" w14:textId="77777777" w:rsidR="009D4ECE" w:rsidRPr="009D4ECE" w:rsidRDefault="009D4ECE" w:rsidP="009D4ECE">
      <w:pPr>
        <w:pStyle w:val="Heading3"/>
        <w:spacing w:before="0" w:beforeAutospacing="0" w:after="0" w:afterAutospacing="0" w:line="360" w:lineRule="atLeast"/>
        <w:rPr>
          <w:rFonts w:ascii="var(--fonts-heading)" w:hAnsi="var(--fonts-heading)"/>
          <w:b w:val="0"/>
          <w:bCs w:val="0"/>
          <w:caps/>
          <w:spacing w:val="15"/>
          <w:sz w:val="28"/>
          <w:szCs w:val="28"/>
        </w:rPr>
      </w:pPr>
      <w:r w:rsidRPr="009D4ECE">
        <w:rPr>
          <w:rFonts w:asciiTheme="majorHAnsi" w:hAnsiTheme="majorHAnsi" w:cstheme="majorHAnsi"/>
          <w:color w:val="000000" w:themeColor="text1"/>
          <w:sz w:val="28"/>
          <w:szCs w:val="28"/>
          <w:u w:val="single"/>
        </w:rPr>
        <w:t>Recipe:</w:t>
      </w:r>
      <w:r>
        <w:rPr>
          <w:rFonts w:asciiTheme="majorHAnsi" w:hAnsiTheme="majorHAnsi" w:cstheme="majorHAnsi"/>
          <w:color w:val="000000" w:themeColor="text1"/>
          <w:sz w:val="28"/>
          <w:szCs w:val="28"/>
        </w:rPr>
        <w:br/>
      </w:r>
      <w:r w:rsidRPr="009D4ECE">
        <w:rPr>
          <w:rFonts w:asciiTheme="majorHAnsi" w:hAnsiTheme="majorHAnsi" w:cstheme="majorHAnsi"/>
          <w:b w:val="0"/>
          <w:bCs w:val="0"/>
          <w:sz w:val="28"/>
          <w:szCs w:val="28"/>
        </w:rPr>
        <w:t>Soupe D’Avocat Abidjanaise</w:t>
      </w:r>
      <w:r w:rsidRPr="009D4ECE">
        <w:rPr>
          <w:rFonts w:asciiTheme="majorHAnsi" w:hAnsiTheme="majorHAnsi" w:cstheme="majorHAnsi"/>
          <w:b w:val="0"/>
          <w:bCs w:val="0"/>
          <w:sz w:val="28"/>
          <w:szCs w:val="28"/>
        </w:rPr>
        <w:br/>
      </w:r>
      <w:r w:rsidRPr="009D4ECE">
        <w:rPr>
          <w:rFonts w:ascii="var(--fonts-heading)" w:hAnsi="var(--fonts-heading)"/>
          <w:b w:val="0"/>
          <w:bCs w:val="0"/>
          <w:caps/>
          <w:spacing w:val="15"/>
          <w:sz w:val="28"/>
          <w:szCs w:val="28"/>
        </w:rPr>
        <w:t>INGREDIENTS</w:t>
      </w:r>
    </w:p>
    <w:p w14:paraId="0BD0E961" w14:textId="77777777" w:rsidR="009D4ECE" w:rsidRPr="009D4ECE" w:rsidRDefault="009D4ECE" w:rsidP="009D4ECE">
      <w:pPr>
        <w:rPr>
          <w:rFonts w:ascii="Times New Roman" w:hAnsi="Times New Roman"/>
          <w:sz w:val="28"/>
          <w:szCs w:val="28"/>
        </w:rPr>
      </w:pPr>
      <w:r w:rsidRPr="009D4ECE">
        <w:rPr>
          <w:sz w:val="28"/>
          <w:szCs w:val="28"/>
        </w:rPr>
        <w:t>UNITS: </w:t>
      </w:r>
      <w:r w:rsidRPr="009D4ECE">
        <w:rPr>
          <w:rStyle w:val="value"/>
          <w:rFonts w:ascii="var(--fonts-heading)" w:hAnsi="var(--fonts-heading)"/>
          <w:caps/>
          <w:spacing w:val="15"/>
          <w:sz w:val="28"/>
          <w:szCs w:val="28"/>
        </w:rPr>
        <w:t>US</w:t>
      </w:r>
    </w:p>
    <w:p w14:paraId="6895DA72" w14:textId="77777777" w:rsidR="009D4ECE" w:rsidRPr="009D4ECE" w:rsidRDefault="009D4ECE" w:rsidP="009D4ECE">
      <w:pPr>
        <w:numPr>
          <w:ilvl w:val="0"/>
          <w:numId w:val="38"/>
        </w:numPr>
        <w:spacing w:before="100" w:beforeAutospacing="1" w:after="100" w:afterAutospacing="1" w:line="240" w:lineRule="auto"/>
        <w:rPr>
          <w:sz w:val="28"/>
          <w:szCs w:val="28"/>
        </w:rPr>
      </w:pPr>
      <w:r w:rsidRPr="009D4ECE">
        <w:rPr>
          <w:rStyle w:val="ingredient-quantity"/>
          <w:rFonts w:ascii="var(--fonts-base)" w:hAnsi="var(--fonts-base)"/>
          <w:sz w:val="28"/>
          <w:szCs w:val="28"/>
        </w:rPr>
        <w:t>2</w:t>
      </w:r>
      <w:hyperlink r:id="rId26" w:history="1">
        <w:r w:rsidRPr="009D4ECE">
          <w:rPr>
            <w:rStyle w:val="Hyperlink"/>
            <w:rFonts w:ascii="var(--fonts-base)" w:hAnsi="var(--fonts-base)"/>
            <w:color w:val="auto"/>
            <w:sz w:val="28"/>
            <w:szCs w:val="28"/>
          </w:rPr>
          <w:t>avocados</w:t>
        </w:r>
      </w:hyperlink>
      <w:r w:rsidRPr="009D4ECE">
        <w:rPr>
          <w:rStyle w:val="ingredient-text"/>
          <w:rFonts w:ascii="var(--fonts-base)" w:hAnsi="var(--fonts-base)"/>
          <w:sz w:val="28"/>
          <w:szCs w:val="28"/>
        </w:rPr>
        <w:t>, very ripe, large</w:t>
      </w:r>
    </w:p>
    <w:p w14:paraId="57EA27B2" w14:textId="77777777" w:rsidR="009D4ECE" w:rsidRPr="009D4ECE" w:rsidRDefault="009D4ECE" w:rsidP="009D4ECE">
      <w:pPr>
        <w:numPr>
          <w:ilvl w:val="0"/>
          <w:numId w:val="38"/>
        </w:numPr>
        <w:spacing w:before="100" w:beforeAutospacing="1" w:after="100" w:afterAutospacing="1" w:line="240" w:lineRule="auto"/>
        <w:rPr>
          <w:sz w:val="28"/>
          <w:szCs w:val="28"/>
        </w:rPr>
      </w:pPr>
      <w:r w:rsidRPr="009D4ECE">
        <w:rPr>
          <w:rStyle w:val="ingredient-quantity"/>
          <w:rFonts w:ascii="var(--fonts-base)" w:hAnsi="var(--fonts-base)"/>
          <w:sz w:val="28"/>
          <w:szCs w:val="28"/>
        </w:rPr>
        <w:t>4</w:t>
      </w:r>
      <w:r w:rsidRPr="009D4ECE">
        <w:rPr>
          <w:rStyle w:val="ingredient-text"/>
          <w:rFonts w:ascii="var(--fonts-base)" w:hAnsi="var(--fonts-base)"/>
          <w:sz w:val="28"/>
          <w:szCs w:val="28"/>
        </w:rPr>
        <w:t>cups cold </w:t>
      </w:r>
      <w:hyperlink r:id="rId27" w:history="1">
        <w:r w:rsidRPr="009D4ECE">
          <w:rPr>
            <w:rStyle w:val="Hyperlink"/>
            <w:rFonts w:ascii="var(--fonts-base)" w:hAnsi="var(--fonts-base)"/>
            <w:color w:val="auto"/>
            <w:sz w:val="28"/>
            <w:szCs w:val="28"/>
          </w:rPr>
          <w:t>chicken broth</w:t>
        </w:r>
      </w:hyperlink>
      <w:r w:rsidRPr="009D4ECE">
        <w:rPr>
          <w:rStyle w:val="ingredient-text"/>
          <w:rFonts w:ascii="var(--fonts-base)" w:hAnsi="var(--fonts-base)"/>
          <w:sz w:val="28"/>
          <w:szCs w:val="28"/>
        </w:rPr>
        <w:t> (vegetable stock can also be used)</w:t>
      </w:r>
    </w:p>
    <w:p w14:paraId="4D01C12A" w14:textId="77777777" w:rsidR="009D4ECE" w:rsidRPr="009D4ECE" w:rsidRDefault="009D4ECE" w:rsidP="009D4ECE">
      <w:pPr>
        <w:numPr>
          <w:ilvl w:val="0"/>
          <w:numId w:val="38"/>
        </w:numPr>
        <w:spacing w:before="100" w:beforeAutospacing="1" w:after="100" w:afterAutospacing="1" w:line="240" w:lineRule="auto"/>
        <w:rPr>
          <w:sz w:val="28"/>
          <w:szCs w:val="28"/>
        </w:rPr>
      </w:pPr>
      <w:r w:rsidRPr="009D4ECE">
        <w:rPr>
          <w:rStyle w:val="ingredient-quantity"/>
          <w:rFonts w:ascii="var(--fonts-base)" w:hAnsi="var(--fonts-base)"/>
          <w:sz w:val="28"/>
          <w:szCs w:val="28"/>
        </w:rPr>
        <w:t>2</w:t>
      </w:r>
      <w:r w:rsidRPr="009D4ECE">
        <w:rPr>
          <w:rStyle w:val="ingredient-text"/>
          <w:rFonts w:ascii="var(--fonts-base)" w:hAnsi="var(--fonts-base)"/>
          <w:sz w:val="28"/>
          <w:szCs w:val="28"/>
        </w:rPr>
        <w:t>tablespoons </w:t>
      </w:r>
      <w:hyperlink r:id="rId28" w:history="1">
        <w:r w:rsidRPr="009D4ECE">
          <w:rPr>
            <w:rStyle w:val="Hyperlink"/>
            <w:rFonts w:ascii="var(--fonts-base)" w:hAnsi="var(--fonts-base)"/>
            <w:color w:val="auto"/>
            <w:sz w:val="28"/>
            <w:szCs w:val="28"/>
          </w:rPr>
          <w:t>lime juice</w:t>
        </w:r>
      </w:hyperlink>
    </w:p>
    <w:p w14:paraId="575C3881" w14:textId="77777777" w:rsidR="009D4ECE" w:rsidRPr="009D4ECE" w:rsidRDefault="009D4ECE" w:rsidP="009D4ECE">
      <w:pPr>
        <w:numPr>
          <w:ilvl w:val="0"/>
          <w:numId w:val="38"/>
        </w:numPr>
        <w:spacing w:before="100" w:beforeAutospacing="1" w:after="100" w:afterAutospacing="1" w:line="240" w:lineRule="auto"/>
        <w:rPr>
          <w:sz w:val="28"/>
          <w:szCs w:val="28"/>
        </w:rPr>
      </w:pPr>
      <w:r w:rsidRPr="009D4ECE">
        <w:rPr>
          <w:rStyle w:val="ingredient-quantity"/>
          <w:rFonts w:ascii="var(--fonts-base)" w:hAnsi="var(--fonts-base)"/>
          <w:sz w:val="28"/>
          <w:szCs w:val="28"/>
        </w:rPr>
        <w:t>2</w:t>
      </w:r>
      <w:r w:rsidRPr="009D4ECE">
        <w:rPr>
          <w:rStyle w:val="ingredient-text"/>
          <w:rFonts w:ascii="var(--fonts-base)" w:hAnsi="var(--fonts-base)"/>
          <w:sz w:val="28"/>
          <w:szCs w:val="28"/>
        </w:rPr>
        <w:t>tablespoons full cream </w:t>
      </w:r>
      <w:hyperlink r:id="rId29" w:history="1">
        <w:r w:rsidRPr="009D4ECE">
          <w:rPr>
            <w:rStyle w:val="Hyperlink"/>
            <w:rFonts w:ascii="var(--fonts-base)" w:hAnsi="var(--fonts-base)"/>
            <w:color w:val="auto"/>
            <w:sz w:val="28"/>
            <w:szCs w:val="28"/>
          </w:rPr>
          <w:t>yoghurt</w:t>
        </w:r>
      </w:hyperlink>
      <w:r w:rsidRPr="009D4ECE">
        <w:rPr>
          <w:rStyle w:val="ingredient-text"/>
          <w:rFonts w:ascii="var(--fonts-base)" w:hAnsi="var(--fonts-base)"/>
          <w:sz w:val="28"/>
          <w:szCs w:val="28"/>
        </w:rPr>
        <w:t> (like Greek yoghurt)</w:t>
      </w:r>
    </w:p>
    <w:p w14:paraId="07F09B50" w14:textId="77777777" w:rsidR="009D4ECE" w:rsidRPr="009D4ECE" w:rsidRDefault="009D4ECE" w:rsidP="009D4ECE">
      <w:pPr>
        <w:numPr>
          <w:ilvl w:val="0"/>
          <w:numId w:val="38"/>
        </w:numPr>
        <w:spacing w:before="100" w:beforeAutospacing="1" w:after="100" w:afterAutospacing="1" w:line="240" w:lineRule="auto"/>
        <w:rPr>
          <w:sz w:val="28"/>
          <w:szCs w:val="28"/>
        </w:rPr>
      </w:pPr>
      <w:r w:rsidRPr="009D4ECE">
        <w:rPr>
          <w:rStyle w:val="ingredient-quantity"/>
          <w:rFonts w:ascii="var(--fonts-base)" w:hAnsi="var(--fonts-base)"/>
          <w:sz w:val="28"/>
          <w:szCs w:val="28"/>
          <w:vertAlign w:val="superscript"/>
        </w:rPr>
        <w:t>1</w:t>
      </w:r>
      <w:r w:rsidRPr="009D4ECE">
        <w:rPr>
          <w:rStyle w:val="ingredient-quantity"/>
          <w:rFonts w:ascii="var(--fonts-base)" w:hAnsi="var(--fonts-base)"/>
          <w:sz w:val="28"/>
          <w:szCs w:val="28"/>
        </w:rPr>
        <w:t>⁄</w:t>
      </w:r>
      <w:r w:rsidRPr="009D4ECE">
        <w:rPr>
          <w:rStyle w:val="ingredient-quantity"/>
          <w:rFonts w:ascii="var(--fonts-base)" w:hAnsi="var(--fonts-base)"/>
          <w:sz w:val="28"/>
          <w:szCs w:val="28"/>
          <w:vertAlign w:val="subscript"/>
        </w:rPr>
        <w:t>2</w:t>
      </w:r>
      <w:r w:rsidRPr="009D4ECE">
        <w:rPr>
          <w:rStyle w:val="ingredient-text"/>
          <w:rFonts w:ascii="var(--fonts-base)" w:hAnsi="var(--fonts-base)"/>
          <w:sz w:val="28"/>
          <w:szCs w:val="28"/>
        </w:rPr>
        <w:t>teaspoon </w:t>
      </w:r>
      <w:hyperlink r:id="rId30" w:history="1">
        <w:r w:rsidRPr="009D4ECE">
          <w:rPr>
            <w:rStyle w:val="Hyperlink"/>
            <w:rFonts w:ascii="var(--fonts-base)" w:hAnsi="var(--fonts-base)"/>
            <w:color w:val="auto"/>
            <w:sz w:val="28"/>
            <w:szCs w:val="28"/>
          </w:rPr>
          <w:t>Tabasco sauce</w:t>
        </w:r>
      </w:hyperlink>
      <w:r w:rsidRPr="009D4ECE">
        <w:rPr>
          <w:rStyle w:val="ingredient-text"/>
          <w:rFonts w:ascii="var(--fonts-base)" w:hAnsi="var(--fonts-base)"/>
          <w:sz w:val="28"/>
          <w:szCs w:val="28"/>
        </w:rPr>
        <w:t> (or chop a hot red chilli pepper finely)</w:t>
      </w:r>
    </w:p>
    <w:p w14:paraId="3482F580" w14:textId="77777777" w:rsidR="009D4ECE" w:rsidRPr="009D4ECE" w:rsidRDefault="00000000" w:rsidP="009D4ECE">
      <w:pPr>
        <w:numPr>
          <w:ilvl w:val="0"/>
          <w:numId w:val="38"/>
        </w:numPr>
        <w:spacing w:before="100" w:beforeAutospacing="1" w:after="100" w:afterAutospacing="1" w:line="240" w:lineRule="auto"/>
        <w:rPr>
          <w:sz w:val="28"/>
          <w:szCs w:val="28"/>
        </w:rPr>
      </w:pPr>
      <w:hyperlink r:id="rId31" w:history="1">
        <w:r w:rsidR="009D4ECE" w:rsidRPr="009D4ECE">
          <w:rPr>
            <w:rStyle w:val="Hyperlink"/>
            <w:rFonts w:ascii="var(--fonts-base)" w:hAnsi="var(--fonts-base)"/>
            <w:color w:val="auto"/>
            <w:sz w:val="28"/>
            <w:szCs w:val="28"/>
          </w:rPr>
          <w:t>salt</w:t>
        </w:r>
      </w:hyperlink>
    </w:p>
    <w:p w14:paraId="1F10F423" w14:textId="77777777" w:rsidR="009D4ECE" w:rsidRPr="009D4ECE" w:rsidRDefault="00000000" w:rsidP="009D4ECE">
      <w:pPr>
        <w:numPr>
          <w:ilvl w:val="0"/>
          <w:numId w:val="38"/>
        </w:numPr>
        <w:spacing w:before="100" w:beforeAutospacing="1" w:after="100" w:afterAutospacing="1" w:line="240" w:lineRule="auto"/>
        <w:rPr>
          <w:sz w:val="28"/>
          <w:szCs w:val="28"/>
        </w:rPr>
      </w:pPr>
      <w:hyperlink r:id="rId32" w:history="1">
        <w:r w:rsidR="009D4ECE" w:rsidRPr="009D4ECE">
          <w:rPr>
            <w:rStyle w:val="Hyperlink"/>
            <w:rFonts w:ascii="var(--fonts-base)" w:hAnsi="var(--fonts-base)"/>
            <w:color w:val="auto"/>
            <w:sz w:val="28"/>
            <w:szCs w:val="28"/>
          </w:rPr>
          <w:t>white pepper</w:t>
        </w:r>
      </w:hyperlink>
      <w:r w:rsidR="009D4ECE" w:rsidRPr="009D4ECE">
        <w:rPr>
          <w:rStyle w:val="ingredient-text"/>
          <w:rFonts w:ascii="var(--fonts-base)" w:hAnsi="var(--fonts-base)"/>
          <w:sz w:val="28"/>
          <w:szCs w:val="28"/>
        </w:rPr>
        <w:t> (can use black)</w:t>
      </w:r>
    </w:p>
    <w:p w14:paraId="6872A4E0" w14:textId="77777777" w:rsidR="009D4ECE" w:rsidRPr="009D4ECE" w:rsidRDefault="009D4ECE" w:rsidP="009D4ECE">
      <w:pPr>
        <w:pStyle w:val="Heading4"/>
        <w:numPr>
          <w:ilvl w:val="0"/>
          <w:numId w:val="38"/>
        </w:numPr>
        <w:spacing w:before="720" w:line="360" w:lineRule="atLeast"/>
        <w:rPr>
          <w:rFonts w:ascii="var(--fonts-heading)" w:hAnsi="var(--fonts-heading)"/>
          <w:caps/>
          <w:color w:val="auto"/>
          <w:sz w:val="28"/>
          <w:szCs w:val="28"/>
        </w:rPr>
      </w:pPr>
      <w:r w:rsidRPr="009D4ECE">
        <w:rPr>
          <w:rFonts w:ascii="var(--fonts-heading)" w:hAnsi="var(--fonts-heading)"/>
          <w:caps/>
          <w:color w:val="auto"/>
          <w:sz w:val="28"/>
          <w:szCs w:val="28"/>
        </w:rPr>
        <w:t>GARNISH</w:t>
      </w:r>
    </w:p>
    <w:p w14:paraId="112C0E21" w14:textId="77777777" w:rsidR="009D4ECE" w:rsidRPr="009D4ECE" w:rsidRDefault="009D4ECE" w:rsidP="009D4ECE">
      <w:pPr>
        <w:numPr>
          <w:ilvl w:val="0"/>
          <w:numId w:val="38"/>
        </w:numPr>
        <w:spacing w:before="100" w:beforeAutospacing="1" w:after="100" w:afterAutospacing="1" w:line="240" w:lineRule="auto"/>
        <w:rPr>
          <w:rFonts w:ascii="Times New Roman" w:hAnsi="Times New Roman"/>
          <w:sz w:val="28"/>
          <w:szCs w:val="28"/>
        </w:rPr>
      </w:pPr>
      <w:r w:rsidRPr="009D4ECE">
        <w:rPr>
          <w:rStyle w:val="ingredient-quantity"/>
          <w:rFonts w:ascii="var(--fonts-base)" w:hAnsi="var(--fonts-base)"/>
          <w:sz w:val="28"/>
          <w:szCs w:val="28"/>
        </w:rPr>
        <w:t>4</w:t>
      </w:r>
      <w:r w:rsidRPr="009D4ECE">
        <w:rPr>
          <w:rStyle w:val="ingredient-text"/>
          <w:rFonts w:ascii="var(--fonts-base)" w:hAnsi="var(--fonts-base)"/>
          <w:sz w:val="28"/>
          <w:szCs w:val="28"/>
        </w:rPr>
        <w:t>slices </w:t>
      </w:r>
      <w:hyperlink r:id="rId33" w:history="1">
        <w:r w:rsidRPr="009D4ECE">
          <w:rPr>
            <w:rStyle w:val="Hyperlink"/>
            <w:rFonts w:ascii="var(--fonts-base)" w:hAnsi="var(--fonts-base)"/>
            <w:color w:val="auto"/>
            <w:sz w:val="28"/>
            <w:szCs w:val="28"/>
          </w:rPr>
          <w:t>limes</w:t>
        </w:r>
      </w:hyperlink>
      <w:r w:rsidRPr="009D4ECE">
        <w:rPr>
          <w:rStyle w:val="ingredient-text"/>
          <w:rFonts w:ascii="var(--fonts-base)" w:hAnsi="var(--fonts-base)"/>
          <w:sz w:val="28"/>
          <w:szCs w:val="28"/>
        </w:rPr>
        <w:t>, paper thin</w:t>
      </w:r>
    </w:p>
    <w:p w14:paraId="6226B8EA" w14:textId="77777777" w:rsidR="009D4ECE" w:rsidRPr="009D4ECE" w:rsidRDefault="00000000" w:rsidP="009D4ECE">
      <w:pPr>
        <w:numPr>
          <w:ilvl w:val="0"/>
          <w:numId w:val="38"/>
        </w:numPr>
        <w:spacing w:before="100" w:beforeAutospacing="1" w:after="100" w:afterAutospacing="1" w:line="240" w:lineRule="auto"/>
        <w:rPr>
          <w:sz w:val="28"/>
          <w:szCs w:val="28"/>
        </w:rPr>
      </w:pPr>
      <w:hyperlink r:id="rId34" w:history="1">
        <w:r w:rsidR="009D4ECE" w:rsidRPr="009D4ECE">
          <w:rPr>
            <w:rStyle w:val="Hyperlink"/>
            <w:rFonts w:ascii="var(--fonts-base)" w:hAnsi="var(--fonts-base)"/>
            <w:color w:val="auto"/>
            <w:sz w:val="28"/>
            <w:szCs w:val="28"/>
          </w:rPr>
          <w:t>Tabasco sauce</w:t>
        </w:r>
      </w:hyperlink>
    </w:p>
    <w:p w14:paraId="0290DA4E" w14:textId="77777777" w:rsidR="009D4ECE" w:rsidRPr="009D4ECE" w:rsidRDefault="009D4ECE" w:rsidP="009D4ECE">
      <w:pPr>
        <w:pStyle w:val="Heading3"/>
        <w:spacing w:before="0" w:beforeAutospacing="0" w:after="0" w:afterAutospacing="0" w:line="360" w:lineRule="atLeast"/>
        <w:rPr>
          <w:rFonts w:ascii="var(--fonts-heading)" w:hAnsi="var(--fonts-heading)"/>
          <w:b w:val="0"/>
          <w:bCs w:val="0"/>
          <w:caps/>
          <w:spacing w:val="15"/>
          <w:sz w:val="28"/>
          <w:szCs w:val="28"/>
        </w:rPr>
      </w:pPr>
      <w:r w:rsidRPr="009D4ECE">
        <w:rPr>
          <w:rFonts w:ascii="var(--fonts-heading)" w:hAnsi="var(--fonts-heading)"/>
          <w:b w:val="0"/>
          <w:bCs w:val="0"/>
          <w:caps/>
          <w:spacing w:val="15"/>
          <w:sz w:val="28"/>
          <w:szCs w:val="28"/>
        </w:rPr>
        <w:t>DIRECTIONS</w:t>
      </w:r>
    </w:p>
    <w:p w14:paraId="0A138807" w14:textId="77777777" w:rsidR="009D4ECE" w:rsidRPr="009D4ECE" w:rsidRDefault="009D4ECE" w:rsidP="009D4ECE">
      <w:pPr>
        <w:pStyle w:val="direction"/>
        <w:numPr>
          <w:ilvl w:val="0"/>
          <w:numId w:val="39"/>
        </w:numPr>
        <w:spacing w:line="360" w:lineRule="atLeast"/>
        <w:ind w:left="1080"/>
        <w:rPr>
          <w:rFonts w:ascii="var(--fonts-base)" w:hAnsi="var(--fonts-base)"/>
          <w:sz w:val="28"/>
          <w:szCs w:val="28"/>
        </w:rPr>
      </w:pPr>
      <w:r w:rsidRPr="009D4ECE">
        <w:rPr>
          <w:rFonts w:ascii="var(--fonts-base)" w:hAnsi="var(--fonts-base)"/>
          <w:sz w:val="28"/>
          <w:szCs w:val="28"/>
        </w:rPr>
        <w:t>Puree the avo flesh, and add the stock or broth (it's the same thing). Process until smooth.</w:t>
      </w:r>
    </w:p>
    <w:p w14:paraId="2A563609" w14:textId="77777777" w:rsidR="009D4ECE" w:rsidRPr="009D4ECE" w:rsidRDefault="009D4ECE" w:rsidP="009D4ECE">
      <w:pPr>
        <w:pStyle w:val="direction"/>
        <w:numPr>
          <w:ilvl w:val="0"/>
          <w:numId w:val="39"/>
        </w:numPr>
        <w:spacing w:line="360" w:lineRule="atLeast"/>
        <w:ind w:left="1080"/>
        <w:rPr>
          <w:rFonts w:ascii="var(--fonts-base)" w:hAnsi="var(--fonts-base)"/>
          <w:sz w:val="28"/>
          <w:szCs w:val="28"/>
        </w:rPr>
      </w:pPr>
      <w:r w:rsidRPr="009D4ECE">
        <w:rPr>
          <w:rFonts w:ascii="var(--fonts-base)" w:hAnsi="var(--fonts-base)"/>
          <w:sz w:val="28"/>
          <w:szCs w:val="28"/>
        </w:rPr>
        <w:t>Add the lime juice, yoghurt, Tabasco if using, salt and pepper.</w:t>
      </w:r>
    </w:p>
    <w:p w14:paraId="4863B84C" w14:textId="77777777" w:rsidR="009D4ECE" w:rsidRPr="009D4ECE" w:rsidRDefault="009D4ECE" w:rsidP="009D4ECE">
      <w:pPr>
        <w:pStyle w:val="direction"/>
        <w:numPr>
          <w:ilvl w:val="0"/>
          <w:numId w:val="39"/>
        </w:numPr>
        <w:spacing w:line="360" w:lineRule="atLeast"/>
        <w:ind w:left="1080"/>
        <w:rPr>
          <w:rFonts w:ascii="var(--fonts-base)" w:hAnsi="var(--fonts-base)"/>
          <w:sz w:val="28"/>
          <w:szCs w:val="28"/>
        </w:rPr>
      </w:pPr>
      <w:r w:rsidRPr="009D4ECE">
        <w:rPr>
          <w:rFonts w:ascii="var(--fonts-base)" w:hAnsi="var(--fonts-base)"/>
          <w:sz w:val="28"/>
          <w:szCs w:val="28"/>
        </w:rPr>
        <w:lastRenderedPageBreak/>
        <w:t>(If using a real fresh chilli pepper, slice very finely but do not puree.).</w:t>
      </w:r>
    </w:p>
    <w:p w14:paraId="34A21FAD" w14:textId="77777777" w:rsidR="009D4ECE" w:rsidRPr="009D4ECE" w:rsidRDefault="009D4ECE" w:rsidP="009D4ECE">
      <w:pPr>
        <w:pStyle w:val="direction"/>
        <w:numPr>
          <w:ilvl w:val="0"/>
          <w:numId w:val="39"/>
        </w:numPr>
        <w:spacing w:line="360" w:lineRule="atLeast"/>
        <w:ind w:left="1080"/>
        <w:rPr>
          <w:rFonts w:ascii="var(--fonts-base)" w:hAnsi="var(--fonts-base)"/>
          <w:sz w:val="28"/>
          <w:szCs w:val="28"/>
        </w:rPr>
      </w:pPr>
      <w:r w:rsidRPr="009D4ECE">
        <w:rPr>
          <w:rFonts w:ascii="var(--fonts-base)" w:hAnsi="var(--fonts-base)"/>
          <w:sz w:val="28"/>
          <w:szCs w:val="28"/>
        </w:rPr>
        <w:t>Pour into a bowl, and add the hot sliced pepper at this stage, if using. Cover and refrigerate at least 1 hour.</w:t>
      </w:r>
    </w:p>
    <w:p w14:paraId="4AA60CC2" w14:textId="77777777" w:rsidR="009D4ECE" w:rsidRDefault="009D4ECE" w:rsidP="009D4ECE">
      <w:pPr>
        <w:pStyle w:val="direction"/>
        <w:numPr>
          <w:ilvl w:val="0"/>
          <w:numId w:val="39"/>
        </w:numPr>
        <w:spacing w:line="360" w:lineRule="atLeast"/>
        <w:ind w:left="1080"/>
        <w:rPr>
          <w:rFonts w:ascii="var(--fonts-base)" w:hAnsi="var(--fonts-base)"/>
        </w:rPr>
      </w:pPr>
      <w:r w:rsidRPr="009D4ECE">
        <w:rPr>
          <w:rFonts w:ascii="var(--fonts-base)" w:hAnsi="var(--fonts-base)"/>
          <w:sz w:val="28"/>
          <w:szCs w:val="28"/>
        </w:rPr>
        <w:t>Divide between 4 bowls, top each with a thin round of sliced lime, and sprinkle a bit of Tabasco over each portion</w:t>
      </w:r>
      <w:r>
        <w:rPr>
          <w:rFonts w:ascii="var(--fonts-base)" w:hAnsi="var(--fonts-base)"/>
        </w:rPr>
        <w:t>.</w:t>
      </w:r>
    </w:p>
    <w:p w14:paraId="765D0AD3" w14:textId="5F44514E" w:rsidR="009D4ECE" w:rsidRPr="00251504" w:rsidRDefault="009D4ECE" w:rsidP="00CB35DF">
      <w:pPr>
        <w:jc w:val="center"/>
        <w:rPr>
          <w:rFonts w:asciiTheme="majorHAnsi" w:hAnsiTheme="majorHAnsi" w:cstheme="majorHAnsi"/>
          <w:color w:val="000000" w:themeColor="text1"/>
          <w:sz w:val="36"/>
          <w:szCs w:val="36"/>
        </w:rPr>
      </w:pPr>
    </w:p>
    <w:p w14:paraId="643C3436" w14:textId="77777777" w:rsidR="00251504" w:rsidRDefault="00251504" w:rsidP="00CB35DF">
      <w:pPr>
        <w:jc w:val="center"/>
        <w:rPr>
          <w:rFonts w:asciiTheme="majorHAnsi" w:hAnsiTheme="majorHAnsi" w:cstheme="majorHAnsi"/>
          <w:b/>
          <w:bCs/>
          <w:color w:val="000000" w:themeColor="text1"/>
          <w:sz w:val="36"/>
          <w:szCs w:val="36"/>
          <w:u w:val="single"/>
        </w:rPr>
      </w:pPr>
    </w:p>
    <w:p w14:paraId="5E1C7C77" w14:textId="649E16F1" w:rsidR="00CB35DF" w:rsidRDefault="00CB35DF" w:rsidP="00CB35DF">
      <w:pPr>
        <w:jc w:val="center"/>
        <w:rPr>
          <w:rFonts w:asciiTheme="majorHAnsi" w:hAnsiTheme="majorHAnsi" w:cstheme="majorHAnsi"/>
          <w:b/>
          <w:bCs/>
          <w:color w:val="000000" w:themeColor="text1"/>
          <w:sz w:val="36"/>
          <w:szCs w:val="36"/>
          <w:u w:val="single"/>
        </w:rPr>
      </w:pPr>
      <w:r>
        <w:rPr>
          <w:rFonts w:asciiTheme="majorHAnsi" w:hAnsiTheme="majorHAnsi" w:cstheme="majorHAnsi"/>
          <w:b/>
          <w:bCs/>
          <w:color w:val="000000" w:themeColor="text1"/>
          <w:sz w:val="36"/>
          <w:szCs w:val="36"/>
          <w:u w:val="single"/>
        </w:rPr>
        <w:t>The Gambia</w:t>
      </w:r>
    </w:p>
    <w:p w14:paraId="046FBE66" w14:textId="4DE7EF59" w:rsidR="00251504" w:rsidRDefault="00251504" w:rsidP="00CB35DF">
      <w:pPr>
        <w:jc w:val="center"/>
        <w:rPr>
          <w:rFonts w:asciiTheme="majorHAnsi" w:hAnsiTheme="majorHAnsi" w:cstheme="majorHAnsi"/>
          <w:b/>
          <w:bCs/>
          <w:color w:val="000000" w:themeColor="text1"/>
          <w:sz w:val="28"/>
          <w:szCs w:val="28"/>
          <w:u w:val="single"/>
        </w:rPr>
      </w:pPr>
      <w:r w:rsidRPr="00CB35DF">
        <w:rPr>
          <w:rFonts w:asciiTheme="majorHAnsi" w:hAnsiTheme="majorHAnsi" w:cstheme="majorHAnsi"/>
          <w:b/>
          <w:bCs/>
          <w:color w:val="000000" w:themeColor="text1"/>
          <w:sz w:val="28"/>
          <w:szCs w:val="28"/>
          <w:u w:val="single"/>
        </w:rPr>
        <w:t>Books:</w:t>
      </w:r>
    </w:p>
    <w:p w14:paraId="0FEB0DA6" w14:textId="7D96AF3A" w:rsidR="00251504" w:rsidRPr="00251504" w:rsidRDefault="00251504" w:rsidP="00CB35DF">
      <w:pPr>
        <w:jc w:val="center"/>
        <w:rPr>
          <w:rFonts w:asciiTheme="majorHAnsi" w:hAnsiTheme="majorHAnsi" w:cstheme="majorHAnsi"/>
          <w:color w:val="000000" w:themeColor="text1"/>
          <w:sz w:val="36"/>
          <w:szCs w:val="36"/>
        </w:rPr>
      </w:pPr>
      <w:r w:rsidRPr="00251504">
        <w:rPr>
          <w:rFonts w:asciiTheme="majorHAnsi" w:hAnsiTheme="majorHAnsi" w:cstheme="majorHAnsi"/>
          <w:color w:val="000000" w:themeColor="text1"/>
          <w:sz w:val="28"/>
          <w:szCs w:val="28"/>
        </w:rPr>
        <w:t>One Plastic Bag: Isatou Ceesay and the Recycling Women of The Gambia, Miranda Paul</w:t>
      </w:r>
    </w:p>
    <w:p w14:paraId="11447CA6" w14:textId="63A7C88E" w:rsidR="00096137" w:rsidRDefault="00096137" w:rsidP="00CB35DF">
      <w:pPr>
        <w:jc w:val="center"/>
        <w:rPr>
          <w:rFonts w:asciiTheme="majorHAnsi" w:hAnsiTheme="majorHAnsi" w:cstheme="majorHAnsi"/>
          <w:color w:val="000000" w:themeColor="text1"/>
          <w:sz w:val="28"/>
          <w:szCs w:val="28"/>
        </w:rPr>
      </w:pPr>
    </w:p>
    <w:p w14:paraId="609E804C" w14:textId="77777777" w:rsidR="00096137" w:rsidRDefault="00096137" w:rsidP="00CB35DF">
      <w:pPr>
        <w:jc w:val="center"/>
        <w:rPr>
          <w:rFonts w:asciiTheme="majorHAnsi" w:hAnsiTheme="majorHAnsi" w:cstheme="majorHAnsi"/>
          <w:color w:val="000000" w:themeColor="text1"/>
          <w:sz w:val="28"/>
          <w:szCs w:val="28"/>
        </w:rPr>
      </w:pPr>
    </w:p>
    <w:p w14:paraId="6F98D7AB" w14:textId="77777777" w:rsidR="00096137" w:rsidRDefault="00096137" w:rsidP="00CB35DF">
      <w:pPr>
        <w:jc w:val="center"/>
        <w:rPr>
          <w:rFonts w:asciiTheme="majorHAnsi" w:hAnsiTheme="majorHAnsi" w:cstheme="majorHAnsi"/>
          <w:color w:val="000000" w:themeColor="text1"/>
          <w:sz w:val="28"/>
          <w:szCs w:val="28"/>
        </w:rPr>
      </w:pPr>
    </w:p>
    <w:p w14:paraId="0F4A572F" w14:textId="77777777" w:rsidR="00096137" w:rsidRDefault="00096137" w:rsidP="00CB35DF">
      <w:pPr>
        <w:jc w:val="center"/>
        <w:rPr>
          <w:rFonts w:asciiTheme="majorHAnsi" w:hAnsiTheme="majorHAnsi" w:cstheme="majorHAnsi"/>
          <w:color w:val="000000" w:themeColor="text1"/>
          <w:sz w:val="28"/>
          <w:szCs w:val="28"/>
        </w:rPr>
      </w:pPr>
    </w:p>
    <w:p w14:paraId="2BEA6A18" w14:textId="77777777" w:rsidR="00096137" w:rsidRDefault="00096137" w:rsidP="00CB35DF">
      <w:pPr>
        <w:jc w:val="center"/>
        <w:rPr>
          <w:rFonts w:asciiTheme="majorHAnsi" w:hAnsiTheme="majorHAnsi" w:cstheme="majorHAnsi"/>
          <w:color w:val="000000" w:themeColor="text1"/>
          <w:sz w:val="28"/>
          <w:szCs w:val="28"/>
        </w:rPr>
      </w:pPr>
    </w:p>
    <w:p w14:paraId="0145CFE9" w14:textId="77777777" w:rsidR="00096137" w:rsidRDefault="00096137" w:rsidP="00CB35DF">
      <w:pPr>
        <w:jc w:val="center"/>
        <w:rPr>
          <w:rFonts w:asciiTheme="majorHAnsi" w:hAnsiTheme="majorHAnsi" w:cstheme="majorHAnsi"/>
          <w:color w:val="000000" w:themeColor="text1"/>
          <w:sz w:val="28"/>
          <w:szCs w:val="28"/>
        </w:rPr>
      </w:pPr>
    </w:p>
    <w:p w14:paraId="0890F723" w14:textId="77777777" w:rsidR="00096137" w:rsidRDefault="00096137" w:rsidP="00CB35DF">
      <w:pPr>
        <w:jc w:val="center"/>
        <w:rPr>
          <w:rFonts w:asciiTheme="majorHAnsi" w:hAnsiTheme="majorHAnsi" w:cstheme="majorHAnsi"/>
          <w:color w:val="000000" w:themeColor="text1"/>
          <w:sz w:val="28"/>
          <w:szCs w:val="28"/>
        </w:rPr>
      </w:pPr>
    </w:p>
    <w:p w14:paraId="21B8193C" w14:textId="77777777" w:rsidR="00096137" w:rsidRDefault="00096137" w:rsidP="00CB35DF">
      <w:pPr>
        <w:jc w:val="center"/>
        <w:rPr>
          <w:rFonts w:asciiTheme="majorHAnsi" w:hAnsiTheme="majorHAnsi" w:cstheme="majorHAnsi"/>
          <w:color w:val="000000" w:themeColor="text1"/>
          <w:sz w:val="28"/>
          <w:szCs w:val="28"/>
        </w:rPr>
      </w:pPr>
    </w:p>
    <w:p w14:paraId="3A63C1DF" w14:textId="77777777" w:rsidR="00096137" w:rsidRDefault="00096137" w:rsidP="00CB35DF">
      <w:pPr>
        <w:jc w:val="center"/>
        <w:rPr>
          <w:rFonts w:asciiTheme="majorHAnsi" w:hAnsiTheme="majorHAnsi" w:cstheme="majorHAnsi"/>
          <w:color w:val="000000" w:themeColor="text1"/>
          <w:sz w:val="28"/>
          <w:szCs w:val="28"/>
        </w:rPr>
      </w:pPr>
    </w:p>
    <w:p w14:paraId="54AD47D5" w14:textId="77777777" w:rsidR="00096137" w:rsidRDefault="00096137" w:rsidP="00CB35DF">
      <w:pPr>
        <w:jc w:val="center"/>
        <w:rPr>
          <w:rFonts w:asciiTheme="majorHAnsi" w:hAnsiTheme="majorHAnsi" w:cstheme="majorHAnsi"/>
          <w:color w:val="000000" w:themeColor="text1"/>
          <w:sz w:val="28"/>
          <w:szCs w:val="28"/>
        </w:rPr>
      </w:pPr>
    </w:p>
    <w:p w14:paraId="05729EF7" w14:textId="77777777" w:rsidR="00096137" w:rsidRDefault="00096137" w:rsidP="00CB35DF">
      <w:pPr>
        <w:jc w:val="center"/>
        <w:rPr>
          <w:rFonts w:asciiTheme="majorHAnsi" w:hAnsiTheme="majorHAnsi" w:cstheme="majorHAnsi"/>
          <w:color w:val="000000" w:themeColor="text1"/>
          <w:sz w:val="28"/>
          <w:szCs w:val="28"/>
        </w:rPr>
      </w:pPr>
    </w:p>
    <w:p w14:paraId="225769EE" w14:textId="77777777" w:rsidR="00096137" w:rsidRDefault="00096137" w:rsidP="00CB35DF">
      <w:pPr>
        <w:jc w:val="center"/>
        <w:rPr>
          <w:rFonts w:asciiTheme="majorHAnsi" w:hAnsiTheme="majorHAnsi" w:cstheme="majorHAnsi"/>
          <w:color w:val="000000" w:themeColor="text1"/>
          <w:sz w:val="28"/>
          <w:szCs w:val="28"/>
        </w:rPr>
      </w:pPr>
    </w:p>
    <w:p w14:paraId="04F28699" w14:textId="77777777" w:rsidR="00096137" w:rsidRDefault="00096137" w:rsidP="00CB35DF">
      <w:pPr>
        <w:jc w:val="center"/>
        <w:rPr>
          <w:rFonts w:asciiTheme="majorHAnsi" w:hAnsiTheme="majorHAnsi" w:cstheme="majorHAnsi"/>
          <w:color w:val="000000" w:themeColor="text1"/>
          <w:sz w:val="28"/>
          <w:szCs w:val="28"/>
        </w:rPr>
      </w:pPr>
    </w:p>
    <w:p w14:paraId="29D848C7" w14:textId="77777777" w:rsidR="00096137" w:rsidRDefault="00096137" w:rsidP="00CB35DF">
      <w:pPr>
        <w:jc w:val="center"/>
        <w:rPr>
          <w:rFonts w:asciiTheme="majorHAnsi" w:hAnsiTheme="majorHAnsi" w:cstheme="majorHAnsi"/>
          <w:color w:val="000000" w:themeColor="text1"/>
          <w:sz w:val="28"/>
          <w:szCs w:val="28"/>
        </w:rPr>
      </w:pPr>
    </w:p>
    <w:p w14:paraId="03E799AA" w14:textId="77777777" w:rsidR="00096137" w:rsidRDefault="00096137" w:rsidP="00096137">
      <w:pPr>
        <w:tabs>
          <w:tab w:val="left" w:pos="3353"/>
        </w:tabs>
        <w:jc w:val="center"/>
        <w:rPr>
          <w:rFonts w:asciiTheme="majorHAnsi" w:hAnsiTheme="majorHAnsi" w:cstheme="majorHAnsi"/>
          <w:color w:val="000000" w:themeColor="text1"/>
          <w:sz w:val="28"/>
          <w:szCs w:val="28"/>
        </w:rPr>
      </w:pPr>
    </w:p>
    <w:p w14:paraId="66FEC142" w14:textId="77777777" w:rsidR="00096137" w:rsidRDefault="00096137" w:rsidP="00096137">
      <w:pPr>
        <w:tabs>
          <w:tab w:val="left" w:pos="3353"/>
        </w:tabs>
        <w:jc w:val="center"/>
        <w:rPr>
          <w:rFonts w:asciiTheme="majorHAnsi" w:hAnsiTheme="majorHAnsi" w:cstheme="majorHAnsi"/>
          <w:color w:val="000000" w:themeColor="text1"/>
          <w:sz w:val="28"/>
          <w:szCs w:val="28"/>
        </w:rPr>
      </w:pPr>
    </w:p>
    <w:p w14:paraId="5648EB26" w14:textId="77777777" w:rsidR="00096137" w:rsidRDefault="00096137" w:rsidP="00096137">
      <w:p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Checklist</w:t>
      </w:r>
    </w:p>
    <w:p w14:paraId="4671F968" w14:textId="77777777" w:rsidR="00096137" w:rsidRPr="001C1A21" w:rsidRDefault="00096137" w:rsidP="00096137">
      <w:pPr>
        <w:tabs>
          <w:tab w:val="left" w:pos="3353"/>
        </w:tabs>
        <w:rPr>
          <w:rFonts w:asciiTheme="majorHAnsi" w:hAnsiTheme="majorHAnsi" w:cstheme="majorHAnsi"/>
          <w:color w:val="000000" w:themeColor="text1"/>
          <w:sz w:val="28"/>
          <w:szCs w:val="28"/>
          <w:u w:val="single"/>
        </w:rPr>
      </w:pPr>
      <w:r w:rsidRPr="001C1A21">
        <w:rPr>
          <w:rFonts w:asciiTheme="majorHAnsi" w:hAnsiTheme="majorHAnsi" w:cstheme="majorHAnsi"/>
          <w:color w:val="000000" w:themeColor="text1"/>
          <w:sz w:val="28"/>
          <w:szCs w:val="28"/>
          <w:u w:val="single"/>
        </w:rPr>
        <w:t>Unit 1 Vid</w:t>
      </w:r>
      <w:r>
        <w:rPr>
          <w:rFonts w:asciiTheme="majorHAnsi" w:hAnsiTheme="majorHAnsi" w:cstheme="majorHAnsi"/>
          <w:color w:val="000000" w:themeColor="text1"/>
          <w:sz w:val="28"/>
          <w:szCs w:val="28"/>
          <w:u w:val="single"/>
        </w:rPr>
        <w:t>eo</w:t>
      </w:r>
    </w:p>
    <w:p w14:paraId="46B8037F" w14:textId="77777777" w:rsidR="00096137" w:rsidRDefault="00096137" w:rsidP="00096137">
      <w:pPr>
        <w:pStyle w:val="ListParagraph"/>
        <w:numPr>
          <w:ilvl w:val="0"/>
          <w:numId w:val="1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Sierre Leone</w:t>
      </w:r>
    </w:p>
    <w:p w14:paraId="1C6B002C" w14:textId="77777777" w:rsidR="00096137" w:rsidRDefault="00096137" w:rsidP="00096137">
      <w:pPr>
        <w:pStyle w:val="ListParagraph"/>
        <w:numPr>
          <w:ilvl w:val="0"/>
          <w:numId w:val="1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Liberia</w:t>
      </w:r>
    </w:p>
    <w:p w14:paraId="4FF25414" w14:textId="77777777" w:rsidR="00096137" w:rsidRDefault="00096137" w:rsidP="00096137">
      <w:pPr>
        <w:pStyle w:val="ListParagraph"/>
        <w:numPr>
          <w:ilvl w:val="0"/>
          <w:numId w:val="1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Ghana</w:t>
      </w:r>
    </w:p>
    <w:p w14:paraId="1E9050AB" w14:textId="17F664E5" w:rsidR="00096137" w:rsidRDefault="00096137" w:rsidP="00096137">
      <w:pPr>
        <w:pStyle w:val="ListParagraph"/>
        <w:numPr>
          <w:ilvl w:val="0"/>
          <w:numId w:val="1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Nigeri</w:t>
      </w:r>
    </w:p>
    <w:p w14:paraId="21737BF3" w14:textId="77777777" w:rsidR="00096137" w:rsidRDefault="00096137" w:rsidP="00096137">
      <w:pPr>
        <w:pStyle w:val="ListParagraph"/>
        <w:numPr>
          <w:ilvl w:val="0"/>
          <w:numId w:val="1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Mali</w:t>
      </w:r>
    </w:p>
    <w:p w14:paraId="6666EC39" w14:textId="77777777" w:rsidR="00096137" w:rsidRDefault="00096137" w:rsidP="00096137">
      <w:pPr>
        <w:pStyle w:val="ListParagraph"/>
        <w:numPr>
          <w:ilvl w:val="0"/>
          <w:numId w:val="1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Niger</w:t>
      </w:r>
    </w:p>
    <w:p w14:paraId="15812379" w14:textId="77777777" w:rsidR="00096137" w:rsidRDefault="00096137" w:rsidP="00096137">
      <w:pPr>
        <w:pStyle w:val="ListParagraph"/>
        <w:numPr>
          <w:ilvl w:val="0"/>
          <w:numId w:val="1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Mauritania</w:t>
      </w:r>
    </w:p>
    <w:p w14:paraId="163A877E" w14:textId="77777777" w:rsidR="00096137" w:rsidRDefault="00096137" w:rsidP="00096137">
      <w:pPr>
        <w:pStyle w:val="ListParagraph"/>
        <w:numPr>
          <w:ilvl w:val="0"/>
          <w:numId w:val="1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Senegal</w:t>
      </w:r>
    </w:p>
    <w:p w14:paraId="5E6C9888" w14:textId="77777777" w:rsidR="00096137" w:rsidRDefault="00096137" w:rsidP="00096137">
      <w:pPr>
        <w:pStyle w:val="ListParagraph"/>
        <w:numPr>
          <w:ilvl w:val="0"/>
          <w:numId w:val="1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Guinea</w:t>
      </w:r>
    </w:p>
    <w:p w14:paraId="0724763F" w14:textId="77777777" w:rsidR="00096137" w:rsidRDefault="00096137" w:rsidP="00096137">
      <w:pPr>
        <w:pStyle w:val="ListParagraph"/>
        <w:numPr>
          <w:ilvl w:val="0"/>
          <w:numId w:val="1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Cote D’ivore (Ivory Coast)</w:t>
      </w:r>
    </w:p>
    <w:p w14:paraId="1CD90463" w14:textId="77777777" w:rsidR="00096137" w:rsidRDefault="00096137" w:rsidP="00096137">
      <w:pPr>
        <w:pStyle w:val="ListParagraph"/>
        <w:numPr>
          <w:ilvl w:val="0"/>
          <w:numId w:val="1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Guinea Bessau</w:t>
      </w:r>
    </w:p>
    <w:p w14:paraId="4C8A17F7" w14:textId="77777777" w:rsidR="00096137" w:rsidRDefault="00096137" w:rsidP="00096137">
      <w:pPr>
        <w:pStyle w:val="ListParagraph"/>
        <w:numPr>
          <w:ilvl w:val="0"/>
          <w:numId w:val="1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The Gambia</w:t>
      </w:r>
    </w:p>
    <w:p w14:paraId="400518A3" w14:textId="21837176" w:rsidR="00096137" w:rsidRPr="00096137" w:rsidRDefault="00096137" w:rsidP="00096137">
      <w:pPr>
        <w:pStyle w:val="ListParagraph"/>
        <w:numPr>
          <w:ilvl w:val="0"/>
          <w:numId w:val="1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Togo</w:t>
      </w:r>
    </w:p>
    <w:p w14:paraId="1E8F0414" w14:textId="77777777" w:rsidR="00096137" w:rsidRDefault="00096137" w:rsidP="00096137">
      <w:pPr>
        <w:tabs>
          <w:tab w:val="left" w:pos="3353"/>
        </w:tabs>
        <w:rPr>
          <w:rFonts w:asciiTheme="majorHAnsi" w:hAnsiTheme="majorHAnsi" w:cstheme="majorHAnsi"/>
          <w:color w:val="000000" w:themeColor="text1"/>
          <w:sz w:val="28"/>
          <w:szCs w:val="28"/>
          <w:u w:val="single"/>
        </w:rPr>
      </w:pPr>
      <w:r w:rsidRPr="001C1A21">
        <w:rPr>
          <w:rFonts w:asciiTheme="majorHAnsi" w:hAnsiTheme="majorHAnsi" w:cstheme="majorHAnsi"/>
          <w:color w:val="000000" w:themeColor="text1"/>
          <w:sz w:val="28"/>
          <w:szCs w:val="28"/>
          <w:u w:val="single"/>
        </w:rPr>
        <w:t>Quizzes</w:t>
      </w:r>
    </w:p>
    <w:p w14:paraId="5FFA958F" w14:textId="0C95338D" w:rsidR="00096137" w:rsidRDefault="00096137" w:rsidP="00096137">
      <w:pPr>
        <w:pStyle w:val="ListParagraph"/>
        <w:numPr>
          <w:ilvl w:val="0"/>
          <w:numId w:val="4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Sierre Leone</w:t>
      </w:r>
    </w:p>
    <w:p w14:paraId="0EF547E1" w14:textId="59164351" w:rsidR="00096137" w:rsidRDefault="00096137" w:rsidP="00096137">
      <w:pPr>
        <w:pStyle w:val="ListParagraph"/>
        <w:numPr>
          <w:ilvl w:val="0"/>
          <w:numId w:val="4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Liberia</w:t>
      </w:r>
    </w:p>
    <w:p w14:paraId="0AD2420A" w14:textId="2AA679CB" w:rsidR="00096137" w:rsidRDefault="00096137" w:rsidP="00096137">
      <w:pPr>
        <w:pStyle w:val="ListParagraph"/>
        <w:numPr>
          <w:ilvl w:val="0"/>
          <w:numId w:val="4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Ghana</w:t>
      </w:r>
    </w:p>
    <w:p w14:paraId="0CED6EAA" w14:textId="502A8E93" w:rsidR="00096137" w:rsidRDefault="00096137" w:rsidP="00096137">
      <w:pPr>
        <w:pStyle w:val="ListParagraph"/>
        <w:numPr>
          <w:ilvl w:val="0"/>
          <w:numId w:val="4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Nigeria</w:t>
      </w:r>
    </w:p>
    <w:p w14:paraId="72C3530E" w14:textId="18CAA84D" w:rsidR="00096137" w:rsidRDefault="00096137" w:rsidP="00096137">
      <w:pPr>
        <w:pStyle w:val="ListParagraph"/>
        <w:numPr>
          <w:ilvl w:val="0"/>
          <w:numId w:val="4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Mali</w:t>
      </w:r>
    </w:p>
    <w:p w14:paraId="7D788C66" w14:textId="1D0E4413" w:rsidR="00096137" w:rsidRDefault="00096137" w:rsidP="00096137">
      <w:pPr>
        <w:pStyle w:val="ListParagraph"/>
        <w:numPr>
          <w:ilvl w:val="0"/>
          <w:numId w:val="4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Niger</w:t>
      </w:r>
    </w:p>
    <w:p w14:paraId="532FD810" w14:textId="59D35ACA" w:rsidR="00096137" w:rsidRDefault="00096137" w:rsidP="00096137">
      <w:pPr>
        <w:pStyle w:val="ListParagraph"/>
        <w:numPr>
          <w:ilvl w:val="0"/>
          <w:numId w:val="4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Mauritania</w:t>
      </w:r>
    </w:p>
    <w:p w14:paraId="172D6457" w14:textId="3B3AC575" w:rsidR="00096137" w:rsidRDefault="00096137" w:rsidP="00096137">
      <w:pPr>
        <w:pStyle w:val="ListParagraph"/>
        <w:numPr>
          <w:ilvl w:val="0"/>
          <w:numId w:val="4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Senegal</w:t>
      </w:r>
    </w:p>
    <w:p w14:paraId="54376BD1" w14:textId="4A4D909D" w:rsidR="00096137" w:rsidRDefault="00096137" w:rsidP="00096137">
      <w:pPr>
        <w:pStyle w:val="ListParagraph"/>
        <w:numPr>
          <w:ilvl w:val="0"/>
          <w:numId w:val="4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Guinea</w:t>
      </w:r>
    </w:p>
    <w:p w14:paraId="6AFA6F18" w14:textId="2474F1A4" w:rsidR="00096137" w:rsidRDefault="00096137" w:rsidP="00096137">
      <w:pPr>
        <w:pStyle w:val="ListParagraph"/>
        <w:numPr>
          <w:ilvl w:val="0"/>
          <w:numId w:val="4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Cote D’ivore (Ivory Coast)</w:t>
      </w:r>
    </w:p>
    <w:p w14:paraId="485A26CC" w14:textId="0CAB21E8" w:rsidR="00096137" w:rsidRDefault="00096137" w:rsidP="00096137">
      <w:pPr>
        <w:pStyle w:val="ListParagraph"/>
        <w:numPr>
          <w:ilvl w:val="0"/>
          <w:numId w:val="4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Guinea Bessau</w:t>
      </w:r>
    </w:p>
    <w:p w14:paraId="7155D66E" w14:textId="37A6D9A8" w:rsidR="00096137" w:rsidRDefault="00096137" w:rsidP="00096137">
      <w:pPr>
        <w:pStyle w:val="ListParagraph"/>
        <w:numPr>
          <w:ilvl w:val="0"/>
          <w:numId w:val="4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The Gambia</w:t>
      </w:r>
    </w:p>
    <w:p w14:paraId="60ADF2FF" w14:textId="7A59D2F8" w:rsidR="00096137" w:rsidRPr="00096137" w:rsidRDefault="00096137" w:rsidP="00096137">
      <w:pPr>
        <w:pStyle w:val="ListParagraph"/>
        <w:numPr>
          <w:ilvl w:val="0"/>
          <w:numId w:val="41"/>
        </w:numPr>
        <w:tabs>
          <w:tab w:val="left" w:pos="3353"/>
        </w:tabs>
        <w:rPr>
          <w:rFonts w:asciiTheme="majorHAnsi" w:hAnsiTheme="majorHAnsi" w:cstheme="majorHAnsi"/>
          <w:color w:val="000000" w:themeColor="text1"/>
          <w:sz w:val="28"/>
          <w:szCs w:val="28"/>
          <w:u w:val="single"/>
        </w:rPr>
      </w:pPr>
      <w:r>
        <w:rPr>
          <w:rFonts w:asciiTheme="majorHAnsi" w:hAnsiTheme="majorHAnsi" w:cstheme="majorHAnsi"/>
          <w:color w:val="000000" w:themeColor="text1"/>
          <w:sz w:val="28"/>
          <w:szCs w:val="28"/>
          <w:u w:val="single"/>
        </w:rPr>
        <w:t>Togo</w:t>
      </w:r>
    </w:p>
    <w:p w14:paraId="1F253D73" w14:textId="77777777" w:rsidR="00096137" w:rsidRPr="001C1A21" w:rsidRDefault="00096137" w:rsidP="00096137">
      <w:pPr>
        <w:tabs>
          <w:tab w:val="left" w:pos="3353"/>
        </w:tabs>
        <w:rPr>
          <w:rFonts w:asciiTheme="majorHAnsi" w:hAnsiTheme="majorHAnsi" w:cstheme="majorHAnsi"/>
          <w:color w:val="000000" w:themeColor="text1"/>
          <w:sz w:val="28"/>
          <w:szCs w:val="28"/>
          <w:u w:val="single"/>
        </w:rPr>
      </w:pPr>
      <w:r w:rsidRPr="001C1A21">
        <w:rPr>
          <w:rFonts w:asciiTheme="majorHAnsi" w:hAnsiTheme="majorHAnsi" w:cstheme="majorHAnsi"/>
          <w:color w:val="000000" w:themeColor="text1"/>
          <w:sz w:val="28"/>
          <w:szCs w:val="28"/>
          <w:u w:val="single"/>
        </w:rPr>
        <w:t>Test</w:t>
      </w:r>
    </w:p>
    <w:p w14:paraId="231D5AE5" w14:textId="77777777" w:rsidR="00096137" w:rsidRPr="00096137" w:rsidRDefault="00096137" w:rsidP="00096137">
      <w:pPr>
        <w:pStyle w:val="ListParagraph"/>
        <w:numPr>
          <w:ilvl w:val="0"/>
          <w:numId w:val="40"/>
        </w:numPr>
        <w:tabs>
          <w:tab w:val="left" w:pos="3353"/>
        </w:tabs>
        <w:rPr>
          <w:rFonts w:asciiTheme="majorHAnsi" w:hAnsiTheme="majorHAnsi" w:cstheme="majorHAnsi"/>
          <w:color w:val="000000" w:themeColor="text1"/>
          <w:sz w:val="28"/>
          <w:szCs w:val="28"/>
        </w:rPr>
      </w:pPr>
      <w:r w:rsidRPr="00096137">
        <w:rPr>
          <w:rFonts w:asciiTheme="majorHAnsi" w:hAnsiTheme="majorHAnsi" w:cstheme="majorHAnsi"/>
          <w:color w:val="000000" w:themeColor="text1"/>
          <w:sz w:val="28"/>
          <w:szCs w:val="28"/>
        </w:rPr>
        <w:lastRenderedPageBreak/>
        <w:t>West Africa</w:t>
      </w:r>
    </w:p>
    <w:p w14:paraId="5E96262D" w14:textId="703B0435" w:rsidR="00096137" w:rsidRDefault="00096137" w:rsidP="00096137">
      <w:p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Project</w:t>
      </w:r>
    </w:p>
    <w:p w14:paraId="41437912" w14:textId="77777777" w:rsidR="00096137" w:rsidRPr="001C1A21" w:rsidRDefault="00096137" w:rsidP="00096137">
      <w:pPr>
        <w:pStyle w:val="ListParagraph"/>
        <w:numPr>
          <w:ilvl w:val="0"/>
          <w:numId w:val="13"/>
        </w:numPr>
        <w:tabs>
          <w:tab w:val="left" w:pos="3353"/>
        </w:tabs>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Project Type _______________________</w:t>
      </w:r>
    </w:p>
    <w:p w14:paraId="0E3E3799" w14:textId="77777777" w:rsidR="00096137" w:rsidRPr="002736A3" w:rsidRDefault="00096137" w:rsidP="00CB35DF">
      <w:pPr>
        <w:jc w:val="center"/>
        <w:rPr>
          <w:rFonts w:asciiTheme="majorHAnsi" w:hAnsiTheme="majorHAnsi" w:cstheme="majorHAnsi"/>
          <w:color w:val="000000" w:themeColor="text1"/>
          <w:sz w:val="28"/>
          <w:szCs w:val="28"/>
        </w:rPr>
      </w:pPr>
    </w:p>
    <w:sectPr w:rsidR="00096137" w:rsidRPr="002736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F8E9D" w14:textId="77777777" w:rsidR="00726A74" w:rsidRDefault="00726A74" w:rsidP="00157D05">
      <w:pPr>
        <w:spacing w:after="0" w:line="240" w:lineRule="auto"/>
      </w:pPr>
      <w:r>
        <w:separator/>
      </w:r>
    </w:p>
  </w:endnote>
  <w:endnote w:type="continuationSeparator" w:id="0">
    <w:p w14:paraId="0ED7A723" w14:textId="77777777" w:rsidR="00726A74" w:rsidRDefault="00726A74" w:rsidP="00157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ar(--fonts-heading)">
    <w:altName w:val="Cambria"/>
    <w:panose1 w:val="00000000000000000000"/>
    <w:charset w:val="00"/>
    <w:family w:val="roman"/>
    <w:notTrueType/>
    <w:pitch w:val="default"/>
  </w:font>
  <w:font w:name="var(--fonts-base)">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CE616" w14:textId="77777777" w:rsidR="00726A74" w:rsidRDefault="00726A74" w:rsidP="00157D05">
      <w:pPr>
        <w:spacing w:after="0" w:line="240" w:lineRule="auto"/>
      </w:pPr>
      <w:r>
        <w:separator/>
      </w:r>
    </w:p>
  </w:footnote>
  <w:footnote w:type="continuationSeparator" w:id="0">
    <w:p w14:paraId="20130662" w14:textId="77777777" w:rsidR="00726A74" w:rsidRDefault="00726A74" w:rsidP="00157D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7920"/>
    <w:multiLevelType w:val="multilevel"/>
    <w:tmpl w:val="4ACCC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FA530F"/>
    <w:multiLevelType w:val="multilevel"/>
    <w:tmpl w:val="3A541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3B7245"/>
    <w:multiLevelType w:val="multilevel"/>
    <w:tmpl w:val="0E38F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A42651"/>
    <w:multiLevelType w:val="multilevel"/>
    <w:tmpl w:val="48927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B2729"/>
    <w:multiLevelType w:val="multilevel"/>
    <w:tmpl w:val="011A7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72845"/>
    <w:multiLevelType w:val="multilevel"/>
    <w:tmpl w:val="3BD4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F04127"/>
    <w:multiLevelType w:val="multilevel"/>
    <w:tmpl w:val="6EAC5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8C3F24"/>
    <w:multiLevelType w:val="multilevel"/>
    <w:tmpl w:val="F6D4E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0828A1"/>
    <w:multiLevelType w:val="multilevel"/>
    <w:tmpl w:val="DFFEA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572C02"/>
    <w:multiLevelType w:val="hybridMultilevel"/>
    <w:tmpl w:val="19E4AC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9381C"/>
    <w:multiLevelType w:val="multilevel"/>
    <w:tmpl w:val="7C8EF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EC012E"/>
    <w:multiLevelType w:val="hybridMultilevel"/>
    <w:tmpl w:val="0248FC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61C0F"/>
    <w:multiLevelType w:val="multilevel"/>
    <w:tmpl w:val="4D94B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FC5340"/>
    <w:multiLevelType w:val="multilevel"/>
    <w:tmpl w:val="E9B45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2E61C6"/>
    <w:multiLevelType w:val="multilevel"/>
    <w:tmpl w:val="7E38A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7E49B0"/>
    <w:multiLevelType w:val="hybridMultilevel"/>
    <w:tmpl w:val="3F2CE4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58466D"/>
    <w:multiLevelType w:val="multilevel"/>
    <w:tmpl w:val="0D1AF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832DC1"/>
    <w:multiLevelType w:val="multilevel"/>
    <w:tmpl w:val="1A72E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15624D"/>
    <w:multiLevelType w:val="multilevel"/>
    <w:tmpl w:val="001C6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F77957"/>
    <w:multiLevelType w:val="hybridMultilevel"/>
    <w:tmpl w:val="EA6E3006"/>
    <w:lvl w:ilvl="0" w:tplc="3A6475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2111A70"/>
    <w:multiLevelType w:val="multilevel"/>
    <w:tmpl w:val="C0D2E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271BD8"/>
    <w:multiLevelType w:val="multilevel"/>
    <w:tmpl w:val="AEB04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4B4389"/>
    <w:multiLevelType w:val="multilevel"/>
    <w:tmpl w:val="25663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F66EBB"/>
    <w:multiLevelType w:val="multilevel"/>
    <w:tmpl w:val="A61AC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9D7426"/>
    <w:multiLevelType w:val="multilevel"/>
    <w:tmpl w:val="6C9AC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924B9B"/>
    <w:multiLevelType w:val="multilevel"/>
    <w:tmpl w:val="6FEE7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C8A76F1"/>
    <w:multiLevelType w:val="multilevel"/>
    <w:tmpl w:val="BF942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CD41FC"/>
    <w:multiLevelType w:val="hybridMultilevel"/>
    <w:tmpl w:val="38C423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05EA6"/>
    <w:multiLevelType w:val="multilevel"/>
    <w:tmpl w:val="B06C9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E757F3"/>
    <w:multiLevelType w:val="hybridMultilevel"/>
    <w:tmpl w:val="EDD0E1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47445B"/>
    <w:multiLevelType w:val="hybridMultilevel"/>
    <w:tmpl w:val="372266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E350D"/>
    <w:multiLevelType w:val="multilevel"/>
    <w:tmpl w:val="08202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A9E733B"/>
    <w:multiLevelType w:val="multilevel"/>
    <w:tmpl w:val="F888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BC4776"/>
    <w:multiLevelType w:val="multilevel"/>
    <w:tmpl w:val="911EC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1382FC0"/>
    <w:multiLevelType w:val="multilevel"/>
    <w:tmpl w:val="15EC7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9C23A7"/>
    <w:multiLevelType w:val="multilevel"/>
    <w:tmpl w:val="D7B6D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2A7821"/>
    <w:multiLevelType w:val="hybridMultilevel"/>
    <w:tmpl w:val="C79416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6060810">
    <w:abstractNumId w:val="25"/>
  </w:num>
  <w:num w:numId="2" w16cid:durableId="1570459053">
    <w:abstractNumId w:val="7"/>
  </w:num>
  <w:num w:numId="3" w16cid:durableId="455412627">
    <w:abstractNumId w:val="10"/>
  </w:num>
  <w:num w:numId="4" w16cid:durableId="1417248416">
    <w:abstractNumId w:val="3"/>
  </w:num>
  <w:num w:numId="5" w16cid:durableId="188765872">
    <w:abstractNumId w:val="8"/>
  </w:num>
  <w:num w:numId="6" w16cid:durableId="11536219">
    <w:abstractNumId w:val="0"/>
  </w:num>
  <w:num w:numId="7" w16cid:durableId="1564607651">
    <w:abstractNumId w:val="22"/>
  </w:num>
  <w:num w:numId="8" w16cid:durableId="526456069">
    <w:abstractNumId w:val="19"/>
  </w:num>
  <w:num w:numId="9" w16cid:durableId="1550066846">
    <w:abstractNumId w:val="36"/>
  </w:num>
  <w:num w:numId="10" w16cid:durableId="1951937738">
    <w:abstractNumId w:val="27"/>
  </w:num>
  <w:num w:numId="11" w16cid:durableId="1536767133">
    <w:abstractNumId w:val="9"/>
  </w:num>
  <w:num w:numId="12" w16cid:durableId="930428061">
    <w:abstractNumId w:val="11"/>
  </w:num>
  <w:num w:numId="13" w16cid:durableId="1245064710">
    <w:abstractNumId w:val="29"/>
  </w:num>
  <w:num w:numId="14" w16cid:durableId="822509370">
    <w:abstractNumId w:val="2"/>
  </w:num>
  <w:num w:numId="15" w16cid:durableId="853958473">
    <w:abstractNumId w:val="34"/>
  </w:num>
  <w:num w:numId="16" w16cid:durableId="202207712">
    <w:abstractNumId w:val="21"/>
  </w:num>
  <w:num w:numId="17" w16cid:durableId="2106412757">
    <w:abstractNumId w:val="35"/>
  </w:num>
  <w:num w:numId="18" w16cid:durableId="1422600762">
    <w:abstractNumId w:val="13"/>
  </w:num>
  <w:num w:numId="19" w16cid:durableId="677511322">
    <w:abstractNumId w:val="12"/>
  </w:num>
  <w:num w:numId="20" w16cid:durableId="1059019356">
    <w:abstractNumId w:val="16"/>
  </w:num>
  <w:num w:numId="21" w16cid:durableId="855387687">
    <w:abstractNumId w:val="33"/>
  </w:num>
  <w:num w:numId="22" w16cid:durableId="1941716259">
    <w:abstractNumId w:val="20"/>
  </w:num>
  <w:num w:numId="23" w16cid:durableId="868028185">
    <w:abstractNumId w:val="31"/>
  </w:num>
  <w:num w:numId="24" w16cid:durableId="798298797">
    <w:abstractNumId w:val="4"/>
  </w:num>
  <w:num w:numId="25" w16cid:durableId="533733621">
    <w:abstractNumId w:val="17"/>
  </w:num>
  <w:num w:numId="26" w16cid:durableId="1993022691">
    <w:abstractNumId w:val="18"/>
  </w:num>
  <w:num w:numId="27" w16cid:durableId="1749811397">
    <w:abstractNumId w:val="23"/>
    <w:lvlOverride w:ilvl="0">
      <w:lvl w:ilvl="0">
        <w:numFmt w:val="decimal"/>
        <w:lvlText w:val="%1."/>
        <w:lvlJc w:val="left"/>
      </w:lvl>
    </w:lvlOverride>
  </w:num>
  <w:num w:numId="28" w16cid:durableId="232157441">
    <w:abstractNumId w:val="23"/>
    <w:lvlOverride w:ilvl="0">
      <w:lvl w:ilvl="0">
        <w:numFmt w:val="decimal"/>
        <w:lvlText w:val="%1."/>
        <w:lvlJc w:val="left"/>
      </w:lvl>
    </w:lvlOverride>
  </w:num>
  <w:num w:numId="29" w16cid:durableId="1226063837">
    <w:abstractNumId w:val="23"/>
    <w:lvlOverride w:ilvl="0">
      <w:lvl w:ilvl="0">
        <w:numFmt w:val="decimal"/>
        <w:lvlText w:val="%1."/>
        <w:lvlJc w:val="left"/>
      </w:lvl>
    </w:lvlOverride>
  </w:num>
  <w:num w:numId="30" w16cid:durableId="1928735369">
    <w:abstractNumId w:val="23"/>
    <w:lvlOverride w:ilvl="0">
      <w:lvl w:ilvl="0">
        <w:numFmt w:val="decimal"/>
        <w:lvlText w:val="%1."/>
        <w:lvlJc w:val="left"/>
      </w:lvl>
    </w:lvlOverride>
  </w:num>
  <w:num w:numId="31" w16cid:durableId="1877573565">
    <w:abstractNumId w:val="23"/>
    <w:lvlOverride w:ilvl="0">
      <w:lvl w:ilvl="0">
        <w:numFmt w:val="decimal"/>
        <w:lvlText w:val="%1."/>
        <w:lvlJc w:val="left"/>
      </w:lvl>
    </w:lvlOverride>
  </w:num>
  <w:num w:numId="32" w16cid:durableId="1910115014">
    <w:abstractNumId w:val="26"/>
  </w:num>
  <w:num w:numId="33" w16cid:durableId="246885521">
    <w:abstractNumId w:val="28"/>
  </w:num>
  <w:num w:numId="34" w16cid:durableId="260728265">
    <w:abstractNumId w:val="14"/>
  </w:num>
  <w:num w:numId="35" w16cid:durableId="576596203">
    <w:abstractNumId w:val="5"/>
  </w:num>
  <w:num w:numId="36" w16cid:durableId="1380980969">
    <w:abstractNumId w:val="32"/>
  </w:num>
  <w:num w:numId="37" w16cid:durableId="1200751059">
    <w:abstractNumId w:val="6"/>
  </w:num>
  <w:num w:numId="38" w16cid:durableId="1721860092">
    <w:abstractNumId w:val="24"/>
  </w:num>
  <w:num w:numId="39" w16cid:durableId="998267028">
    <w:abstractNumId w:val="1"/>
  </w:num>
  <w:num w:numId="40" w16cid:durableId="831987905">
    <w:abstractNumId w:val="15"/>
  </w:num>
  <w:num w:numId="41" w16cid:durableId="203734139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651"/>
    <w:rsid w:val="00096137"/>
    <w:rsid w:val="000D62D7"/>
    <w:rsid w:val="00157D05"/>
    <w:rsid w:val="00164E41"/>
    <w:rsid w:val="001A5578"/>
    <w:rsid w:val="001C1A21"/>
    <w:rsid w:val="0021710F"/>
    <w:rsid w:val="0022494F"/>
    <w:rsid w:val="00251504"/>
    <w:rsid w:val="002736A3"/>
    <w:rsid w:val="00280FA5"/>
    <w:rsid w:val="00327C1D"/>
    <w:rsid w:val="003321DF"/>
    <w:rsid w:val="0037050D"/>
    <w:rsid w:val="00391A3A"/>
    <w:rsid w:val="0042380E"/>
    <w:rsid w:val="00433F6C"/>
    <w:rsid w:val="00452CDE"/>
    <w:rsid w:val="004921D7"/>
    <w:rsid w:val="00580E3C"/>
    <w:rsid w:val="005D31C5"/>
    <w:rsid w:val="00696C8D"/>
    <w:rsid w:val="006B02D5"/>
    <w:rsid w:val="00726A74"/>
    <w:rsid w:val="00792234"/>
    <w:rsid w:val="00796408"/>
    <w:rsid w:val="00865635"/>
    <w:rsid w:val="00891154"/>
    <w:rsid w:val="00913AD2"/>
    <w:rsid w:val="009A2651"/>
    <w:rsid w:val="009D4ECE"/>
    <w:rsid w:val="009E49EB"/>
    <w:rsid w:val="00A733D2"/>
    <w:rsid w:val="00AD4C04"/>
    <w:rsid w:val="00C10DE7"/>
    <w:rsid w:val="00C44598"/>
    <w:rsid w:val="00CB35DF"/>
    <w:rsid w:val="00CF7BE4"/>
    <w:rsid w:val="00CF7CCC"/>
    <w:rsid w:val="00D41D5E"/>
    <w:rsid w:val="00D41E8A"/>
    <w:rsid w:val="00DD3FEF"/>
    <w:rsid w:val="00E11388"/>
    <w:rsid w:val="00E86B7F"/>
    <w:rsid w:val="00EA6175"/>
    <w:rsid w:val="00EC3888"/>
    <w:rsid w:val="00F503BE"/>
    <w:rsid w:val="00F659AB"/>
    <w:rsid w:val="00F741BA"/>
    <w:rsid w:val="00F827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EA02C"/>
  <w15:chartTrackingRefBased/>
  <w15:docId w15:val="{B44B9649-A5A9-4291-A154-D27017927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EC3888"/>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paragraph" w:styleId="Heading4">
    <w:name w:val="heading 4"/>
    <w:basedOn w:val="Normal"/>
    <w:next w:val="Normal"/>
    <w:link w:val="Heading4Char"/>
    <w:uiPriority w:val="9"/>
    <w:semiHidden/>
    <w:unhideWhenUsed/>
    <w:qFormat/>
    <w:rsid w:val="00EC388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7D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7D05"/>
  </w:style>
  <w:style w:type="paragraph" w:styleId="Footer">
    <w:name w:val="footer"/>
    <w:basedOn w:val="Normal"/>
    <w:link w:val="FooterChar"/>
    <w:uiPriority w:val="99"/>
    <w:unhideWhenUsed/>
    <w:rsid w:val="00157D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7D05"/>
  </w:style>
  <w:style w:type="character" w:styleId="Hyperlink">
    <w:name w:val="Hyperlink"/>
    <w:basedOn w:val="DefaultParagraphFont"/>
    <w:uiPriority w:val="99"/>
    <w:unhideWhenUsed/>
    <w:rsid w:val="00F503BE"/>
    <w:rPr>
      <w:color w:val="0563C1" w:themeColor="hyperlink"/>
      <w:u w:val="single"/>
    </w:rPr>
  </w:style>
  <w:style w:type="character" w:styleId="UnresolvedMention">
    <w:name w:val="Unresolved Mention"/>
    <w:basedOn w:val="DefaultParagraphFont"/>
    <w:uiPriority w:val="99"/>
    <w:semiHidden/>
    <w:unhideWhenUsed/>
    <w:rsid w:val="00F503BE"/>
    <w:rPr>
      <w:color w:val="605E5C"/>
      <w:shd w:val="clear" w:color="auto" w:fill="E1DFDD"/>
    </w:rPr>
  </w:style>
  <w:style w:type="character" w:customStyle="1" w:styleId="Heading3Char">
    <w:name w:val="Heading 3 Char"/>
    <w:basedOn w:val="DefaultParagraphFont"/>
    <w:link w:val="Heading3"/>
    <w:uiPriority w:val="9"/>
    <w:rsid w:val="00EC3888"/>
    <w:rPr>
      <w:rFonts w:ascii="Times New Roman" w:eastAsia="Times New Roman" w:hAnsi="Times New Roman" w:cs="Times New Roman"/>
      <w:b/>
      <w:bCs/>
      <w:kern w:val="0"/>
      <w:sz w:val="27"/>
      <w:szCs w:val="27"/>
      <w14:ligatures w14:val="none"/>
    </w:rPr>
  </w:style>
  <w:style w:type="character" w:customStyle="1" w:styleId="value">
    <w:name w:val="value"/>
    <w:basedOn w:val="DefaultParagraphFont"/>
    <w:rsid w:val="00EC3888"/>
  </w:style>
  <w:style w:type="character" w:customStyle="1" w:styleId="ingredient-quantity">
    <w:name w:val="ingredient-quantity"/>
    <w:basedOn w:val="DefaultParagraphFont"/>
    <w:rsid w:val="00EC3888"/>
  </w:style>
  <w:style w:type="character" w:customStyle="1" w:styleId="ingredient-text">
    <w:name w:val="ingredient-text"/>
    <w:basedOn w:val="DefaultParagraphFont"/>
    <w:rsid w:val="00EC3888"/>
  </w:style>
  <w:style w:type="paragraph" w:customStyle="1" w:styleId="direction">
    <w:name w:val="direction"/>
    <w:basedOn w:val="Normal"/>
    <w:rsid w:val="00EC388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4Char">
    <w:name w:val="Heading 4 Char"/>
    <w:basedOn w:val="DefaultParagraphFont"/>
    <w:link w:val="Heading4"/>
    <w:uiPriority w:val="9"/>
    <w:semiHidden/>
    <w:rsid w:val="00EC3888"/>
    <w:rPr>
      <w:rFonts w:asciiTheme="majorHAnsi" w:eastAsiaTheme="majorEastAsia" w:hAnsiTheme="majorHAnsi" w:cstheme="majorBidi"/>
      <w:i/>
      <w:iCs/>
      <w:color w:val="2F5496" w:themeColor="accent1" w:themeShade="BF"/>
    </w:rPr>
  </w:style>
  <w:style w:type="paragraph" w:styleId="ListParagraph">
    <w:name w:val="List Paragraph"/>
    <w:basedOn w:val="Normal"/>
    <w:uiPriority w:val="34"/>
    <w:qFormat/>
    <w:rsid w:val="00D41D5E"/>
    <w:pPr>
      <w:ind w:left="720"/>
      <w:contextualSpacing/>
    </w:pPr>
  </w:style>
  <w:style w:type="paragraph" w:customStyle="1" w:styleId="wprm-recipe-ingredient">
    <w:name w:val="wprm-recipe-ingredient"/>
    <w:basedOn w:val="Normal"/>
    <w:rsid w:val="00AD4C0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wprm-recipe-ingredient-amount">
    <w:name w:val="wprm-recipe-ingredient-amount"/>
    <w:basedOn w:val="DefaultParagraphFont"/>
    <w:rsid w:val="00AD4C04"/>
  </w:style>
  <w:style w:type="character" w:customStyle="1" w:styleId="wprm-recipe-ingredient-unit">
    <w:name w:val="wprm-recipe-ingredient-unit"/>
    <w:basedOn w:val="DefaultParagraphFont"/>
    <w:rsid w:val="00AD4C04"/>
  </w:style>
  <w:style w:type="character" w:customStyle="1" w:styleId="wprm-recipe-ingredient-name">
    <w:name w:val="wprm-recipe-ingredient-name"/>
    <w:basedOn w:val="DefaultParagraphFont"/>
    <w:rsid w:val="00AD4C04"/>
  </w:style>
  <w:style w:type="character" w:customStyle="1" w:styleId="wprm-recipe-ingredient-notes">
    <w:name w:val="wprm-recipe-ingredient-notes"/>
    <w:basedOn w:val="DefaultParagraphFont"/>
    <w:rsid w:val="00AD4C04"/>
  </w:style>
  <w:style w:type="paragraph" w:customStyle="1" w:styleId="wprm-recipe-instruction">
    <w:name w:val="wprm-recipe-instruction"/>
    <w:basedOn w:val="Normal"/>
    <w:rsid w:val="00AD4C0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Emphasis">
    <w:name w:val="Emphasis"/>
    <w:basedOn w:val="DefaultParagraphFont"/>
    <w:uiPriority w:val="20"/>
    <w:qFormat/>
    <w:rsid w:val="00AD4C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69955">
      <w:bodyDiv w:val="1"/>
      <w:marLeft w:val="0"/>
      <w:marRight w:val="0"/>
      <w:marTop w:val="0"/>
      <w:marBottom w:val="0"/>
      <w:divBdr>
        <w:top w:val="none" w:sz="0" w:space="0" w:color="auto"/>
        <w:left w:val="none" w:sz="0" w:space="0" w:color="auto"/>
        <w:bottom w:val="none" w:sz="0" w:space="0" w:color="auto"/>
        <w:right w:val="none" w:sz="0" w:space="0" w:color="auto"/>
      </w:divBdr>
      <w:divsChild>
        <w:div w:id="1314796905">
          <w:marLeft w:val="0"/>
          <w:marRight w:val="0"/>
          <w:marTop w:val="0"/>
          <w:marBottom w:val="240"/>
          <w:divBdr>
            <w:top w:val="none" w:sz="0" w:space="0" w:color="auto"/>
            <w:left w:val="none" w:sz="0" w:space="0" w:color="auto"/>
            <w:bottom w:val="none" w:sz="0" w:space="0" w:color="auto"/>
            <w:right w:val="none" w:sz="0" w:space="0" w:color="auto"/>
          </w:divBdr>
        </w:div>
        <w:div w:id="504832073">
          <w:marLeft w:val="0"/>
          <w:marRight w:val="0"/>
          <w:marTop w:val="0"/>
          <w:marBottom w:val="240"/>
          <w:divBdr>
            <w:top w:val="none" w:sz="0" w:space="0" w:color="auto"/>
            <w:left w:val="none" w:sz="0" w:space="0" w:color="auto"/>
            <w:bottom w:val="none" w:sz="0" w:space="0" w:color="auto"/>
            <w:right w:val="none" w:sz="0" w:space="0" w:color="auto"/>
          </w:divBdr>
        </w:div>
      </w:divsChild>
    </w:div>
    <w:div w:id="191577724">
      <w:bodyDiv w:val="1"/>
      <w:marLeft w:val="0"/>
      <w:marRight w:val="0"/>
      <w:marTop w:val="0"/>
      <w:marBottom w:val="0"/>
      <w:divBdr>
        <w:top w:val="none" w:sz="0" w:space="0" w:color="auto"/>
        <w:left w:val="none" w:sz="0" w:space="0" w:color="auto"/>
        <w:bottom w:val="none" w:sz="0" w:space="0" w:color="auto"/>
        <w:right w:val="none" w:sz="0" w:space="0" w:color="auto"/>
      </w:divBdr>
      <w:divsChild>
        <w:div w:id="1129324215">
          <w:marLeft w:val="0"/>
          <w:marRight w:val="0"/>
          <w:marTop w:val="0"/>
          <w:marBottom w:val="240"/>
          <w:divBdr>
            <w:top w:val="none" w:sz="0" w:space="0" w:color="auto"/>
            <w:left w:val="none" w:sz="0" w:space="0" w:color="auto"/>
            <w:bottom w:val="none" w:sz="0" w:space="0" w:color="auto"/>
            <w:right w:val="none" w:sz="0" w:space="0" w:color="auto"/>
          </w:divBdr>
        </w:div>
      </w:divsChild>
    </w:div>
    <w:div w:id="399796099">
      <w:bodyDiv w:val="1"/>
      <w:marLeft w:val="0"/>
      <w:marRight w:val="0"/>
      <w:marTop w:val="0"/>
      <w:marBottom w:val="0"/>
      <w:divBdr>
        <w:top w:val="none" w:sz="0" w:space="0" w:color="auto"/>
        <w:left w:val="none" w:sz="0" w:space="0" w:color="auto"/>
        <w:bottom w:val="none" w:sz="0" w:space="0" w:color="auto"/>
        <w:right w:val="none" w:sz="0" w:space="0" w:color="auto"/>
      </w:divBdr>
      <w:divsChild>
        <w:div w:id="1249652965">
          <w:marLeft w:val="0"/>
          <w:marRight w:val="0"/>
          <w:marTop w:val="0"/>
          <w:marBottom w:val="240"/>
          <w:divBdr>
            <w:top w:val="none" w:sz="0" w:space="0" w:color="auto"/>
            <w:left w:val="none" w:sz="0" w:space="0" w:color="auto"/>
            <w:bottom w:val="none" w:sz="0" w:space="0" w:color="auto"/>
            <w:right w:val="none" w:sz="0" w:space="0" w:color="auto"/>
          </w:divBdr>
        </w:div>
        <w:div w:id="1211964268">
          <w:marLeft w:val="0"/>
          <w:marRight w:val="0"/>
          <w:marTop w:val="0"/>
          <w:marBottom w:val="240"/>
          <w:divBdr>
            <w:top w:val="none" w:sz="0" w:space="0" w:color="auto"/>
            <w:left w:val="none" w:sz="0" w:space="0" w:color="auto"/>
            <w:bottom w:val="none" w:sz="0" w:space="0" w:color="auto"/>
            <w:right w:val="none" w:sz="0" w:space="0" w:color="auto"/>
          </w:divBdr>
        </w:div>
      </w:divsChild>
    </w:div>
    <w:div w:id="786583993">
      <w:bodyDiv w:val="1"/>
      <w:marLeft w:val="0"/>
      <w:marRight w:val="0"/>
      <w:marTop w:val="0"/>
      <w:marBottom w:val="0"/>
      <w:divBdr>
        <w:top w:val="none" w:sz="0" w:space="0" w:color="auto"/>
        <w:left w:val="none" w:sz="0" w:space="0" w:color="auto"/>
        <w:bottom w:val="none" w:sz="0" w:space="0" w:color="auto"/>
        <w:right w:val="none" w:sz="0" w:space="0" w:color="auto"/>
      </w:divBdr>
      <w:divsChild>
        <w:div w:id="661086666">
          <w:marLeft w:val="0"/>
          <w:marRight w:val="0"/>
          <w:marTop w:val="0"/>
          <w:marBottom w:val="0"/>
          <w:divBdr>
            <w:top w:val="single" w:sz="6" w:space="0" w:color="C62C53"/>
            <w:left w:val="single" w:sz="6" w:space="0" w:color="C62C53"/>
            <w:bottom w:val="single" w:sz="6" w:space="0" w:color="C62C53"/>
            <w:right w:val="single" w:sz="6" w:space="0" w:color="C62C53"/>
          </w:divBdr>
        </w:div>
        <w:div w:id="752051893">
          <w:marLeft w:val="0"/>
          <w:marRight w:val="0"/>
          <w:marTop w:val="0"/>
          <w:marBottom w:val="0"/>
          <w:divBdr>
            <w:top w:val="single" w:sz="6" w:space="0" w:color="616161"/>
            <w:left w:val="single" w:sz="6" w:space="0" w:color="616161"/>
            <w:bottom w:val="single" w:sz="6" w:space="0" w:color="616161"/>
            <w:right w:val="single" w:sz="6" w:space="0" w:color="616161"/>
          </w:divBdr>
        </w:div>
        <w:div w:id="1845707373">
          <w:marLeft w:val="0"/>
          <w:marRight w:val="0"/>
          <w:marTop w:val="0"/>
          <w:marBottom w:val="0"/>
          <w:divBdr>
            <w:top w:val="none" w:sz="0" w:space="0" w:color="auto"/>
            <w:left w:val="none" w:sz="0" w:space="0" w:color="auto"/>
            <w:bottom w:val="none" w:sz="0" w:space="0" w:color="auto"/>
            <w:right w:val="none" w:sz="0" w:space="0" w:color="auto"/>
          </w:divBdr>
        </w:div>
        <w:div w:id="1626690504">
          <w:marLeft w:val="0"/>
          <w:marRight w:val="0"/>
          <w:marTop w:val="0"/>
          <w:marBottom w:val="0"/>
          <w:divBdr>
            <w:top w:val="none" w:sz="0" w:space="0" w:color="auto"/>
            <w:left w:val="none" w:sz="0" w:space="0" w:color="auto"/>
            <w:bottom w:val="none" w:sz="0" w:space="0" w:color="auto"/>
            <w:right w:val="none" w:sz="0" w:space="0" w:color="auto"/>
          </w:divBdr>
          <w:divsChild>
            <w:div w:id="1374773911">
              <w:marLeft w:val="0"/>
              <w:marRight w:val="0"/>
              <w:marTop w:val="0"/>
              <w:marBottom w:val="75"/>
              <w:divBdr>
                <w:top w:val="none" w:sz="0" w:space="0" w:color="auto"/>
                <w:left w:val="none" w:sz="0" w:space="0" w:color="auto"/>
                <w:bottom w:val="none" w:sz="0" w:space="0" w:color="auto"/>
                <w:right w:val="none" w:sz="0" w:space="0" w:color="auto"/>
              </w:divBdr>
            </w:div>
            <w:div w:id="1232152819">
              <w:marLeft w:val="0"/>
              <w:marRight w:val="0"/>
              <w:marTop w:val="0"/>
              <w:marBottom w:val="75"/>
              <w:divBdr>
                <w:top w:val="none" w:sz="0" w:space="0" w:color="auto"/>
                <w:left w:val="none" w:sz="0" w:space="0" w:color="auto"/>
                <w:bottom w:val="none" w:sz="0" w:space="0" w:color="auto"/>
                <w:right w:val="none" w:sz="0" w:space="0" w:color="auto"/>
              </w:divBdr>
            </w:div>
            <w:div w:id="1304429683">
              <w:marLeft w:val="0"/>
              <w:marRight w:val="0"/>
              <w:marTop w:val="0"/>
              <w:marBottom w:val="75"/>
              <w:divBdr>
                <w:top w:val="none" w:sz="0" w:space="0" w:color="auto"/>
                <w:left w:val="none" w:sz="0" w:space="0" w:color="auto"/>
                <w:bottom w:val="none" w:sz="0" w:space="0" w:color="auto"/>
                <w:right w:val="none" w:sz="0" w:space="0" w:color="auto"/>
              </w:divBdr>
            </w:div>
            <w:div w:id="215313816">
              <w:marLeft w:val="0"/>
              <w:marRight w:val="0"/>
              <w:marTop w:val="0"/>
              <w:marBottom w:val="75"/>
              <w:divBdr>
                <w:top w:val="none" w:sz="0" w:space="0" w:color="auto"/>
                <w:left w:val="none" w:sz="0" w:space="0" w:color="auto"/>
                <w:bottom w:val="none" w:sz="0" w:space="0" w:color="auto"/>
                <w:right w:val="none" w:sz="0" w:space="0" w:color="auto"/>
              </w:divBdr>
            </w:div>
            <w:div w:id="36113076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09509702">
      <w:bodyDiv w:val="1"/>
      <w:marLeft w:val="0"/>
      <w:marRight w:val="0"/>
      <w:marTop w:val="0"/>
      <w:marBottom w:val="0"/>
      <w:divBdr>
        <w:top w:val="none" w:sz="0" w:space="0" w:color="auto"/>
        <w:left w:val="none" w:sz="0" w:space="0" w:color="auto"/>
        <w:bottom w:val="none" w:sz="0" w:space="0" w:color="auto"/>
        <w:right w:val="none" w:sz="0" w:space="0" w:color="auto"/>
      </w:divBdr>
      <w:divsChild>
        <w:div w:id="501552935">
          <w:marLeft w:val="0"/>
          <w:marRight w:val="0"/>
          <w:marTop w:val="0"/>
          <w:marBottom w:val="240"/>
          <w:divBdr>
            <w:top w:val="none" w:sz="0" w:space="0" w:color="auto"/>
            <w:left w:val="none" w:sz="0" w:space="0" w:color="auto"/>
            <w:bottom w:val="none" w:sz="0" w:space="0" w:color="auto"/>
            <w:right w:val="none" w:sz="0" w:space="0" w:color="auto"/>
          </w:divBdr>
        </w:div>
        <w:div w:id="1849128214">
          <w:marLeft w:val="0"/>
          <w:marRight w:val="0"/>
          <w:marTop w:val="0"/>
          <w:marBottom w:val="240"/>
          <w:divBdr>
            <w:top w:val="none" w:sz="0" w:space="0" w:color="auto"/>
            <w:left w:val="none" w:sz="0" w:space="0" w:color="auto"/>
            <w:bottom w:val="none" w:sz="0" w:space="0" w:color="auto"/>
            <w:right w:val="none" w:sz="0" w:space="0" w:color="auto"/>
          </w:divBdr>
        </w:div>
      </w:divsChild>
    </w:div>
    <w:div w:id="926579211">
      <w:bodyDiv w:val="1"/>
      <w:marLeft w:val="0"/>
      <w:marRight w:val="0"/>
      <w:marTop w:val="0"/>
      <w:marBottom w:val="0"/>
      <w:divBdr>
        <w:top w:val="none" w:sz="0" w:space="0" w:color="auto"/>
        <w:left w:val="none" w:sz="0" w:space="0" w:color="auto"/>
        <w:bottom w:val="none" w:sz="0" w:space="0" w:color="auto"/>
        <w:right w:val="none" w:sz="0" w:space="0" w:color="auto"/>
      </w:divBdr>
      <w:divsChild>
        <w:div w:id="1116561588">
          <w:marLeft w:val="0"/>
          <w:marRight w:val="0"/>
          <w:marTop w:val="0"/>
          <w:marBottom w:val="240"/>
          <w:divBdr>
            <w:top w:val="none" w:sz="0" w:space="0" w:color="auto"/>
            <w:left w:val="none" w:sz="0" w:space="0" w:color="auto"/>
            <w:bottom w:val="none" w:sz="0" w:space="0" w:color="auto"/>
            <w:right w:val="none" w:sz="0" w:space="0" w:color="auto"/>
          </w:divBdr>
        </w:div>
        <w:div w:id="882864748">
          <w:marLeft w:val="0"/>
          <w:marRight w:val="0"/>
          <w:marTop w:val="0"/>
          <w:marBottom w:val="240"/>
          <w:divBdr>
            <w:top w:val="none" w:sz="0" w:space="0" w:color="auto"/>
            <w:left w:val="none" w:sz="0" w:space="0" w:color="auto"/>
            <w:bottom w:val="none" w:sz="0" w:space="0" w:color="auto"/>
            <w:right w:val="none" w:sz="0" w:space="0" w:color="auto"/>
          </w:divBdr>
        </w:div>
      </w:divsChild>
    </w:div>
    <w:div w:id="1065565038">
      <w:bodyDiv w:val="1"/>
      <w:marLeft w:val="0"/>
      <w:marRight w:val="0"/>
      <w:marTop w:val="0"/>
      <w:marBottom w:val="0"/>
      <w:divBdr>
        <w:top w:val="none" w:sz="0" w:space="0" w:color="auto"/>
        <w:left w:val="none" w:sz="0" w:space="0" w:color="auto"/>
        <w:bottom w:val="none" w:sz="0" w:space="0" w:color="auto"/>
        <w:right w:val="none" w:sz="0" w:space="0" w:color="auto"/>
      </w:divBdr>
      <w:divsChild>
        <w:div w:id="496267403">
          <w:marLeft w:val="0"/>
          <w:marRight w:val="0"/>
          <w:marTop w:val="0"/>
          <w:marBottom w:val="240"/>
          <w:divBdr>
            <w:top w:val="none" w:sz="0" w:space="0" w:color="auto"/>
            <w:left w:val="none" w:sz="0" w:space="0" w:color="auto"/>
            <w:bottom w:val="none" w:sz="0" w:space="0" w:color="auto"/>
            <w:right w:val="none" w:sz="0" w:space="0" w:color="auto"/>
          </w:divBdr>
        </w:div>
      </w:divsChild>
    </w:div>
    <w:div w:id="1137181417">
      <w:bodyDiv w:val="1"/>
      <w:marLeft w:val="0"/>
      <w:marRight w:val="0"/>
      <w:marTop w:val="0"/>
      <w:marBottom w:val="0"/>
      <w:divBdr>
        <w:top w:val="none" w:sz="0" w:space="0" w:color="auto"/>
        <w:left w:val="none" w:sz="0" w:space="0" w:color="auto"/>
        <w:bottom w:val="none" w:sz="0" w:space="0" w:color="auto"/>
        <w:right w:val="none" w:sz="0" w:space="0" w:color="auto"/>
      </w:divBdr>
      <w:divsChild>
        <w:div w:id="2093308076">
          <w:marLeft w:val="0"/>
          <w:marRight w:val="0"/>
          <w:marTop w:val="0"/>
          <w:marBottom w:val="240"/>
          <w:divBdr>
            <w:top w:val="none" w:sz="0" w:space="0" w:color="auto"/>
            <w:left w:val="none" w:sz="0" w:space="0" w:color="auto"/>
            <w:bottom w:val="none" w:sz="0" w:space="0" w:color="auto"/>
            <w:right w:val="none" w:sz="0" w:space="0" w:color="auto"/>
          </w:divBdr>
        </w:div>
        <w:div w:id="115802198">
          <w:marLeft w:val="0"/>
          <w:marRight w:val="0"/>
          <w:marTop w:val="0"/>
          <w:marBottom w:val="240"/>
          <w:divBdr>
            <w:top w:val="none" w:sz="0" w:space="0" w:color="auto"/>
            <w:left w:val="none" w:sz="0" w:space="0" w:color="auto"/>
            <w:bottom w:val="none" w:sz="0" w:space="0" w:color="auto"/>
            <w:right w:val="none" w:sz="0" w:space="0" w:color="auto"/>
          </w:divBdr>
        </w:div>
      </w:divsChild>
    </w:div>
    <w:div w:id="1143228610">
      <w:bodyDiv w:val="1"/>
      <w:marLeft w:val="0"/>
      <w:marRight w:val="0"/>
      <w:marTop w:val="0"/>
      <w:marBottom w:val="0"/>
      <w:divBdr>
        <w:top w:val="none" w:sz="0" w:space="0" w:color="auto"/>
        <w:left w:val="none" w:sz="0" w:space="0" w:color="auto"/>
        <w:bottom w:val="none" w:sz="0" w:space="0" w:color="auto"/>
        <w:right w:val="none" w:sz="0" w:space="0" w:color="auto"/>
      </w:divBdr>
      <w:divsChild>
        <w:div w:id="764425783">
          <w:marLeft w:val="0"/>
          <w:marRight w:val="0"/>
          <w:marTop w:val="0"/>
          <w:marBottom w:val="240"/>
          <w:divBdr>
            <w:top w:val="none" w:sz="0" w:space="0" w:color="auto"/>
            <w:left w:val="none" w:sz="0" w:space="0" w:color="auto"/>
            <w:bottom w:val="none" w:sz="0" w:space="0" w:color="auto"/>
            <w:right w:val="none" w:sz="0" w:space="0" w:color="auto"/>
          </w:divBdr>
        </w:div>
        <w:div w:id="180780985">
          <w:marLeft w:val="0"/>
          <w:marRight w:val="0"/>
          <w:marTop w:val="0"/>
          <w:marBottom w:val="240"/>
          <w:divBdr>
            <w:top w:val="none" w:sz="0" w:space="0" w:color="auto"/>
            <w:left w:val="none" w:sz="0" w:space="0" w:color="auto"/>
            <w:bottom w:val="none" w:sz="0" w:space="0" w:color="auto"/>
            <w:right w:val="none" w:sz="0" w:space="0" w:color="auto"/>
          </w:divBdr>
        </w:div>
      </w:divsChild>
    </w:div>
    <w:div w:id="1220245475">
      <w:bodyDiv w:val="1"/>
      <w:marLeft w:val="0"/>
      <w:marRight w:val="0"/>
      <w:marTop w:val="0"/>
      <w:marBottom w:val="0"/>
      <w:divBdr>
        <w:top w:val="none" w:sz="0" w:space="0" w:color="auto"/>
        <w:left w:val="none" w:sz="0" w:space="0" w:color="auto"/>
        <w:bottom w:val="none" w:sz="0" w:space="0" w:color="auto"/>
        <w:right w:val="none" w:sz="0" w:space="0" w:color="auto"/>
      </w:divBdr>
      <w:divsChild>
        <w:div w:id="78017343">
          <w:marLeft w:val="0"/>
          <w:marRight w:val="0"/>
          <w:marTop w:val="0"/>
          <w:marBottom w:val="240"/>
          <w:divBdr>
            <w:top w:val="none" w:sz="0" w:space="0" w:color="auto"/>
            <w:left w:val="none" w:sz="0" w:space="0" w:color="auto"/>
            <w:bottom w:val="none" w:sz="0" w:space="0" w:color="auto"/>
            <w:right w:val="none" w:sz="0" w:space="0" w:color="auto"/>
          </w:divBdr>
        </w:div>
        <w:div w:id="649790140">
          <w:marLeft w:val="0"/>
          <w:marRight w:val="0"/>
          <w:marTop w:val="0"/>
          <w:marBottom w:val="240"/>
          <w:divBdr>
            <w:top w:val="none" w:sz="0" w:space="0" w:color="auto"/>
            <w:left w:val="none" w:sz="0" w:space="0" w:color="auto"/>
            <w:bottom w:val="none" w:sz="0" w:space="0" w:color="auto"/>
            <w:right w:val="none" w:sz="0" w:space="0" w:color="auto"/>
          </w:divBdr>
        </w:div>
      </w:divsChild>
    </w:div>
    <w:div w:id="1341618666">
      <w:bodyDiv w:val="1"/>
      <w:marLeft w:val="0"/>
      <w:marRight w:val="0"/>
      <w:marTop w:val="0"/>
      <w:marBottom w:val="0"/>
      <w:divBdr>
        <w:top w:val="none" w:sz="0" w:space="0" w:color="auto"/>
        <w:left w:val="none" w:sz="0" w:space="0" w:color="auto"/>
        <w:bottom w:val="none" w:sz="0" w:space="0" w:color="auto"/>
        <w:right w:val="none" w:sz="0" w:space="0" w:color="auto"/>
      </w:divBdr>
      <w:divsChild>
        <w:div w:id="1067999172">
          <w:marLeft w:val="0"/>
          <w:marRight w:val="0"/>
          <w:marTop w:val="0"/>
          <w:marBottom w:val="240"/>
          <w:divBdr>
            <w:top w:val="none" w:sz="0" w:space="0" w:color="auto"/>
            <w:left w:val="none" w:sz="0" w:space="0" w:color="auto"/>
            <w:bottom w:val="none" w:sz="0" w:space="0" w:color="auto"/>
            <w:right w:val="none" w:sz="0" w:space="0" w:color="auto"/>
          </w:divBdr>
        </w:div>
        <w:div w:id="1324700314">
          <w:marLeft w:val="0"/>
          <w:marRight w:val="0"/>
          <w:marTop w:val="0"/>
          <w:marBottom w:val="240"/>
          <w:divBdr>
            <w:top w:val="none" w:sz="0" w:space="0" w:color="auto"/>
            <w:left w:val="none" w:sz="0" w:space="0" w:color="auto"/>
            <w:bottom w:val="none" w:sz="0" w:space="0" w:color="auto"/>
            <w:right w:val="none" w:sz="0" w:space="0" w:color="auto"/>
          </w:divBdr>
        </w:div>
      </w:divsChild>
    </w:div>
    <w:div w:id="1590582544">
      <w:bodyDiv w:val="1"/>
      <w:marLeft w:val="0"/>
      <w:marRight w:val="0"/>
      <w:marTop w:val="0"/>
      <w:marBottom w:val="0"/>
      <w:divBdr>
        <w:top w:val="none" w:sz="0" w:space="0" w:color="auto"/>
        <w:left w:val="none" w:sz="0" w:space="0" w:color="auto"/>
        <w:bottom w:val="none" w:sz="0" w:space="0" w:color="auto"/>
        <w:right w:val="none" w:sz="0" w:space="0" w:color="auto"/>
      </w:divBdr>
      <w:divsChild>
        <w:div w:id="1576087520">
          <w:marLeft w:val="0"/>
          <w:marRight w:val="0"/>
          <w:marTop w:val="0"/>
          <w:marBottom w:val="240"/>
          <w:divBdr>
            <w:top w:val="none" w:sz="0" w:space="0" w:color="auto"/>
            <w:left w:val="none" w:sz="0" w:space="0" w:color="auto"/>
            <w:bottom w:val="none" w:sz="0" w:space="0" w:color="auto"/>
            <w:right w:val="none" w:sz="0" w:space="0" w:color="auto"/>
          </w:divBdr>
        </w:div>
        <w:div w:id="862475700">
          <w:marLeft w:val="0"/>
          <w:marRight w:val="0"/>
          <w:marTop w:val="0"/>
          <w:marBottom w:val="240"/>
          <w:divBdr>
            <w:top w:val="none" w:sz="0" w:space="0" w:color="auto"/>
            <w:left w:val="none" w:sz="0" w:space="0" w:color="auto"/>
            <w:bottom w:val="none" w:sz="0" w:space="0" w:color="auto"/>
            <w:right w:val="none" w:sz="0" w:space="0" w:color="auto"/>
          </w:divBdr>
        </w:div>
      </w:divsChild>
    </w:div>
    <w:div w:id="1596548327">
      <w:bodyDiv w:val="1"/>
      <w:marLeft w:val="0"/>
      <w:marRight w:val="0"/>
      <w:marTop w:val="0"/>
      <w:marBottom w:val="0"/>
      <w:divBdr>
        <w:top w:val="none" w:sz="0" w:space="0" w:color="auto"/>
        <w:left w:val="none" w:sz="0" w:space="0" w:color="auto"/>
        <w:bottom w:val="none" w:sz="0" w:space="0" w:color="auto"/>
        <w:right w:val="none" w:sz="0" w:space="0" w:color="auto"/>
      </w:divBdr>
      <w:divsChild>
        <w:div w:id="18893525">
          <w:marLeft w:val="0"/>
          <w:marRight w:val="0"/>
          <w:marTop w:val="0"/>
          <w:marBottom w:val="240"/>
          <w:divBdr>
            <w:top w:val="none" w:sz="0" w:space="0" w:color="auto"/>
            <w:left w:val="none" w:sz="0" w:space="0" w:color="auto"/>
            <w:bottom w:val="none" w:sz="0" w:space="0" w:color="auto"/>
            <w:right w:val="none" w:sz="0" w:space="0" w:color="auto"/>
          </w:divBdr>
        </w:div>
        <w:div w:id="487400424">
          <w:marLeft w:val="0"/>
          <w:marRight w:val="0"/>
          <w:marTop w:val="0"/>
          <w:marBottom w:val="240"/>
          <w:divBdr>
            <w:top w:val="none" w:sz="0" w:space="0" w:color="auto"/>
            <w:left w:val="none" w:sz="0" w:space="0" w:color="auto"/>
            <w:bottom w:val="none" w:sz="0" w:space="0" w:color="auto"/>
            <w:right w:val="none" w:sz="0" w:space="0" w:color="auto"/>
          </w:divBdr>
        </w:div>
      </w:divsChild>
    </w:div>
    <w:div w:id="1653559558">
      <w:bodyDiv w:val="1"/>
      <w:marLeft w:val="0"/>
      <w:marRight w:val="0"/>
      <w:marTop w:val="0"/>
      <w:marBottom w:val="0"/>
      <w:divBdr>
        <w:top w:val="none" w:sz="0" w:space="0" w:color="auto"/>
        <w:left w:val="none" w:sz="0" w:space="0" w:color="auto"/>
        <w:bottom w:val="none" w:sz="0" w:space="0" w:color="auto"/>
        <w:right w:val="none" w:sz="0" w:space="0" w:color="auto"/>
      </w:divBdr>
      <w:divsChild>
        <w:div w:id="217254630">
          <w:marLeft w:val="0"/>
          <w:marRight w:val="0"/>
          <w:marTop w:val="0"/>
          <w:marBottom w:val="240"/>
          <w:divBdr>
            <w:top w:val="none" w:sz="0" w:space="0" w:color="auto"/>
            <w:left w:val="none" w:sz="0" w:space="0" w:color="auto"/>
            <w:bottom w:val="none" w:sz="0" w:space="0" w:color="auto"/>
            <w:right w:val="none" w:sz="0" w:space="0" w:color="auto"/>
          </w:divBdr>
        </w:div>
        <w:div w:id="1599093838">
          <w:marLeft w:val="0"/>
          <w:marRight w:val="0"/>
          <w:marTop w:val="0"/>
          <w:marBottom w:val="240"/>
          <w:divBdr>
            <w:top w:val="none" w:sz="0" w:space="0" w:color="auto"/>
            <w:left w:val="none" w:sz="0" w:space="0" w:color="auto"/>
            <w:bottom w:val="none" w:sz="0" w:space="0" w:color="auto"/>
            <w:right w:val="none" w:sz="0" w:space="0" w:color="auto"/>
          </w:divBdr>
        </w:div>
      </w:divsChild>
    </w:div>
    <w:div w:id="1822848406">
      <w:bodyDiv w:val="1"/>
      <w:marLeft w:val="0"/>
      <w:marRight w:val="0"/>
      <w:marTop w:val="0"/>
      <w:marBottom w:val="0"/>
      <w:divBdr>
        <w:top w:val="none" w:sz="0" w:space="0" w:color="auto"/>
        <w:left w:val="none" w:sz="0" w:space="0" w:color="auto"/>
        <w:bottom w:val="none" w:sz="0" w:space="0" w:color="auto"/>
        <w:right w:val="none" w:sz="0" w:space="0" w:color="auto"/>
      </w:divBdr>
      <w:divsChild>
        <w:div w:id="192499388">
          <w:marLeft w:val="0"/>
          <w:marRight w:val="0"/>
          <w:marTop w:val="0"/>
          <w:marBottom w:val="240"/>
          <w:divBdr>
            <w:top w:val="none" w:sz="0" w:space="0" w:color="auto"/>
            <w:left w:val="none" w:sz="0" w:space="0" w:color="auto"/>
            <w:bottom w:val="none" w:sz="0" w:space="0" w:color="auto"/>
            <w:right w:val="none" w:sz="0" w:space="0" w:color="auto"/>
          </w:divBdr>
        </w:div>
        <w:div w:id="1855723666">
          <w:marLeft w:val="0"/>
          <w:marRight w:val="0"/>
          <w:marTop w:val="0"/>
          <w:marBottom w:val="240"/>
          <w:divBdr>
            <w:top w:val="none" w:sz="0" w:space="0" w:color="auto"/>
            <w:left w:val="none" w:sz="0" w:space="0" w:color="auto"/>
            <w:bottom w:val="none" w:sz="0" w:space="0" w:color="auto"/>
            <w:right w:val="none" w:sz="0" w:space="0" w:color="auto"/>
          </w:divBdr>
        </w:div>
      </w:divsChild>
    </w:div>
    <w:div w:id="191846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od.com/about/sweet-potato-307" TargetMode="External"/><Relationship Id="rId13" Type="http://schemas.openxmlformats.org/officeDocument/2006/relationships/hyperlink" Target="https://www.food.com/about/banana-61" TargetMode="External"/><Relationship Id="rId18" Type="http://schemas.openxmlformats.org/officeDocument/2006/relationships/hyperlink" Target="https://www.food.com/about/sour-cream-147" TargetMode="External"/><Relationship Id="rId26" Type="http://schemas.openxmlformats.org/officeDocument/2006/relationships/hyperlink" Target="https://www.food.com/about/avocado-190" TargetMode="External"/><Relationship Id="rId3" Type="http://schemas.openxmlformats.org/officeDocument/2006/relationships/settings" Target="settings.xml"/><Relationship Id="rId21" Type="http://schemas.openxmlformats.org/officeDocument/2006/relationships/hyperlink" Target="https://www.food.com/about/mango-263" TargetMode="External"/><Relationship Id="rId34" Type="http://schemas.openxmlformats.org/officeDocument/2006/relationships/hyperlink" Target="https://www.food.com/about/tabasco-sauce-743" TargetMode="External"/><Relationship Id="rId7" Type="http://schemas.openxmlformats.org/officeDocument/2006/relationships/image" Target="media/image1.jpeg"/><Relationship Id="rId12" Type="http://schemas.openxmlformats.org/officeDocument/2006/relationships/hyperlink" Target="https://www.food.com/about/salt-359" TargetMode="External"/><Relationship Id="rId17" Type="http://schemas.openxmlformats.org/officeDocument/2006/relationships/hyperlink" Target="https://www.food.com/about/peanut-336" TargetMode="External"/><Relationship Id="rId25" Type="http://schemas.openxmlformats.org/officeDocument/2006/relationships/hyperlink" Target="https://www.food.com/about/strawberry-304" TargetMode="External"/><Relationship Id="rId33" Type="http://schemas.openxmlformats.org/officeDocument/2006/relationships/hyperlink" Target="https://www.food.com/about/lime-260" TargetMode="External"/><Relationship Id="rId2" Type="http://schemas.openxmlformats.org/officeDocument/2006/relationships/styles" Target="styles.xml"/><Relationship Id="rId16" Type="http://schemas.openxmlformats.org/officeDocument/2006/relationships/hyperlink" Target="https://www.food.com/about/brandy-179" TargetMode="External"/><Relationship Id="rId20" Type="http://schemas.openxmlformats.org/officeDocument/2006/relationships/hyperlink" Target="https://www.food.com/about/sugar-139" TargetMode="External"/><Relationship Id="rId29" Type="http://schemas.openxmlformats.org/officeDocument/2006/relationships/hyperlink" Target="https://www.food.com/about/yogurt-31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ood.com/about/baking-powder-6" TargetMode="External"/><Relationship Id="rId24" Type="http://schemas.openxmlformats.org/officeDocument/2006/relationships/hyperlink" Target="https://www.food.com/about/lettuce-259" TargetMode="External"/><Relationship Id="rId32" Type="http://schemas.openxmlformats.org/officeDocument/2006/relationships/hyperlink" Target="https://www.food.com/about/pepper-337" TargetMode="External"/><Relationship Id="rId5" Type="http://schemas.openxmlformats.org/officeDocument/2006/relationships/footnotes" Target="footnotes.xml"/><Relationship Id="rId15" Type="http://schemas.openxmlformats.org/officeDocument/2006/relationships/hyperlink" Target="https://www.food.com/about/cinnamon-324" TargetMode="External"/><Relationship Id="rId23" Type="http://schemas.openxmlformats.org/officeDocument/2006/relationships/hyperlink" Target="https://www.food.com/about/lemon-juice-55" TargetMode="External"/><Relationship Id="rId28" Type="http://schemas.openxmlformats.org/officeDocument/2006/relationships/hyperlink" Target="https://www.food.com/about/lime-260" TargetMode="External"/><Relationship Id="rId36" Type="http://schemas.openxmlformats.org/officeDocument/2006/relationships/theme" Target="theme/theme1.xml"/><Relationship Id="rId10" Type="http://schemas.openxmlformats.org/officeDocument/2006/relationships/hyperlink" Target="https://www.food.com/about/ginger-166" TargetMode="External"/><Relationship Id="rId19" Type="http://schemas.openxmlformats.org/officeDocument/2006/relationships/hyperlink" Target="https://www.food.com/about/sour-cream-147" TargetMode="External"/><Relationship Id="rId31" Type="http://schemas.openxmlformats.org/officeDocument/2006/relationships/hyperlink" Target="https://www.food.com/about/salt-359" TargetMode="External"/><Relationship Id="rId4" Type="http://schemas.openxmlformats.org/officeDocument/2006/relationships/webSettings" Target="webSettings.xml"/><Relationship Id="rId9" Type="http://schemas.openxmlformats.org/officeDocument/2006/relationships/hyperlink" Target="https://www.food.com/about/molasses-331" TargetMode="External"/><Relationship Id="rId14" Type="http://schemas.openxmlformats.org/officeDocument/2006/relationships/hyperlink" Target="https://www.food.com/about/sugar-139" TargetMode="External"/><Relationship Id="rId22" Type="http://schemas.openxmlformats.org/officeDocument/2006/relationships/hyperlink" Target="https://www.food.com/about/pineapple-278" TargetMode="External"/><Relationship Id="rId27" Type="http://schemas.openxmlformats.org/officeDocument/2006/relationships/hyperlink" Target="https://www.food.com/about/broth-154" TargetMode="External"/><Relationship Id="rId30" Type="http://schemas.openxmlformats.org/officeDocument/2006/relationships/hyperlink" Target="https://www.food.com/about/tabasco-sauce-743"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1206</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 Parrish</dc:creator>
  <cp:keywords/>
  <dc:description/>
  <cp:lastModifiedBy>Kristin Parrish</cp:lastModifiedBy>
  <cp:revision>4</cp:revision>
  <dcterms:created xsi:type="dcterms:W3CDTF">2023-06-19T20:40:00Z</dcterms:created>
  <dcterms:modified xsi:type="dcterms:W3CDTF">2023-06-23T23:06:00Z</dcterms:modified>
</cp:coreProperties>
</file>