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1. Алгоритм дій для вчителя </w:t>
      </w:r>
      <w:proofErr w:type="gramStart"/>
      <w:r w:rsidRPr="00D04802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ід час сигналу “Повітряна тривога”, розроблений </w:t>
      </w:r>
      <w:hyperlink r:id="rId5" w:tgtFrame="_blank" w:history="1">
        <w:r w:rsidRPr="00D04802">
          <w:rPr>
            <w:rFonts w:ascii="Arial" w:eastAsia="Times New Roman" w:hAnsi="Arial" w:cs="Arial"/>
            <w:b/>
            <w:bCs/>
            <w:color w:val="25669C"/>
            <w:sz w:val="30"/>
            <w:u w:val="single"/>
            <w:lang w:eastAsia="ru-RU"/>
          </w:rPr>
          <w:t>Міністерством освіти і науки України</w:t>
        </w:r>
      </w:hyperlink>
      <w:r w:rsidRPr="00D04802"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:rsidR="00D04802" w:rsidRPr="00D04802" w:rsidRDefault="0081353E" w:rsidP="00D04802">
      <w:pPr>
        <w:spacing w:before="331" w:after="33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5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noshade="t" o:hr="t" fillcolor="#e5e5e5" stroked="f"/>
        </w:pic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ДІЇ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РАЗІ ТЕРОРИСТИЧНОГО АКТУ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Основні заходи щодо запобігання можливого терористичного акту: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не торкайтеся у транспорті, житлових та громадських приміщеннях або на вулиці нічийних пакетів (сумок), не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ідпускайте до них інших. Повідомте про знахідку працівника поліції;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у присутності терористів не виказуйте своє невдоволення, утримайтеся від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ізких рухів, лементу  й стогонів;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при погрозі застосування терористами зброї лягайте на живіт, захищаючи голову руками, якомога далі від вікон, засклених дверей, проходів, сході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використайте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будь-яку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можливість для порятунку;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якщо відбувся вибух – вживайте заходів щодо недопущення пожежі та паніки, надайте домедичну допомогу постраждалим;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намагайтеся запам’ятати прикмети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ідозрілих людей і повідомте їх прибулим співробітникам спецслужб.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ДІЇ У РАЗІ ЗАХОПЛЕННЯ БУДІ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Якщо ви опинились у будинку (приміщенні,  території), захопленому терористами, але не були ними знайдені.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зберігати спокій    та   намагатись   уникнути   контакту   з терористами;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якомога тихіше повідомити правоохоронні   органи   про терористичну атаку, а також про своє місцеперебування;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не палити;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не наближатися до дверей та вікон;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чітко виконувати інструкції та команди правоохоронці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сховати свої документи та візитні картки.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Пам’ятайте, що     одразу    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ісля    вашого    повідомлення антитерористичними підрозділами буде вжито вичерпних  заходів  для збереження вашого життя та здоров’я.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ЕВАКУАЦІЯ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БУДІВЛІ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Евакуація з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необхідна не лише під час пожежі, а й землетрусів, повеней та інших надзвичайних ситуацій, якщо будівля закладу освіти є небезпечною для людей, які там перебувають.</w:t>
      </w:r>
    </w:p>
    <w:p w:rsidR="00D04802" w:rsidRPr="00D04802" w:rsidRDefault="0081353E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n188" w:tgtFrame="_top" w:history="1"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Правила пожежної безпеки для навчальних закладів та установ системи</w:t>
        </w:r>
      </w:hyperlink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визначають, що </w:t>
      </w:r>
      <w:proofErr w:type="gramStart"/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 час проведення евакуації та гасіння пожежі необхідно: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визначити найбезпечніші евакуаційні шляхи та виходи до безпечної зони у найкоротший строк;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іквідувати умови, які сприяють виникненню паніки.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евакуацію людей слід починати з приміщення, у якому виникла пожежа, і суміжних із ним приміщень, яким загрожує небезпека поширення вогню і продукті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горіння. Дітей молодшого віку і хворих слід евакуювати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першу чергу;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у зимовий час на розсуд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осіб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або інші теплі речі;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ретельно перевірити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приміщення, щоб унеможливити перебування у небезпечній зоні дітей;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виставляти пости безпеки на входах у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і, щоб унеможливити повернення дітей і працівників до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і, де виникла пожежа;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гасіння слід намагатися у першу чергу забезпечити сприятливі умови для безпечної евакуації людей;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 щоб запобігти поширенню вогню, диму, слід утримуватися від відчинення вікон і дверей, а також – від розбивання скла.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Calibri" w:eastAsia="Times New Roman" w:hAnsi="Calibri" w:cs="Calibri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Правила евакуації для дітей: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говори  –  щоб  чути  вчителя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б</w:t>
      </w:r>
      <w:proofErr w:type="gramEnd"/>
      <w:r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іжи –  щоб не  постраждати 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штовхайся –  щоб не  постраждали інші 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повертайся – щоб залишатися  в безпеці</w:t>
      </w:r>
    </w:p>
    <w:p w:rsidR="00D04802" w:rsidRPr="00D04802" w:rsidRDefault="0081353E" w:rsidP="00D04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D04802" w:rsidRPr="00D04802">
          <w:rPr>
            <w:rFonts w:ascii="Calibri" w:eastAsia="Times New Roman" w:hAnsi="Calibri" w:cs="Calibri"/>
            <w:color w:val="D3170A"/>
            <w:sz w:val="27"/>
            <w:u w:val="single"/>
            <w:lang w:eastAsia="ru-RU"/>
          </w:rPr>
          <w:t> </w:t>
        </w:r>
      </w:hyperlink>
      <w:r w:rsidR="00D04802"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 Учнів також просять дотримуватися </w:t>
      </w:r>
      <w:proofErr w:type="gramStart"/>
      <w:r w:rsidR="00D04802"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="00D04802" w:rsidRPr="00D04802">
        <w:rPr>
          <w:rFonts w:ascii="Calibri" w:eastAsia="Times New Roman" w:hAnsi="Calibri" w:cs="Calibri"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іх вказівок педагогів та, у разі потреби, на прохання дорослих, допомогти іншим дітям евакуюватися. При прибутті до безпечної зони, не розходитися і залишатися разом із класом.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Правила евакуації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педагогів: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Евакуація здійснюється за відповідним звуковим сигналом, який,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потреби, активує адміністрація або особа, яка виявила пожежу.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Нагадайте дітям про головну мету евакуації: їхня  безпека та правила евакуації: не говори.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  б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іжи. Не штовхайся. Не  повертайся.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Закрийте двері  та  вікна.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Візьміть з собою шкільний аварійний набі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відро (може бути складним), сумку для швидкої допомоги. *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Переві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рте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безпечність маршруту для евакуації.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 час евакуації радять об’єднувати два класи, й під час переміщення один  вчитель очолює колону, а інший завершує колону дітей двох класів.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Допоможіть дітям з інвалідністю та маленьким дітям.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Евакуація здійснюється до певного визначеного місця (місце для кожного класу визначається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 час тренувальних навчань і не змінюється).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ісля прибуття на визначене місце, перевірте наявність усіх дітей за списком.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Залишайтеся зі своїм  класом і просіть учні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бути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разом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 бути усім класом разом, нікуди не розходитися.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Якщо небезпечні умови зникли, здійсніть  зворотну  евакуацію  назад  до  класів,  дотримуючись  тих самих  правил.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ДІЇ ДЛЯ ЗАХИСТУ ВІД НАСИЛЬНИЦЬКОГО ВТОРГНЕННЯ ТА ЗАГРОЗИ МАСОВОГО НАСИЛЬСТВА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Періодично і в українських школах виникають ситуації, у яких є загроза вторгнення або загроза масових насильницьких дій, де працівники закладу освіти ще можуть керувати ситуацією, хоча б частково, і повідомити про це силовим органам.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Поради для керівництва шкіл: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Якщо є змога – подайте знак тривоги, але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це не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повинна бути пожежна сигналізація.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Слідкуйте за  ситуацією  і  переоцінюйте її.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 Будьте  готові    передати  командування поліції або іншим силовим органам.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Повідомте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іх, коли небезпека зникла.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ісля інциденту повідомте про обставини учнів та батьків.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Хочемо зазначити, що задля швидкого та оперативного розшуку злочинців, збереження таємниці слідства та інших моментів, варто 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своє пов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ідомлення для батьків та медіа узгодити з представниками силових структур.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Поради для працівників закладів освіти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Попередьте інших,  щоб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вони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негайно сховалися та забезпечили безпеку дітей.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Зберіть учнів  всередині безпечного приміщення, якомога далі  від  загрози.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Закрийте і замкніть двері ключем (за можливістю). Перемі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іть  меблі,  щоб  заблокувати  доступ  від  загрози, за наявності та змоги.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У разі загрози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ілянини, всі мають швидко лягти на підлогу і за можливості накритися меблями, щоб не бути мішенню.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Вимкніть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ітло та всі пристрої, які можуть його подати.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Вимкніть усі пристрої, що видають звуки: мобільні  телефони, радіоприймачі тощо. 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Зберігайте тишу.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Тримайтеся якомога далі  від  дверей  і  вікон.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Залишайтеся спокійними, заспокоюйте тих, хто нерву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є.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Поради для учнів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Пам’ятайте про правила: не говори.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Не б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іжи. Не штовхайся. Не  повертайся.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Виконуйте вказівки працівникі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закладу освіти.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Зберігайте спокій та тишу.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Якщо є потреба, допоможіть заблокувати  двері  меблями.  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Головне: сховатися, впасти  та  накритися.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ДІЇ У РАЗІ АНТИТЕРОРИСТИЧНОЇ ОПЕРАЦІЇ (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СТР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ІЛЬБА, ВИБУХИ)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лягти на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ідлогу обличчям вниз,  поклавши  руки  долонями  на потилицю;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чітко виконувати  команди  співробітників  антитерористичного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ідрозділу уникаючи різких рухів.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ДІЇ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РАЗІ ПЕРЕСТРІЛКИ</w:t>
      </w:r>
    </w:p>
    <w:p w:rsidR="00D04802" w:rsidRPr="00D04802" w:rsidRDefault="0081353E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top" w:history="1"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Державна служба України з надзвичайних ситуацій</w:t>
        </w:r>
      </w:hyperlink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пропонує </w:t>
      </w:r>
      <w:hyperlink r:id="rId9" w:tgtFrame="_top" w:history="1"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наступні рекомендації </w:t>
        </w:r>
        <w:proofErr w:type="gramStart"/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у</w:t>
        </w:r>
        <w:proofErr w:type="gramEnd"/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 разі перестрілки</w:t>
        </w:r>
      </w:hyperlink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якщо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ілянина застала вас на вулиці, відразу ж ляжте й озирніться, виберіть найближче укриття й проберіться до нього, не піднімаючись у повний зріст. Укриттям можуть служити виступи будинків, пам’ятники, бетонні стовпи або бордюри, канави. Пам’ятайте, що автомобіль – не найкращий захист, тому що його метал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тонкий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, а пальне – вибухонебезпечне. За першої нагоди сховайтеся у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ід’їзді будинку, підземному переході, дочекайтеся закінчення перестрілки;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проводьте заходи для порятунку дітей, за необхідності прикрийте їх своїм тілом. За можливості повідомте про інцидент співробітників поліції;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якщо в ході перестрілки ви перебуваєте у будинку, – укрийтеся у ванній кімнаті й ляжте на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ідлогу, тому що перебувати у кімнаті небезпечно через можливість рикошету. Перебуваючи в укритті, стежте за можливим початком пожежі. Якщо пожежа почалася, а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ілянина не припинилася, залиште квартиру й сховайтеся в під’їзді, далі від вікон.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ДІЇ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РАЗІ ЗАХОПЛЕННЯ ТРАНСПОРТУ</w:t>
      </w:r>
    </w:p>
    <w:p w:rsidR="00D04802" w:rsidRPr="00D04802" w:rsidRDefault="0081353E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top" w:history="1"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Державна служба України з надзвичайних ситуацій</w:t>
        </w:r>
      </w:hyperlink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пропонує </w:t>
      </w:r>
      <w:hyperlink r:id="rId11" w:tgtFrame="_top" w:history="1"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порядок дій </w:t>
        </w:r>
        <w:proofErr w:type="gramStart"/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у</w:t>
        </w:r>
        <w:proofErr w:type="gramEnd"/>
        <w:r w:rsidR="00D04802"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 xml:space="preserve"> разі </w:t>
        </w:r>
      </w:hyperlink>
      <w:r w:rsidR="00D04802"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захоплення транспорту</w:t>
      </w:r>
      <w:r w:rsidR="00D04802"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якщо ви знаходитеся в захопленому літаку, автобусі – не привертайте до себе уваги терористів. Огляньте салон, визначте місця можливого укриття на випадок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ілянини;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заспокойтеся, спробуйте відволіктися від того, що відбувається, 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зніміть ювелірні прикраси;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не дивіться в очі терористам, не пересувайтеся по салону та не відкривайте сумки без їхнього дозволу;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не реагуйте на провокаційну або зухвалу поведінку;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жінкам у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ініспідницях бажано прикрити ноги;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якщо представники влади почнуть спробу штурму, – лягайте на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ідлогу між кріслами й залишайтеся там до закінчення штурму;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ісля звільнення – негайно залиште літак (автобус), тому що не виключена можливість його замінування терористами й вибуху парів бензину.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ЯКЩО ВИ СТАЛИ ЖЕРТВОЮ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ТЕЛЕФОННОГО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ТЕРОРИСТА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подзвоніть з іншого телефону (іншого мобільного чи від сусідів) оператору телефонного зв’язку (мобільного чи стаціонарного) і скажіть причину дзвінка, своє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ізвище, адресу та номер свого телефону;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намагайтеся затягнути розмову та записати її на диктофон чи дайте послухати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ідкам (сусідам);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одночасно, з розмовою і записом на диктофон, друга людина дзвонить з іншого телефону на вузол зв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`я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зку, а потім у поліцію за телефоном 102 для термінового затримання того, хто телефонував;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напишіть заяву начальнику відділення поліції, на території якого ви проживаєте, для прийняття необхідних заході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поліція, за запитом на вузол зв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`я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зку, отримає номер телефону, адресу, прізвище того, хто дзвонив, і буде вживати необхідних заходів.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ДІЇ </w:t>
      </w:r>
      <w:proofErr w:type="gramStart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РАЗІ ПОЖЕЖІ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негайно повідомити про це за телефоном до найближчого пожежно-рятувального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ідрозділу (при цьому слід чітко назвати географічне місце об’єкта, місце виникнення пожежі, а також свою посаду та прізвище);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залучити систему оповіщення людей про пожежу; розпочати самому і залучити інших осіб до евакуації людей з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до безпечного місця згідно з планом евакуації;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сповістити про пожежу керівника закладу та установи або особу, що його заміщу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є;</w:t>
      </w:r>
      <w:proofErr w:type="gramEnd"/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організувати зустріч пожежно-рятувальних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ідрозділів, вжити заходів щодо гасіння пожежі наявними в закладі та установі засобами пожежогасіння.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Керівник закладу та установи або особа, яка його заміщу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є,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що прибув на місце пожежі, зобов’язаний: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перевірити, чи повідомлено пожежно-рятувальний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 про виникнення пожежі;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здійснювати керівництво евакуацією людей та гасінням пожежі до прибуття пожежно-рятувальних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ідрозділів. У разі загрози для життя людей негайно організувати їх рятування, використовуючи для цього всі наявні сили та засоби;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організувати перевірку наявності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іх учасників навчально-виховного процесу, евакуйованих з будівлі, за списками та журналами обліку навчальних занять;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виділити для зустрічі пожежно-рятувальних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ідрозділів особу, яка добре знає розміщення під’їзних шляхів та вододжерел;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перевірити включення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роботу системи протипожежного захисту;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вилучити з небезпечної зони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іх працівників та інших осіб, не зайнятих евакуацією людей та ліквідацією пожежі;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разі потреби викликати до місця пожежі медичну та інші служби;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припинити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вс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роботи, не пов’язані з заходами щодо ліквідації пожежі;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організувати відключення мереж електр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і газопостачання, систем вентиляції та кондиціонування повітря і здійснення інших заходів, що сприяють запобіганню поширенню пожежі;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організувати евакуацію матеріальних цінностей із небезпечної зони, визначити місця їх складування і забезпечити в разі потреби їх охорону;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ind w:left="1171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Symbol" w:eastAsia="Times New Roman" w:hAnsi="Symbo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</w:t>
      </w: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 інформувати керівника пожежно-рятувального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ідрозділу про наявність людей у будівлі.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У кожному закладі та установі наказом чи інструкцією встановлюється протипожежний режим, що містить порядок дій у разі виникнення пожежі: порядок і спосіб оповіщення учасників освітнього процесу,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посл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ідовність їх евакуації, виклику пожежно-рятувальних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 з урахуванням особливостей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і, її планування, розташування тощо.</w:t>
      </w:r>
    </w:p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 xml:space="preserve">Правила поведінки </w:t>
      </w:r>
      <w:proofErr w:type="gramStart"/>
      <w:r w:rsidRPr="00D04802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ід час комендантської години</w:t>
      </w:r>
    </w:p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0480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ід час комендантської години, період дії якої встановлює місцева влада кожного регіону, заборонено перебувати на вулицях та в інших громадських місцях, якщо ви не є працівниками об’єктів </w:t>
      </w: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критичної інфраструктури (для цього у вас має бути спеціальна перепустка.</w:t>
      </w:r>
    </w:p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Особи, які перебувають на вулицях в заборонений час, можуть вважатися членами диверсійно-розвідувальних груп.</w:t>
      </w:r>
    </w:p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Правило не поширюється на переміщення до укриттів </w:t>
      </w:r>
      <w:proofErr w:type="gramStart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ід час сигналу тривог.</w:t>
      </w:r>
    </w:p>
    <w:p w:rsidR="00D04802" w:rsidRPr="00D04802" w:rsidRDefault="00D04802" w:rsidP="00D0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ід час комендантської години в Державній службі надзвичайних ситуацій України рекомендують дотримуватись правил світломаскування:</w:t>
      </w:r>
    </w:p>
    <w:p w:rsidR="00D04802" w:rsidRPr="00D04802" w:rsidRDefault="00D04802" w:rsidP="00D04802">
      <w:pPr>
        <w:numPr>
          <w:ilvl w:val="0"/>
          <w:numId w:val="1"/>
        </w:numPr>
        <w:shd w:val="clear" w:color="auto" w:fill="FFFFFF"/>
        <w:spacing w:after="0" w:line="240" w:lineRule="auto"/>
        <w:ind w:left="248" w:right="24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зашторювати вікна;</w:t>
      </w:r>
    </w:p>
    <w:p w:rsidR="00D04802" w:rsidRPr="00D04802" w:rsidRDefault="00D04802" w:rsidP="00D04802">
      <w:pPr>
        <w:numPr>
          <w:ilvl w:val="0"/>
          <w:numId w:val="1"/>
        </w:numPr>
        <w:shd w:val="clear" w:color="auto" w:fill="FFFFFF"/>
        <w:spacing w:after="0" w:line="240" w:lineRule="auto"/>
        <w:ind w:left="248" w:right="24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вимикати </w:t>
      </w:r>
      <w:proofErr w:type="gramStart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св</w:t>
      </w:r>
      <w:proofErr w:type="gramEnd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ітло в оселях;</w:t>
      </w:r>
    </w:p>
    <w:p w:rsidR="00D04802" w:rsidRPr="00D04802" w:rsidRDefault="00D04802" w:rsidP="00D04802">
      <w:pPr>
        <w:numPr>
          <w:ilvl w:val="0"/>
          <w:numId w:val="1"/>
        </w:numPr>
        <w:shd w:val="clear" w:color="auto" w:fill="FFFFFF"/>
        <w:spacing w:after="0" w:line="240" w:lineRule="auto"/>
        <w:ind w:left="248" w:right="24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гасити вуличне освітлення своїх будинків;</w:t>
      </w:r>
    </w:p>
    <w:p w:rsidR="00D04802" w:rsidRPr="00D04802" w:rsidRDefault="00D04802" w:rsidP="00D04802">
      <w:pPr>
        <w:numPr>
          <w:ilvl w:val="0"/>
          <w:numId w:val="1"/>
        </w:numPr>
        <w:shd w:val="clear" w:color="auto" w:fill="FFFFFF"/>
        <w:spacing w:after="0" w:line="240" w:lineRule="auto"/>
        <w:ind w:left="248" w:right="24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прибирати з </w:t>
      </w:r>
      <w:proofErr w:type="gramStart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ідвіконь усі лампи, зокрема й фітолампи по догляду за рослинами.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ЩО ПОВИНЕН РОБИТИ КОЖЕН ГРОМАДЯНИН У ВИПАДКУ НАДЗВИЧАЙНОЇ СИТУАЦІЇ ТА ЯКІ ПРАВА ВІН МАЄ У СФЕРІ ЦИВІЛЬНОГО ЗАХИСТУ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 статті </w:t>
      </w:r>
      <w:hyperlink r:id="rId12" w:anchor="n397" w:tgtFrame="_top" w:history="1">
        <w:r w:rsidRPr="00D04802">
          <w:rPr>
            <w:rFonts w:ascii="Arial" w:eastAsia="Times New Roman" w:hAnsi="Arial" w:cs="Arial"/>
            <w:color w:val="000000"/>
            <w:sz w:val="30"/>
            <w:u w:val="single"/>
            <w:lang w:eastAsia="ru-RU"/>
          </w:rPr>
          <w:t>21 Кодексу  цивільного  захисту  України</w:t>
        </w:r>
      </w:hyperlink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зазначається, що громадяни України зобов’язані: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1) дотримуватися правил поведінки, безпеки та дій у надзвичайних ситуаціях;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2) дотримуватися заходів безпеки у побуті та повсякденній трудовій діяльності, не допускати порушень виробничої та технологічної дисципліни, вимог екологічної безпеки, охорони праці, що можуть призвести до надзвичайної ситуації;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3) вивчати способи захисту від надзвичайних ситуацій та дій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 їх виникнення, надання домедичної допомоги постраждалим, правила користування засобами захисту;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4) повідомляти службі екстреної допомоги населенню про виникнення надзвичайних ситуацій;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5) у разі виникнення надзвичайної ситуації до прибуття аварійно-рятувальних 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ідрозділів вживати заходів для рятування населення і майна;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6) дотримуватися протиепідемічного, протиепізоотичного (епізоотія – інфекційні хвороби тварин) та протиепіфітотичного (епіфітоті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інфекційні хвороби рослин) режимів, режимів радіаційного захисту;</w:t>
      </w:r>
    </w:p>
    <w:p w:rsidR="00D04802" w:rsidRPr="00D04802" w:rsidRDefault="00D04802" w:rsidP="00D048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7) виконувати правила пожежної безпеки, забезпечувати буді</w:t>
      </w:r>
      <w:proofErr w:type="gramStart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вл</w:t>
      </w:r>
      <w:proofErr w:type="gramEnd"/>
      <w:r w:rsidRPr="00D0480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і, які їм належать на праві приватної власності, первинними засобами пожежогасіння, навчати дітей обережного поводження з вогнем.</w:t>
      </w:r>
    </w:p>
    <w:p w:rsidR="009A3AC5" w:rsidRDefault="009A3AC5"/>
    <w:sectPr w:rsidR="009A3AC5" w:rsidSect="009A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8DA"/>
    <w:multiLevelType w:val="multilevel"/>
    <w:tmpl w:val="2D5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D04802"/>
    <w:rsid w:val="00142E8E"/>
    <w:rsid w:val="0081353E"/>
    <w:rsid w:val="009A3AC5"/>
    <w:rsid w:val="00D0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802"/>
    <w:rPr>
      <w:color w:val="0000FF"/>
      <w:u w:val="single"/>
    </w:rPr>
  </w:style>
  <w:style w:type="paragraph" w:styleId="a5">
    <w:name w:val="No Spacing"/>
    <w:basedOn w:val="a"/>
    <w:uiPriority w:val="1"/>
    <w:qFormat/>
    <w:rsid w:val="00D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4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s.gov.ua/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da.pp.ua/goto/aHR0cHM6Ly93d3cuc2Nob29sbGlmZS5vcmcudWEvd3AtY29udGVudC91cGxvYWRzLzIwMjIvMDEvUHJhdnlsYS1ldmFrdWF0c2l5aS1TSGtpbG5lLXpoeXR0eWEucG5n/" TargetMode="External"/><Relationship Id="rId12" Type="http://schemas.openxmlformats.org/officeDocument/2006/relationships/hyperlink" Target="https://zakon.rada.gov.ua/laws/show/540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229-16" TargetMode="External"/><Relationship Id="rId11" Type="http://schemas.openxmlformats.org/officeDocument/2006/relationships/hyperlink" Target="https://dsns.gov.ua/uk/abetka-bezpeki-1/nebezpeki-socialnogo-xarakteru/diyi-v-razi-teroristicnogo-aktu-perestrilki-zaxoplennya-transportu" TargetMode="External"/><Relationship Id="rId5" Type="http://schemas.openxmlformats.org/officeDocument/2006/relationships/hyperlink" Target="https://mon.gov.ua/ua/news/bezpechne-osvitnye-seredovishe-yak-diyati-vchitelyam-pid-chas-zanyat-pri-ogoloshenni-signalu-povitryana-trivoga" TargetMode="External"/><Relationship Id="rId10" Type="http://schemas.openxmlformats.org/officeDocument/2006/relationships/hyperlink" Target="https://dsns.gov.ua/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ns.gov.ua/uk/abetka-bezpeki-1/nebezpeki-socialnogo-xarakteru/diyi-v-razi-teroristicnogo-aktu-perestrilki-zaxoplennya-transpor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2223</Words>
  <Characters>12675</Characters>
  <Application>Microsoft Office Word</Application>
  <DocSecurity>0</DocSecurity>
  <Lines>105</Lines>
  <Paragraphs>29</Paragraphs>
  <ScaleCrop>false</ScaleCrop>
  <Company>*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2025-06-04T12:41:00Z</dcterms:created>
  <dcterms:modified xsi:type="dcterms:W3CDTF">2025-06-05T10:45:00Z</dcterms:modified>
</cp:coreProperties>
</file>