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10F7" w14:textId="77777777" w:rsidR="00A52A8F" w:rsidRPr="00A52A8F" w:rsidRDefault="00A52A8F" w:rsidP="00A52A8F">
      <w:pPr>
        <w:spacing w:before="100" w:beforeAutospacing="1" w:after="100" w:afterAutospacing="1" w:line="240" w:lineRule="auto"/>
        <w:jc w:val="center"/>
        <w:outlineLvl w:val="2"/>
        <w:rPr>
          <w:rFonts w:ascii="Times New Roman" w:eastAsia="Times New Roman" w:hAnsi="Times New Roman" w:cs="Times New Roman"/>
          <w:b/>
          <w:bCs/>
          <w:color w:val="000000"/>
          <w:kern w:val="0"/>
          <w:sz w:val="32"/>
          <w:szCs w:val="32"/>
          <w14:ligatures w14:val="none"/>
        </w:rPr>
      </w:pPr>
      <w:r w:rsidRPr="00A52A8F">
        <w:rPr>
          <w:rFonts w:ascii="Times New Roman" w:eastAsia="Times New Roman" w:hAnsi="Times New Roman" w:cs="Times New Roman"/>
          <w:b/>
          <w:bCs/>
          <w:color w:val="000000"/>
          <w:kern w:val="0"/>
          <w:sz w:val="32"/>
          <w:szCs w:val="32"/>
          <w14:ligatures w14:val="none"/>
        </w:rPr>
        <w:t>Case Study: The Blue Door Cafe &amp; Bakery</w:t>
      </w:r>
    </w:p>
    <w:p w14:paraId="25DAA03C"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Organic Social Media Growth &amp; Community-Driven Results</w:t>
      </w:r>
    </w:p>
    <w:p w14:paraId="4F41E2BB"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Client</w:t>
      </w:r>
      <w:r w:rsidRPr="00A52A8F">
        <w:rPr>
          <w:rFonts w:ascii="Times New Roman" w:eastAsia="Times New Roman" w:hAnsi="Times New Roman" w:cs="Times New Roman"/>
          <w:color w:val="000000"/>
          <w:kern w:val="0"/>
          <w14:ligatures w14:val="none"/>
        </w:rPr>
        <w:t xml:space="preserve">: The Blue Door Cafe &amp; Bakery – Cuyahoga Falls, Ohio </w:t>
      </w:r>
      <w:r w:rsidRPr="00A52A8F">
        <w:rPr>
          <w:rFonts w:ascii="Times New Roman" w:eastAsia="Times New Roman" w:hAnsi="Times New Roman" w:cs="Times New Roman"/>
          <w:b/>
          <w:bCs/>
          <w:color w:val="000000"/>
          <w:kern w:val="0"/>
          <w14:ligatures w14:val="none"/>
        </w:rPr>
        <w:t>Industry</w:t>
      </w:r>
      <w:r w:rsidRPr="00A52A8F">
        <w:rPr>
          <w:rFonts w:ascii="Times New Roman" w:eastAsia="Times New Roman" w:hAnsi="Times New Roman" w:cs="Times New Roman"/>
          <w:color w:val="000000"/>
          <w:kern w:val="0"/>
          <w14:ligatures w14:val="none"/>
        </w:rPr>
        <w:t xml:space="preserve">: Restaurant / Bakery / Brunch Destination </w:t>
      </w:r>
      <w:r w:rsidRPr="00A52A8F">
        <w:rPr>
          <w:rFonts w:ascii="Times New Roman" w:eastAsia="Times New Roman" w:hAnsi="Times New Roman" w:cs="Times New Roman"/>
          <w:b/>
          <w:bCs/>
          <w:color w:val="000000"/>
          <w:kern w:val="0"/>
          <w14:ligatures w14:val="none"/>
        </w:rPr>
        <w:t>Services Provided by Innomark Solutions</w:t>
      </w:r>
      <w:r w:rsidRPr="00A52A8F">
        <w:rPr>
          <w:rFonts w:ascii="Times New Roman" w:eastAsia="Times New Roman" w:hAnsi="Times New Roman" w:cs="Times New Roman"/>
          <w:color w:val="000000"/>
          <w:kern w:val="0"/>
          <w14:ligatures w14:val="none"/>
        </w:rPr>
        <w:t>: Full organic social media management, content strategy, photography &amp; videography, reel production, community engagement, and storytelling.</w:t>
      </w:r>
    </w:p>
    <w:p w14:paraId="2DA3FDF8" w14:textId="77777777" w:rsidR="00A52A8F" w:rsidRPr="00A52A8F" w:rsidRDefault="00A52A8F" w:rsidP="00A52A8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52A8F">
        <w:rPr>
          <w:rFonts w:ascii="Times New Roman" w:eastAsia="Times New Roman" w:hAnsi="Times New Roman" w:cs="Times New Roman"/>
          <w:b/>
          <w:bCs/>
          <w:color w:val="000000"/>
          <w:kern w:val="0"/>
          <w14:ligatures w14:val="none"/>
        </w:rPr>
        <w:t>The Challenge</w:t>
      </w:r>
    </w:p>
    <w:p w14:paraId="0752EB5D" w14:textId="512BCF49"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 xml:space="preserve">The Blue Door Cafe &amp; Bakery is a nationally recognized spot (praised by the </w:t>
      </w:r>
      <w:r w:rsidRPr="00A52A8F">
        <w:rPr>
          <w:rFonts w:ascii="Times New Roman" w:eastAsia="Times New Roman" w:hAnsi="Times New Roman" w:cs="Times New Roman"/>
          <w:i/>
          <w:iCs/>
          <w:color w:val="000000"/>
          <w:kern w:val="0"/>
          <w14:ligatures w14:val="none"/>
        </w:rPr>
        <w:t>New York Times</w:t>
      </w:r>
      <w:r w:rsidRPr="00A52A8F">
        <w:rPr>
          <w:rFonts w:ascii="Times New Roman" w:eastAsia="Times New Roman" w:hAnsi="Times New Roman" w:cs="Times New Roman"/>
          <w:color w:val="000000"/>
          <w:kern w:val="0"/>
          <w14:ligatures w14:val="none"/>
        </w:rPr>
        <w:t>, Yelp Top Brunch Spots, and known for from-scratch artisanal baking and locally sourced ingredients). However, their Instagram presence was underutilized limited consistent posting, lower engagement, and missed opportunities to showcase their stunning pastries, brunch plates, and warm neighborhood vibe to drive more foot traffic in the competitive Northeast Ohio dining scene.</w:t>
      </w:r>
    </w:p>
    <w:p w14:paraId="131C0137" w14:textId="77777777" w:rsidR="00A52A8F" w:rsidRPr="00A52A8F" w:rsidRDefault="00A52A8F" w:rsidP="00A52A8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52A8F">
        <w:rPr>
          <w:rFonts w:ascii="Times New Roman" w:eastAsia="Times New Roman" w:hAnsi="Times New Roman" w:cs="Times New Roman"/>
          <w:b/>
          <w:bCs/>
          <w:color w:val="000000"/>
          <w:kern w:val="0"/>
          <w14:ligatures w14:val="none"/>
        </w:rPr>
        <w:t>Our Strategy</w:t>
      </w:r>
    </w:p>
    <w:p w14:paraId="346757D3"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Innomark Solutions took over organic Instagram management with a focus on:</w:t>
      </w:r>
    </w:p>
    <w:p w14:paraId="7BA10002" w14:textId="77777777" w:rsidR="00A52A8F" w:rsidRPr="00A52A8F" w:rsidRDefault="00A52A8F" w:rsidP="00A52A8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High-quality, mouthwatering photography and short-form video (Reels) highlighting fresh bakes, seasonal menus, behind-the-scenes, and customer experiences.</w:t>
      </w:r>
    </w:p>
    <w:p w14:paraId="6A8A3C11" w14:textId="0A6E6D92" w:rsidR="00A52A8F" w:rsidRPr="00A52A8F" w:rsidRDefault="00A52A8F" w:rsidP="00A52A8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Consistent posting schedule (daily Stories + 4</w:t>
      </w:r>
      <w:r>
        <w:rPr>
          <w:rFonts w:ascii="Times New Roman" w:eastAsia="Times New Roman" w:hAnsi="Times New Roman" w:cs="Times New Roman"/>
          <w:color w:val="000000"/>
          <w:kern w:val="0"/>
          <w14:ligatures w14:val="none"/>
        </w:rPr>
        <w:t>-</w:t>
      </w:r>
      <w:r w:rsidRPr="00A52A8F">
        <w:rPr>
          <w:rFonts w:ascii="Times New Roman" w:eastAsia="Times New Roman" w:hAnsi="Times New Roman" w:cs="Times New Roman"/>
          <w:color w:val="000000"/>
          <w:kern w:val="0"/>
          <w14:ligatures w14:val="none"/>
        </w:rPr>
        <w:t>5 feed/Reels per week).</w:t>
      </w:r>
    </w:p>
    <w:p w14:paraId="542F553B" w14:textId="77777777" w:rsidR="00A52A8F" w:rsidRPr="00A52A8F" w:rsidRDefault="00A52A8F" w:rsidP="00A52A8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Hashtag strategy, trending audio, and local geotagging to reach Akron/Cleveland foodies.</w:t>
      </w:r>
    </w:p>
    <w:p w14:paraId="36E59858" w14:textId="77777777" w:rsidR="00A52A8F" w:rsidRPr="00A52A8F" w:rsidRDefault="00A52A8F" w:rsidP="00A52A8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Community building through replies, reposts, and collaborations with local influencers.</w:t>
      </w:r>
    </w:p>
    <w:p w14:paraId="21122EA1" w14:textId="24B4FD08"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No paid ads were used</w:t>
      </w:r>
      <w:r w:rsidRPr="00A52A8F">
        <w:rPr>
          <w:rFonts w:ascii="Times New Roman" w:eastAsia="Times New Roman" w:hAnsi="Times New Roman" w:cs="Times New Roman"/>
          <w:color w:val="000000"/>
          <w:kern w:val="0"/>
          <w14:ligatures w14:val="none"/>
        </w:rPr>
        <w:t xml:space="preserve"> all growth was 100% organic.</w:t>
      </w:r>
    </w:p>
    <w:p w14:paraId="519394FA" w14:textId="77777777" w:rsidR="00A52A8F" w:rsidRPr="00A52A8F" w:rsidRDefault="00A52A8F" w:rsidP="00A52A8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52A8F">
        <w:rPr>
          <w:rFonts w:ascii="Times New Roman" w:eastAsia="Times New Roman" w:hAnsi="Times New Roman" w:cs="Times New Roman"/>
          <w:b/>
          <w:bCs/>
          <w:color w:val="000000"/>
          <w:kern w:val="0"/>
          <w14:ligatures w14:val="none"/>
        </w:rPr>
        <w:t>The Results (as of April 2026)</w:t>
      </w:r>
    </w:p>
    <w:p w14:paraId="25C72765" w14:textId="0D041217" w:rsidR="00A52A8F" w:rsidRPr="00A52A8F" w:rsidRDefault="00A52A8F" w:rsidP="00A52A8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Follower Growth</w:t>
      </w:r>
      <w:r w:rsidRPr="00A52A8F">
        <w:rPr>
          <w:rFonts w:ascii="Times New Roman" w:eastAsia="Times New Roman" w:hAnsi="Times New Roman" w:cs="Times New Roman"/>
          <w:color w:val="000000"/>
          <w:kern w:val="0"/>
          <w14:ligatures w14:val="none"/>
        </w:rPr>
        <w:t>: Increased from </w:t>
      </w:r>
      <w:r w:rsidRPr="00A52A8F">
        <w:rPr>
          <w:rFonts w:ascii="Times New Roman" w:eastAsia="Times New Roman" w:hAnsi="Times New Roman" w:cs="Times New Roman"/>
          <w:b/>
          <w:bCs/>
          <w:color w:val="000000"/>
          <w:kern w:val="0"/>
          <w14:ligatures w14:val="none"/>
        </w:rPr>
        <w:t>~8,200</w:t>
      </w:r>
      <w:r w:rsidRPr="00A52A8F">
        <w:rPr>
          <w:rFonts w:ascii="Times New Roman" w:eastAsia="Times New Roman" w:hAnsi="Times New Roman" w:cs="Times New Roman"/>
          <w:color w:val="000000"/>
          <w:kern w:val="0"/>
          <w14:ligatures w14:val="none"/>
        </w:rPr>
        <w:t> to </w:t>
      </w:r>
      <w:r w:rsidRPr="00A52A8F">
        <w:rPr>
          <w:rFonts w:ascii="Times New Roman" w:eastAsia="Times New Roman" w:hAnsi="Times New Roman" w:cs="Times New Roman"/>
          <w:b/>
          <w:bCs/>
          <w:color w:val="000000"/>
          <w:kern w:val="0"/>
          <w14:ligatures w14:val="none"/>
        </w:rPr>
        <w:t>14,000+</w:t>
      </w:r>
      <w:r w:rsidRPr="00A52A8F">
        <w:rPr>
          <w:rFonts w:ascii="Times New Roman" w:eastAsia="Times New Roman" w:hAnsi="Times New Roman" w:cs="Times New Roman"/>
          <w:color w:val="000000"/>
          <w:kern w:val="0"/>
          <w14:ligatures w14:val="none"/>
        </w:rPr>
        <w:t> followers → </w:t>
      </w:r>
      <w:r w:rsidRPr="00A52A8F">
        <w:rPr>
          <w:rFonts w:ascii="Times New Roman" w:eastAsia="Times New Roman" w:hAnsi="Times New Roman" w:cs="Times New Roman"/>
          <w:b/>
          <w:bCs/>
          <w:color w:val="000000"/>
          <w:kern w:val="0"/>
          <w14:ligatures w14:val="none"/>
        </w:rPr>
        <w:t>+71% growth</w:t>
      </w:r>
      <w:r w:rsidRPr="00A52A8F">
        <w:rPr>
          <w:rFonts w:ascii="Times New Roman" w:eastAsia="Times New Roman" w:hAnsi="Times New Roman" w:cs="Times New Roman"/>
          <w:color w:val="000000"/>
          <w:kern w:val="0"/>
          <w14:ligatures w14:val="none"/>
        </w:rPr>
        <w:t> in approximately 12</w:t>
      </w:r>
      <w:r>
        <w:rPr>
          <w:rFonts w:ascii="Times New Roman" w:eastAsia="Times New Roman" w:hAnsi="Times New Roman" w:cs="Times New Roman"/>
          <w:color w:val="000000"/>
          <w:kern w:val="0"/>
          <w14:ligatures w14:val="none"/>
        </w:rPr>
        <w:t xml:space="preserve"> </w:t>
      </w:r>
      <w:r w:rsidRPr="00A52A8F">
        <w:rPr>
          <w:rFonts w:ascii="Times New Roman" w:eastAsia="Times New Roman" w:hAnsi="Times New Roman" w:cs="Times New Roman"/>
          <w:color w:val="000000"/>
          <w:kern w:val="0"/>
          <w14:ligatures w14:val="none"/>
        </w:rPr>
        <w:t>months.</w:t>
      </w:r>
    </w:p>
    <w:p w14:paraId="643F08BC" w14:textId="77777777" w:rsidR="00A52A8F" w:rsidRPr="00A52A8F" w:rsidRDefault="00A52A8F" w:rsidP="00A52A8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Total Posts &amp; Content Output</w:t>
      </w:r>
      <w:r w:rsidRPr="00A52A8F">
        <w:rPr>
          <w:rFonts w:ascii="Times New Roman" w:eastAsia="Times New Roman" w:hAnsi="Times New Roman" w:cs="Times New Roman"/>
          <w:color w:val="000000"/>
          <w:kern w:val="0"/>
          <w14:ligatures w14:val="none"/>
        </w:rPr>
        <w:t>: Supported 1,200+ posts with a heavy emphasis on Reels and Stories.</w:t>
      </w:r>
    </w:p>
    <w:p w14:paraId="613EF33B" w14:textId="77777777" w:rsidR="00A52A8F" w:rsidRPr="00A52A8F" w:rsidRDefault="00A52A8F" w:rsidP="00A52A8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Average Engagement Rate</w:t>
      </w:r>
      <w:r w:rsidRPr="00A52A8F">
        <w:rPr>
          <w:rFonts w:ascii="Times New Roman" w:eastAsia="Times New Roman" w:hAnsi="Times New Roman" w:cs="Times New Roman"/>
          <w:color w:val="000000"/>
          <w:kern w:val="0"/>
          <w14:ligatures w14:val="none"/>
        </w:rPr>
        <w:t>: </w:t>
      </w:r>
      <w:r w:rsidRPr="00A52A8F">
        <w:rPr>
          <w:rFonts w:ascii="Times New Roman" w:eastAsia="Times New Roman" w:hAnsi="Times New Roman" w:cs="Times New Roman"/>
          <w:b/>
          <w:bCs/>
          <w:color w:val="000000"/>
          <w:kern w:val="0"/>
          <w14:ligatures w14:val="none"/>
        </w:rPr>
        <w:t>4.8–6.2%</w:t>
      </w:r>
      <w:r w:rsidRPr="00A52A8F">
        <w:rPr>
          <w:rFonts w:ascii="Times New Roman" w:eastAsia="Times New Roman" w:hAnsi="Times New Roman" w:cs="Times New Roman"/>
          <w:color w:val="000000"/>
          <w:kern w:val="0"/>
          <w14:ligatures w14:val="none"/>
        </w:rPr>
        <w:t> (well above industry average for restaurants ~1–3%).</w:t>
      </w:r>
    </w:p>
    <w:p w14:paraId="4705FD98" w14:textId="77777777" w:rsidR="00A52A8F" w:rsidRPr="00A52A8F" w:rsidRDefault="00A52A8F" w:rsidP="00A52A8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Reach &amp; Impressions</w:t>
      </w:r>
      <w:r w:rsidRPr="00A52A8F">
        <w:rPr>
          <w:rFonts w:ascii="Times New Roman" w:eastAsia="Times New Roman" w:hAnsi="Times New Roman" w:cs="Times New Roman"/>
          <w:color w:val="000000"/>
          <w:kern w:val="0"/>
          <w14:ligatures w14:val="none"/>
        </w:rPr>
        <w:t>: Monthly organic reach consistently exceeded 80,000–120,000+ impressions, with top-performing Reels hitting 15,000–45,000+ views each.</w:t>
      </w:r>
    </w:p>
    <w:p w14:paraId="4BDE7DEB" w14:textId="77777777" w:rsidR="00A52A8F" w:rsidRPr="00A52A8F" w:rsidRDefault="00A52A8F" w:rsidP="00A52A8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Business Impact</w:t>
      </w:r>
      <w:r w:rsidRPr="00A52A8F">
        <w:rPr>
          <w:rFonts w:ascii="Times New Roman" w:eastAsia="Times New Roman" w:hAnsi="Times New Roman" w:cs="Times New Roman"/>
          <w:color w:val="000000"/>
          <w:kern w:val="0"/>
          <w14:ligatures w14:val="none"/>
        </w:rPr>
        <w:t>:</w:t>
      </w:r>
    </w:p>
    <w:p w14:paraId="31918813" w14:textId="77777777" w:rsidR="00A52A8F" w:rsidRPr="00A52A8F" w:rsidRDefault="00A52A8F" w:rsidP="00A52A8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Significant increase in </w:t>
      </w:r>
      <w:r w:rsidRPr="00A52A8F">
        <w:rPr>
          <w:rFonts w:ascii="Times New Roman" w:eastAsia="Times New Roman" w:hAnsi="Times New Roman" w:cs="Times New Roman"/>
          <w:b/>
          <w:bCs/>
          <w:color w:val="000000"/>
          <w:kern w:val="0"/>
          <w14:ligatures w14:val="none"/>
        </w:rPr>
        <w:t>store visits and walk-ins</w:t>
      </w:r>
      <w:r w:rsidRPr="00A52A8F">
        <w:rPr>
          <w:rFonts w:ascii="Times New Roman" w:eastAsia="Times New Roman" w:hAnsi="Times New Roman" w:cs="Times New Roman"/>
          <w:color w:val="000000"/>
          <w:kern w:val="0"/>
          <w14:ligatures w14:val="none"/>
        </w:rPr>
        <w:t> tied directly to social content (tracked via in-store mentions, promo codes, and “I saw this on Instagram” feedback).</w:t>
      </w:r>
    </w:p>
    <w:p w14:paraId="371E035D" w14:textId="77777777" w:rsidR="00A52A8F" w:rsidRPr="00A52A8F" w:rsidRDefault="00A52A8F" w:rsidP="00A52A8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Boosted brunch &amp; dinner reservations, especially during seasonal menu launches and weekend specials.</w:t>
      </w:r>
    </w:p>
    <w:p w14:paraId="1573E50C" w14:textId="77777777" w:rsidR="00A52A8F" w:rsidRPr="00A52A8F" w:rsidRDefault="00A52A8F" w:rsidP="00A52A8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lastRenderedPageBreak/>
        <w:t>Enhanced brand visibility: Contributed to ongoing acclaim (e.g., Yelp rankings and local features) by amplifying user-generated content and pastry/dish visuals.</w:t>
      </w:r>
    </w:p>
    <w:p w14:paraId="1A26C42B"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Key Highlight Reel Examples</w:t>
      </w:r>
      <w:r w:rsidRPr="00A52A8F">
        <w:rPr>
          <w:rFonts w:ascii="Times New Roman" w:eastAsia="Times New Roman" w:hAnsi="Times New Roman" w:cs="Times New Roman"/>
          <w:color w:val="000000"/>
          <w:kern w:val="0"/>
          <w14:ligatures w14:val="none"/>
        </w:rPr>
        <w:t>:</w:t>
      </w:r>
    </w:p>
    <w:p w14:paraId="5C40720C" w14:textId="77777777" w:rsidR="00A52A8F" w:rsidRPr="00A52A8F" w:rsidRDefault="00A52A8F" w:rsidP="00A52A8F">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Pastry close-ups and “best looking croissant” polls routinely drive 500–2,000+ likes and comments.</w:t>
      </w:r>
    </w:p>
    <w:p w14:paraId="2F641AB1" w14:textId="77777777" w:rsidR="00A52A8F" w:rsidRPr="00A52A8F" w:rsidRDefault="00A52A8F" w:rsidP="00A52A8F">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Brunch plating and oven-fresh content consistently convert viewers into customers.</w:t>
      </w:r>
    </w:p>
    <w:p w14:paraId="2E60B418" w14:textId="77777777" w:rsidR="00A52A8F" w:rsidRPr="00A52A8F" w:rsidRDefault="00A52A8F" w:rsidP="00A52A8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52A8F">
        <w:rPr>
          <w:rFonts w:ascii="Times New Roman" w:eastAsia="Times New Roman" w:hAnsi="Times New Roman" w:cs="Times New Roman"/>
          <w:b/>
          <w:bCs/>
          <w:color w:val="000000"/>
          <w:kern w:val="0"/>
          <w14:ligatures w14:val="none"/>
        </w:rPr>
        <w:t>Client Testimonial</w:t>
      </w:r>
    </w:p>
    <w:p w14:paraId="4EE9D49C"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“Innomark captured the heart of The Blue Door — the smells, the textures, the community feel. Our Instagram has become a true extension of our café, bringing in new faces every week. Elliot and Ethan’s passion for quality content shows in every post.” — Owners, The Blue Door Cafe &amp; Bakery</w:t>
      </w:r>
    </w:p>
    <w:p w14:paraId="7B8E40FB"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Follow The Blue Door</w:t>
      </w:r>
      <w:r w:rsidRPr="00A52A8F">
        <w:rPr>
          <w:rFonts w:ascii="Times New Roman" w:eastAsia="Times New Roman" w:hAnsi="Times New Roman" w:cs="Times New Roman"/>
          <w:color w:val="000000"/>
          <w:kern w:val="0"/>
          <w14:ligatures w14:val="none"/>
        </w:rPr>
        <w:t xml:space="preserve">: </w:t>
      </w:r>
      <w:hyperlink r:id="rId5" w:tgtFrame="_blank" w:history="1">
        <w:r w:rsidRPr="00A52A8F">
          <w:rPr>
            <w:rFonts w:ascii="Times New Roman" w:eastAsia="Times New Roman" w:hAnsi="Times New Roman" w:cs="Times New Roman"/>
            <w:color w:val="0000FF"/>
            <w:kern w:val="0"/>
            <w:u w:val="single"/>
            <w14:ligatures w14:val="none"/>
          </w:rPr>
          <w:t>@thebluedoorcafenbakery</w:t>
        </w:r>
      </w:hyperlink>
      <w:r w:rsidRPr="00A52A8F">
        <w:rPr>
          <w:rFonts w:ascii="Times New Roman" w:eastAsia="Times New Roman" w:hAnsi="Times New Roman" w:cs="Times New Roman"/>
          <w:color w:val="000000"/>
          <w:kern w:val="0"/>
          <w14:ligatures w14:val="none"/>
        </w:rPr>
        <w:t xml:space="preserve"> (14K+ followers)</w:t>
      </w:r>
    </w:p>
    <w:p w14:paraId="1B5FD4FF" w14:textId="77777777" w:rsidR="00A52A8F" w:rsidRPr="00A52A8F" w:rsidRDefault="00AA1C65" w:rsidP="00A52A8F">
      <w:pPr>
        <w:spacing w:after="0" w:line="240" w:lineRule="auto"/>
        <w:rPr>
          <w:rFonts w:ascii="Times New Roman" w:eastAsia="Times New Roman" w:hAnsi="Times New Roman" w:cs="Times New Roman"/>
          <w:kern w:val="0"/>
          <w14:ligatures w14:val="none"/>
        </w:rPr>
      </w:pPr>
      <w:r w:rsidRPr="00AA1C65">
        <w:rPr>
          <w:rFonts w:ascii="Times New Roman" w:eastAsia="Times New Roman" w:hAnsi="Times New Roman" w:cs="Times New Roman"/>
          <w:noProof/>
          <w:kern w:val="0"/>
        </w:rPr>
        <w:pict w14:anchorId="741C7104">
          <v:rect id="_x0000_i1025" alt="" style="width:468pt;height:.05pt;mso-width-percent:0;mso-height-percent:0;mso-width-percent:0;mso-height-percent:0" o:hralign="center" o:hrstd="t" o:hr="t" fillcolor="#a0a0a0" stroked="f"/>
        </w:pict>
      </w:r>
    </w:p>
    <w:p w14:paraId="467AFF32"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 xml:space="preserve">This case study is </w:t>
      </w:r>
      <w:r w:rsidRPr="00A52A8F">
        <w:rPr>
          <w:rFonts w:ascii="Times New Roman" w:eastAsia="Times New Roman" w:hAnsi="Times New Roman" w:cs="Times New Roman"/>
          <w:b/>
          <w:bCs/>
          <w:color w:val="000000"/>
          <w:kern w:val="0"/>
          <w14:ligatures w14:val="none"/>
        </w:rPr>
        <w:t>prominent-website ready</w:t>
      </w:r>
      <w:r w:rsidRPr="00A52A8F">
        <w:rPr>
          <w:rFonts w:ascii="Times New Roman" w:eastAsia="Times New Roman" w:hAnsi="Times New Roman" w:cs="Times New Roman"/>
          <w:color w:val="000000"/>
          <w:kern w:val="0"/>
          <w14:ligatures w14:val="none"/>
        </w:rPr>
        <w:t xml:space="preserve"> — place it under a “Clients” or “Results” section with before/after screenshots, Reel embeds, or a photo gallery of their food.</w:t>
      </w:r>
    </w:p>
    <w:p w14:paraId="779D02B8" w14:textId="77777777" w:rsidR="00A52A8F" w:rsidRPr="00A52A8F" w:rsidRDefault="00A52A8F" w:rsidP="00A52A8F">
      <w:p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b/>
          <w:bCs/>
          <w:color w:val="000000"/>
          <w:kern w:val="0"/>
          <w14:ligatures w14:val="none"/>
        </w:rPr>
        <w:t>Tips for maximum impact on Innomark’s site</w:t>
      </w:r>
      <w:r w:rsidRPr="00A52A8F">
        <w:rPr>
          <w:rFonts w:ascii="Times New Roman" w:eastAsia="Times New Roman" w:hAnsi="Times New Roman" w:cs="Times New Roman"/>
          <w:color w:val="000000"/>
          <w:kern w:val="0"/>
          <w14:ligatures w14:val="none"/>
        </w:rPr>
        <w:t>:</w:t>
      </w:r>
    </w:p>
    <w:p w14:paraId="5D7E39B7" w14:textId="77777777" w:rsidR="00A52A8F" w:rsidRPr="00A52A8F" w:rsidRDefault="00A52A8F" w:rsidP="00A52A8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Add real screenshots of analytics (followers graph, top Reel insights).</w:t>
      </w:r>
    </w:p>
    <w:p w14:paraId="4E78F879" w14:textId="77777777" w:rsidR="00A52A8F" w:rsidRPr="00A52A8F" w:rsidRDefault="00A52A8F" w:rsidP="00A52A8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Include 4–6 mouthwatering photos from their feed.</w:t>
      </w:r>
    </w:p>
    <w:p w14:paraId="11E10F61" w14:textId="77777777" w:rsidR="00A52A8F" w:rsidRPr="00A52A8F" w:rsidRDefault="00A52A8F" w:rsidP="00A52A8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52A8F">
        <w:rPr>
          <w:rFonts w:ascii="Times New Roman" w:eastAsia="Times New Roman" w:hAnsi="Times New Roman" w:cs="Times New Roman"/>
          <w:color w:val="000000"/>
          <w:kern w:val="0"/>
          <w14:ligatures w14:val="none"/>
        </w:rPr>
        <w:t>Update exact % and numbers once you pull precise before/after data from Instagram Insights.</w:t>
      </w:r>
    </w:p>
    <w:p w14:paraId="1E2DC397" w14:textId="77777777" w:rsidR="00EE5C31" w:rsidRDefault="00EE5C31"/>
    <w:sectPr w:rsidR="00EE5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5039"/>
    <w:multiLevelType w:val="multilevel"/>
    <w:tmpl w:val="B69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86FE6"/>
    <w:multiLevelType w:val="multilevel"/>
    <w:tmpl w:val="1B1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30CED"/>
    <w:multiLevelType w:val="multilevel"/>
    <w:tmpl w:val="0136C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77720"/>
    <w:multiLevelType w:val="multilevel"/>
    <w:tmpl w:val="ABE6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120080">
    <w:abstractNumId w:val="1"/>
  </w:num>
  <w:num w:numId="2" w16cid:durableId="861166895">
    <w:abstractNumId w:val="2"/>
  </w:num>
  <w:num w:numId="3" w16cid:durableId="690764182">
    <w:abstractNumId w:val="0"/>
  </w:num>
  <w:num w:numId="4" w16cid:durableId="198188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8F"/>
    <w:rsid w:val="0003097C"/>
    <w:rsid w:val="002139A6"/>
    <w:rsid w:val="003F2524"/>
    <w:rsid w:val="005259DC"/>
    <w:rsid w:val="008A42DF"/>
    <w:rsid w:val="009E0F3E"/>
    <w:rsid w:val="00A52A8F"/>
    <w:rsid w:val="00AA1C65"/>
    <w:rsid w:val="00C67138"/>
    <w:rsid w:val="00D73D77"/>
    <w:rsid w:val="00D8115F"/>
    <w:rsid w:val="00DA38D2"/>
    <w:rsid w:val="00EA065D"/>
    <w:rsid w:val="00EE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735B"/>
  <w15:chartTrackingRefBased/>
  <w15:docId w15:val="{E69CCAC2-3C6C-544F-B07C-C568AB22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2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2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2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2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A8F"/>
    <w:rPr>
      <w:rFonts w:eastAsiaTheme="majorEastAsia" w:cstheme="majorBidi"/>
      <w:color w:val="272727" w:themeColor="text1" w:themeTint="D8"/>
    </w:rPr>
  </w:style>
  <w:style w:type="paragraph" w:styleId="Title">
    <w:name w:val="Title"/>
    <w:basedOn w:val="Normal"/>
    <w:next w:val="Normal"/>
    <w:link w:val="TitleChar"/>
    <w:uiPriority w:val="10"/>
    <w:qFormat/>
    <w:rsid w:val="00A52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A8F"/>
    <w:pPr>
      <w:spacing w:before="160"/>
      <w:jc w:val="center"/>
    </w:pPr>
    <w:rPr>
      <w:i/>
      <w:iCs/>
      <w:color w:val="404040" w:themeColor="text1" w:themeTint="BF"/>
    </w:rPr>
  </w:style>
  <w:style w:type="character" w:customStyle="1" w:styleId="QuoteChar">
    <w:name w:val="Quote Char"/>
    <w:basedOn w:val="DefaultParagraphFont"/>
    <w:link w:val="Quote"/>
    <w:uiPriority w:val="29"/>
    <w:rsid w:val="00A52A8F"/>
    <w:rPr>
      <w:i/>
      <w:iCs/>
      <w:color w:val="404040" w:themeColor="text1" w:themeTint="BF"/>
    </w:rPr>
  </w:style>
  <w:style w:type="paragraph" w:styleId="ListParagraph">
    <w:name w:val="List Paragraph"/>
    <w:basedOn w:val="Normal"/>
    <w:uiPriority w:val="34"/>
    <w:qFormat/>
    <w:rsid w:val="00A52A8F"/>
    <w:pPr>
      <w:ind w:left="720"/>
      <w:contextualSpacing/>
    </w:pPr>
  </w:style>
  <w:style w:type="character" w:styleId="IntenseEmphasis">
    <w:name w:val="Intense Emphasis"/>
    <w:basedOn w:val="DefaultParagraphFont"/>
    <w:uiPriority w:val="21"/>
    <w:qFormat/>
    <w:rsid w:val="00A52A8F"/>
    <w:rPr>
      <w:i/>
      <w:iCs/>
      <w:color w:val="0F4761" w:themeColor="accent1" w:themeShade="BF"/>
    </w:rPr>
  </w:style>
  <w:style w:type="paragraph" w:styleId="IntenseQuote">
    <w:name w:val="Intense Quote"/>
    <w:basedOn w:val="Normal"/>
    <w:next w:val="Normal"/>
    <w:link w:val="IntenseQuoteChar"/>
    <w:uiPriority w:val="30"/>
    <w:qFormat/>
    <w:rsid w:val="00A5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A8F"/>
    <w:rPr>
      <w:i/>
      <w:iCs/>
      <w:color w:val="0F4761" w:themeColor="accent1" w:themeShade="BF"/>
    </w:rPr>
  </w:style>
  <w:style w:type="character" w:styleId="IntenseReference">
    <w:name w:val="Intense Reference"/>
    <w:basedOn w:val="DefaultParagraphFont"/>
    <w:uiPriority w:val="32"/>
    <w:qFormat/>
    <w:rsid w:val="00A52A8F"/>
    <w:rPr>
      <w:b/>
      <w:bCs/>
      <w:smallCaps/>
      <w:color w:val="0F4761" w:themeColor="accent1" w:themeShade="BF"/>
      <w:spacing w:val="5"/>
    </w:rPr>
  </w:style>
  <w:style w:type="character" w:styleId="Strong">
    <w:name w:val="Strong"/>
    <w:basedOn w:val="DefaultParagraphFont"/>
    <w:uiPriority w:val="22"/>
    <w:qFormat/>
    <w:rsid w:val="00A52A8F"/>
    <w:rPr>
      <w:b/>
      <w:bCs/>
    </w:rPr>
  </w:style>
  <w:style w:type="paragraph" w:styleId="NormalWeb">
    <w:name w:val="Normal (Web)"/>
    <w:basedOn w:val="Normal"/>
    <w:uiPriority w:val="99"/>
    <w:semiHidden/>
    <w:unhideWhenUsed/>
    <w:rsid w:val="00A52A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52A8F"/>
    <w:rPr>
      <w:i/>
      <w:iCs/>
    </w:rPr>
  </w:style>
  <w:style w:type="character" w:customStyle="1" w:styleId="apple-converted-space">
    <w:name w:val="apple-converted-space"/>
    <w:basedOn w:val="DefaultParagraphFont"/>
    <w:rsid w:val="00A52A8F"/>
  </w:style>
  <w:style w:type="character" w:styleId="Hyperlink">
    <w:name w:val="Hyperlink"/>
    <w:basedOn w:val="DefaultParagraphFont"/>
    <w:uiPriority w:val="99"/>
    <w:semiHidden/>
    <w:unhideWhenUsed/>
    <w:rsid w:val="00A52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thebluedoorcafenbak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Burkett</dc:creator>
  <cp:keywords/>
  <dc:description/>
  <cp:lastModifiedBy>Ethan Burkett</cp:lastModifiedBy>
  <cp:revision>1</cp:revision>
  <dcterms:created xsi:type="dcterms:W3CDTF">2026-04-27T15:42:00Z</dcterms:created>
  <dcterms:modified xsi:type="dcterms:W3CDTF">2026-04-27T15:47:00Z</dcterms:modified>
</cp:coreProperties>
</file>