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83DD8" w14:textId="77777777" w:rsidR="00EB4215" w:rsidRDefault="00C60865" w:rsidP="00EB4215">
      <w:pPr>
        <w:rPr>
          <w:rFonts w:ascii="Garamond" w:hAnsi="Garamond"/>
        </w:rPr>
      </w:pPr>
      <w:r>
        <w:rPr>
          <w:rFonts w:ascii="Garamond" w:hAnsi="Garamond"/>
        </w:rPr>
        <w:t>Octobre</w:t>
      </w:r>
      <w:r w:rsidR="000C3E38">
        <w:rPr>
          <w:rFonts w:ascii="Garamond" w:hAnsi="Garamond"/>
        </w:rPr>
        <w:t xml:space="preserve"> </w:t>
      </w:r>
      <w:r w:rsidR="00682D70">
        <w:rPr>
          <w:rFonts w:ascii="Garamond" w:hAnsi="Garamond"/>
        </w:rPr>
        <w:t>2020</w:t>
      </w:r>
      <w:r w:rsidR="0095464F" w:rsidRPr="0095464F">
        <w:rPr>
          <w:rFonts w:ascii="Garamond" w:hAnsi="Garamond"/>
        </w:rPr>
        <w:t xml:space="preserve"> </w:t>
      </w:r>
    </w:p>
    <w:p w14:paraId="5B083DD9" w14:textId="77777777" w:rsidR="0095464F" w:rsidRPr="00D76322" w:rsidRDefault="00026963" w:rsidP="000C3E38">
      <w:pPr>
        <w:pBdr>
          <w:top w:val="single" w:sz="4" w:space="1" w:color="auto"/>
          <w:left w:val="single" w:sz="4" w:space="4" w:color="auto"/>
          <w:bottom w:val="single" w:sz="4" w:space="1" w:color="auto"/>
          <w:right w:val="single" w:sz="4" w:space="4" w:color="auto"/>
        </w:pBdr>
        <w:shd w:val="clear" w:color="auto" w:fill="CCCCFF"/>
        <w:jc w:val="center"/>
        <w:outlineLvl w:val="0"/>
        <w:rPr>
          <w:rFonts w:ascii="Garamond" w:hAnsi="Garamond"/>
          <w:b/>
          <w:sz w:val="32"/>
          <w:szCs w:val="32"/>
        </w:rPr>
      </w:pPr>
      <w:r>
        <w:rPr>
          <w:rFonts w:ascii="Garamond" w:hAnsi="Garamond"/>
          <w:b/>
          <w:sz w:val="32"/>
          <w:szCs w:val="32"/>
        </w:rPr>
        <w:t>Information de la grossesse et du congé maternité</w:t>
      </w:r>
    </w:p>
    <w:p w14:paraId="5B083DDA" w14:textId="77777777" w:rsidR="0095464F" w:rsidRPr="0095464F" w:rsidRDefault="0095464F" w:rsidP="00EB4215">
      <w:pPr>
        <w:rPr>
          <w:rFonts w:ascii="Garamond" w:hAnsi="Garamond"/>
        </w:rPr>
      </w:pPr>
    </w:p>
    <w:p w14:paraId="5B083DDB" w14:textId="77777777" w:rsidR="00026963" w:rsidRDefault="00026963" w:rsidP="00026963">
      <w:pPr>
        <w:jc w:val="both"/>
      </w:pPr>
      <w:r>
        <w:rPr>
          <w:rFonts w:ascii="Times" w:hAnsi="Times" w:cs="Times"/>
          <w:b/>
          <w:bCs/>
          <w:sz w:val="20"/>
          <w:szCs w:val="20"/>
        </w:rPr>
        <w:t>Lors de l’entretien d’embauche ou lors de votre période d’essai, vous n’avez aucune obligation d’informer l’employeur de votre grossesse. Nous vous le déconseillons d’ailleurs.</w:t>
      </w:r>
    </w:p>
    <w:p w14:paraId="5B083DDC" w14:textId="77777777" w:rsidR="00026963" w:rsidRDefault="00026963" w:rsidP="00026963">
      <w:pPr>
        <w:jc w:val="both"/>
      </w:pPr>
    </w:p>
    <w:p w14:paraId="5B083DDD" w14:textId="77777777" w:rsidR="00026963" w:rsidRDefault="00026963" w:rsidP="00026963">
      <w:pPr>
        <w:jc w:val="both"/>
      </w:pPr>
      <w:r>
        <w:rPr>
          <w:rFonts w:ascii="Times" w:hAnsi="Times" w:cs="Times"/>
          <w:b/>
          <w:bCs/>
          <w:sz w:val="20"/>
          <w:szCs w:val="20"/>
        </w:rPr>
        <w:t xml:space="preserve">Avant d’écrire : </w:t>
      </w:r>
      <w:r w:rsidR="00C60865">
        <w:rPr>
          <w:rFonts w:ascii="Times" w:hAnsi="Times" w:cs="Times"/>
          <w:sz w:val="20"/>
          <w:szCs w:val="20"/>
        </w:rPr>
        <w:t>vous pouvez prévenir</w:t>
      </w:r>
      <w:r>
        <w:rPr>
          <w:rFonts w:ascii="Times" w:hAnsi="Times" w:cs="Times"/>
          <w:sz w:val="20"/>
          <w:szCs w:val="20"/>
        </w:rPr>
        <w:t xml:space="preserve"> votre employeur ou votre responsable d’abord oralement, </w:t>
      </w:r>
      <w:r w:rsidR="00C60865">
        <w:rPr>
          <w:rFonts w:ascii="Times" w:hAnsi="Times" w:cs="Times"/>
          <w:sz w:val="20"/>
          <w:szCs w:val="20"/>
        </w:rPr>
        <w:t>mais il faut</w:t>
      </w:r>
      <w:r>
        <w:rPr>
          <w:rFonts w:ascii="Times" w:hAnsi="Times" w:cs="Times"/>
          <w:sz w:val="20"/>
          <w:szCs w:val="20"/>
        </w:rPr>
        <w:t xml:space="preserve"> le confirmer </w:t>
      </w:r>
      <w:r w:rsidR="002C6AA8">
        <w:rPr>
          <w:rFonts w:ascii="Times" w:hAnsi="Times" w:cs="Times"/>
          <w:sz w:val="20"/>
          <w:szCs w:val="20"/>
        </w:rPr>
        <w:t>immédiatement</w:t>
      </w:r>
      <w:r>
        <w:rPr>
          <w:rFonts w:ascii="Times" w:hAnsi="Times" w:cs="Times"/>
          <w:sz w:val="20"/>
          <w:szCs w:val="20"/>
        </w:rPr>
        <w:t xml:space="preserve"> par écrit. Si vous rencontrez ensuite un problème, n’hésitez pas à saisir vos représentants du personnel ou les syndicats présents dans votre entreprise.</w:t>
      </w:r>
    </w:p>
    <w:p w14:paraId="5B083DDE" w14:textId="77777777" w:rsidR="00026963" w:rsidRDefault="00026963" w:rsidP="00026963">
      <w:pPr>
        <w:spacing w:before="120"/>
        <w:jc w:val="both"/>
        <w:rPr>
          <w:rFonts w:ascii="Times" w:hAnsi="Times" w:cs="Times"/>
        </w:rPr>
      </w:pPr>
    </w:p>
    <w:p w14:paraId="5B083DDF" w14:textId="77777777" w:rsidR="002C6AA8" w:rsidRDefault="00026963" w:rsidP="00026963">
      <w:pPr>
        <w:spacing w:before="120"/>
        <w:jc w:val="both"/>
        <w:rPr>
          <w:rFonts w:ascii="Times" w:hAnsi="Times" w:cs="Times"/>
        </w:rPr>
      </w:pPr>
      <w:r w:rsidRPr="000C3E38">
        <w:rPr>
          <w:rFonts w:ascii="Times" w:hAnsi="Times" w:cs="Times"/>
        </w:rPr>
        <w:t>Informer votre employeur</w:t>
      </w:r>
      <w:r w:rsidR="002C6AA8">
        <w:rPr>
          <w:rFonts w:ascii="Times" w:hAnsi="Times" w:cs="Times"/>
        </w:rPr>
        <w:t xml:space="preserve"> de votre grossesse vous permet :</w:t>
      </w:r>
    </w:p>
    <w:p w14:paraId="5B083DE0" w14:textId="77777777" w:rsidR="002C6AA8" w:rsidRPr="002C6AA8" w:rsidRDefault="00026963" w:rsidP="002C6AA8">
      <w:pPr>
        <w:pStyle w:val="Paragraphedeliste"/>
        <w:numPr>
          <w:ilvl w:val="0"/>
          <w:numId w:val="10"/>
        </w:numPr>
        <w:spacing w:before="120"/>
        <w:jc w:val="both"/>
      </w:pPr>
      <w:r w:rsidRPr="002C6AA8">
        <w:rPr>
          <w:rFonts w:ascii="Times" w:hAnsi="Times" w:cs="Times"/>
        </w:rPr>
        <w:t xml:space="preserve">de bénéficier d’une meilleure protection contre le licenciement </w:t>
      </w:r>
    </w:p>
    <w:p w14:paraId="5B083DE1" w14:textId="77777777" w:rsidR="00026963" w:rsidRPr="000C3E38" w:rsidRDefault="00026963" w:rsidP="002C6AA8">
      <w:pPr>
        <w:pStyle w:val="Paragraphedeliste"/>
        <w:numPr>
          <w:ilvl w:val="0"/>
          <w:numId w:val="10"/>
        </w:numPr>
        <w:spacing w:before="120"/>
        <w:jc w:val="both"/>
      </w:pPr>
      <w:r w:rsidRPr="002C6AA8">
        <w:rPr>
          <w:rFonts w:ascii="Times" w:hAnsi="Times" w:cs="Times"/>
        </w:rPr>
        <w:t xml:space="preserve">de certains aménagements de poste, d’être protégée par exemple de certains produits chimiques toxiques (CMR) et </w:t>
      </w:r>
      <w:r w:rsidR="00C07816" w:rsidRPr="002C6AA8">
        <w:rPr>
          <w:rFonts w:ascii="Times" w:hAnsi="Times" w:cs="Times"/>
        </w:rPr>
        <w:t xml:space="preserve">des risques liés à la </w:t>
      </w:r>
      <w:r w:rsidRPr="002C6AA8">
        <w:rPr>
          <w:rFonts w:ascii="Times" w:hAnsi="Times" w:cs="Times"/>
        </w:rPr>
        <w:t xml:space="preserve">manutention manuelle. </w:t>
      </w:r>
    </w:p>
    <w:p w14:paraId="5B083DE2" w14:textId="77777777" w:rsidR="002C6AA8" w:rsidRDefault="002C6AA8" w:rsidP="00026963">
      <w:pPr>
        <w:spacing w:before="60"/>
        <w:jc w:val="both"/>
        <w:rPr>
          <w:rFonts w:ascii="Times" w:hAnsi="Times" w:cs="Times"/>
        </w:rPr>
      </w:pPr>
    </w:p>
    <w:p w14:paraId="5B083DE3" w14:textId="77777777" w:rsidR="00026963" w:rsidRDefault="00026963" w:rsidP="00026963">
      <w:pPr>
        <w:spacing w:before="60"/>
        <w:jc w:val="both"/>
      </w:pPr>
      <w:r>
        <w:rPr>
          <w:rFonts w:ascii="Times" w:hAnsi="Times" w:cs="Times"/>
        </w:rPr>
        <w:t>Ainsi, il faudra nécessairement avoir informé votre employeur pour bénéficier des dispositifs suivants :</w:t>
      </w:r>
    </w:p>
    <w:p w14:paraId="5B083DE4" w14:textId="77777777" w:rsidR="00026963" w:rsidRDefault="00026963" w:rsidP="00026963">
      <w:pPr>
        <w:spacing w:before="60"/>
        <w:jc w:val="both"/>
        <w:rPr>
          <w:rFonts w:ascii="Times" w:hAnsi="Times" w:cs="Times"/>
        </w:rPr>
      </w:pPr>
    </w:p>
    <w:p w14:paraId="5B083DE5" w14:textId="77777777" w:rsidR="00161CFD" w:rsidRDefault="00161CFD" w:rsidP="00026963">
      <w:pPr>
        <w:spacing w:before="60"/>
        <w:jc w:val="both"/>
        <w:rPr>
          <w:rFonts w:ascii="Times" w:hAnsi="Times" w:cs="Times"/>
        </w:rPr>
      </w:pPr>
    </w:p>
    <w:p w14:paraId="5B083DE6" w14:textId="77777777" w:rsidR="00026963" w:rsidRDefault="00026963" w:rsidP="000C3E38">
      <w:pPr>
        <w:jc w:val="both"/>
        <w:outlineLvl w:val="0"/>
        <w:rPr>
          <w:rFonts w:ascii="Times" w:hAnsi="Times" w:cs="Times"/>
          <w:b/>
        </w:rPr>
      </w:pPr>
      <w:r w:rsidRPr="00026963">
        <w:rPr>
          <w:rFonts w:ascii="Times" w:hAnsi="Times" w:cs="Times"/>
          <w:b/>
        </w:rPr>
        <w:t>Protection contre le licenciement</w:t>
      </w:r>
      <w:r w:rsidR="00C60865">
        <w:rPr>
          <w:rFonts w:ascii="Times" w:hAnsi="Times" w:cs="Times"/>
          <w:b/>
        </w:rPr>
        <w:t> :</w:t>
      </w:r>
    </w:p>
    <w:p w14:paraId="5B083DE7" w14:textId="77777777" w:rsidR="002C6AA8" w:rsidRPr="00026963" w:rsidRDefault="002C6AA8" w:rsidP="000C3E38">
      <w:pPr>
        <w:jc w:val="both"/>
        <w:outlineLvl w:val="0"/>
        <w:rPr>
          <w:b/>
        </w:rPr>
      </w:pPr>
    </w:p>
    <w:p w14:paraId="5B083DE8" w14:textId="77777777" w:rsidR="00026963" w:rsidRDefault="00026963" w:rsidP="00026963">
      <w:pPr>
        <w:jc w:val="both"/>
        <w:rPr>
          <w:rFonts w:ascii="Times" w:hAnsi="Times" w:cs="Times"/>
        </w:rPr>
      </w:pPr>
      <w:r>
        <w:rPr>
          <w:rFonts w:ascii="Times" w:hAnsi="Times" w:cs="Times"/>
        </w:rPr>
        <w:t>Une salariée en situation de grossesse, ou pendant son congé</w:t>
      </w:r>
      <w:r>
        <w:rPr>
          <w:rFonts w:ascii="Times" w:hAnsi="Times" w:cs="Times"/>
          <w:color w:val="FF0000"/>
        </w:rPr>
        <w:t xml:space="preserve"> </w:t>
      </w:r>
      <w:r>
        <w:rPr>
          <w:rFonts w:ascii="Times" w:hAnsi="Times" w:cs="Times"/>
        </w:rPr>
        <w:t xml:space="preserve">maternité, ou pendant les congés payés pris suivant immédiatement le congé maternité, ainsi que pendant les 10 semaines suivant ces périodes, bénéficie d’une protection contre le licenciement. Ainsi, la rupture du contrat de travail à l’initiative de l’employeur n’est pas autorisée à l’exception d’un motif pour faute </w:t>
      </w:r>
      <w:r w:rsidR="002C6AA8">
        <w:rPr>
          <w:rFonts w:ascii="Times" w:hAnsi="Times" w:cs="Times"/>
        </w:rPr>
        <w:t xml:space="preserve">grave ou pour impossibilité de </w:t>
      </w:r>
      <w:r>
        <w:rPr>
          <w:rFonts w:ascii="Times" w:hAnsi="Times" w:cs="Times"/>
        </w:rPr>
        <w:t>maintenir le poste pour motif étranger à la grossesse ou à l’accouchement. Précision supplémentaire, le licenciement sur la base d’un de ces deux motifs ne pourra prendre alors effet ou être notifié qu’à l’issue de cette période de protection.</w:t>
      </w:r>
      <w:r w:rsidR="00C60865" w:rsidRPr="00C60865">
        <w:rPr>
          <w:rFonts w:ascii="Times" w:hAnsi="Times" w:cs="Times"/>
          <w:b/>
        </w:rPr>
        <w:t xml:space="preserve"> </w:t>
      </w:r>
      <w:r w:rsidR="00C60865">
        <w:rPr>
          <w:rFonts w:ascii="Times" w:hAnsi="Times" w:cs="Times"/>
        </w:rPr>
        <w:t>A</w:t>
      </w:r>
      <w:r w:rsidR="00C60865" w:rsidRPr="00C60865">
        <w:rPr>
          <w:rFonts w:ascii="Times" w:hAnsi="Times" w:cs="Times"/>
        </w:rPr>
        <w:t>rticle L.1225-4 du code du travail</w:t>
      </w:r>
    </w:p>
    <w:p w14:paraId="5B083DE9" w14:textId="77777777" w:rsidR="00026963" w:rsidRDefault="00026963" w:rsidP="00026963">
      <w:pPr>
        <w:jc w:val="both"/>
      </w:pPr>
    </w:p>
    <w:p w14:paraId="5B083DEA" w14:textId="77777777" w:rsidR="00026963" w:rsidRPr="002C6AA8" w:rsidRDefault="00026963" w:rsidP="002C6AA8">
      <w:pPr>
        <w:jc w:val="both"/>
        <w:rPr>
          <w:rFonts w:ascii="Times" w:hAnsi="Times" w:cs="Times"/>
        </w:rPr>
      </w:pPr>
      <w:r>
        <w:rPr>
          <w:rFonts w:ascii="Times" w:hAnsi="Times" w:cs="Times"/>
        </w:rPr>
        <w:t>Si le licenciement intervient avant que vous ayez informé votre employe</w:t>
      </w:r>
      <w:r w:rsidR="002C6AA8">
        <w:rPr>
          <w:rFonts w:ascii="Times" w:hAnsi="Times" w:cs="Times"/>
        </w:rPr>
        <w:t xml:space="preserve">ur, vous </w:t>
      </w:r>
      <w:r w:rsidR="00C60865">
        <w:rPr>
          <w:rFonts w:ascii="Times" w:hAnsi="Times" w:cs="Times"/>
        </w:rPr>
        <w:t xml:space="preserve">devez dans </w:t>
      </w:r>
      <w:r w:rsidR="002C6AA8">
        <w:rPr>
          <w:rFonts w:ascii="Times" w:hAnsi="Times" w:cs="Times"/>
        </w:rPr>
        <w:t xml:space="preserve">un </w:t>
      </w:r>
      <w:r w:rsidR="002C6AA8" w:rsidRPr="00C60865">
        <w:rPr>
          <w:rFonts w:ascii="Times" w:hAnsi="Times" w:cs="Times"/>
          <w:b/>
        </w:rPr>
        <w:t xml:space="preserve">délai de </w:t>
      </w:r>
      <w:r w:rsidRPr="00C60865">
        <w:rPr>
          <w:rFonts w:ascii="Times" w:hAnsi="Times" w:cs="Times"/>
          <w:b/>
        </w:rPr>
        <w:t>15 jours</w:t>
      </w:r>
      <w:r w:rsidR="00C60865">
        <w:rPr>
          <w:rFonts w:ascii="Times" w:hAnsi="Times" w:cs="Times"/>
        </w:rPr>
        <w:t xml:space="preserve"> à compter de la notification</w:t>
      </w:r>
      <w:r>
        <w:rPr>
          <w:rFonts w:ascii="Times" w:hAnsi="Times" w:cs="Times"/>
        </w:rPr>
        <w:t xml:space="preserve"> justifier de votre état de grossesse en transmettant </w:t>
      </w:r>
      <w:r w:rsidR="00C60865" w:rsidRPr="00C60865">
        <w:rPr>
          <w:rFonts w:ascii="Times" w:hAnsi="Times" w:cs="Times"/>
          <w:b/>
        </w:rPr>
        <w:t>par lettre recommandé avec avis de réception,</w:t>
      </w:r>
      <w:r w:rsidR="00C60865">
        <w:rPr>
          <w:rFonts w:ascii="Times" w:hAnsi="Times" w:cs="Times"/>
        </w:rPr>
        <w:t xml:space="preserve"> </w:t>
      </w:r>
      <w:r>
        <w:rPr>
          <w:rFonts w:ascii="Times" w:hAnsi="Times" w:cs="Times"/>
        </w:rPr>
        <w:t xml:space="preserve">un </w:t>
      </w:r>
      <w:r w:rsidRPr="00C60865">
        <w:rPr>
          <w:rFonts w:ascii="Times" w:hAnsi="Times" w:cs="Times"/>
          <w:b/>
        </w:rPr>
        <w:t>certificat médical</w:t>
      </w:r>
      <w:r w:rsidR="00C60865" w:rsidRPr="00C60865">
        <w:rPr>
          <w:rFonts w:ascii="Times" w:hAnsi="Times" w:cs="Times"/>
          <w:b/>
        </w:rPr>
        <w:t xml:space="preserve"> précisant la date présumée de l’accouchement</w:t>
      </w:r>
      <w:r w:rsidR="00C60865">
        <w:rPr>
          <w:rFonts w:ascii="Times" w:hAnsi="Times" w:cs="Times"/>
        </w:rPr>
        <w:t>.</w:t>
      </w:r>
      <w:r>
        <w:rPr>
          <w:rFonts w:ascii="Times" w:hAnsi="Times" w:cs="Times"/>
        </w:rPr>
        <w:t xml:space="preserve"> Dans ce cas, le licenciement est automatiquement annulé sauf s’il a été prononcé pour faute grave ou pour impossibilité de maintenir le poste pour un motif étranger à la grossesse ou à l'accouchement. Si l’employeur s’y oppose, dans ce cas saisissez le conseil de prud’hommes et contactez l’inspection du travail.</w:t>
      </w:r>
      <w:r w:rsidR="00C60865" w:rsidRPr="00C60865">
        <w:rPr>
          <w:rFonts w:ascii="Times" w:hAnsi="Times" w:cs="Times"/>
        </w:rPr>
        <w:t xml:space="preserve"> </w:t>
      </w:r>
      <w:r w:rsidR="00C60865">
        <w:rPr>
          <w:rFonts w:ascii="Times" w:hAnsi="Times" w:cs="Times"/>
        </w:rPr>
        <w:t>Article L.1225-5 du code du travail</w:t>
      </w:r>
    </w:p>
    <w:p w14:paraId="5B083DEB" w14:textId="77777777" w:rsidR="00026963" w:rsidRDefault="00026963" w:rsidP="002C6AA8">
      <w:pPr>
        <w:jc w:val="both"/>
        <w:rPr>
          <w:rFonts w:ascii="Times" w:hAnsi="Times" w:cs="Times"/>
        </w:rPr>
      </w:pPr>
    </w:p>
    <w:p w14:paraId="5B083DEC" w14:textId="77777777" w:rsidR="00161CFD" w:rsidRPr="002C6AA8" w:rsidRDefault="00161CFD" w:rsidP="002C6AA8">
      <w:pPr>
        <w:jc w:val="both"/>
        <w:rPr>
          <w:rFonts w:ascii="Times" w:hAnsi="Times" w:cs="Times"/>
        </w:rPr>
      </w:pPr>
    </w:p>
    <w:p w14:paraId="5B083DED" w14:textId="77777777" w:rsidR="00026963" w:rsidRDefault="00026963" w:rsidP="000C3E38">
      <w:pPr>
        <w:jc w:val="both"/>
        <w:outlineLvl w:val="0"/>
        <w:rPr>
          <w:rFonts w:ascii="Times" w:hAnsi="Times" w:cs="Times"/>
          <w:b/>
        </w:rPr>
      </w:pPr>
      <w:r w:rsidRPr="00026963">
        <w:rPr>
          <w:rFonts w:ascii="Times" w:hAnsi="Times" w:cs="Times"/>
          <w:b/>
        </w:rPr>
        <w:t>Aménagement de poste</w:t>
      </w:r>
    </w:p>
    <w:p w14:paraId="5B083DEE" w14:textId="77777777" w:rsidR="002C6AA8" w:rsidRPr="00026963" w:rsidRDefault="002C6AA8" w:rsidP="000C3E38">
      <w:pPr>
        <w:jc w:val="both"/>
        <w:outlineLvl w:val="0"/>
        <w:rPr>
          <w:rFonts w:ascii="Times" w:hAnsi="Times" w:cs="Times"/>
          <w:b/>
        </w:rPr>
      </w:pPr>
    </w:p>
    <w:p w14:paraId="5B083DEF" w14:textId="77777777" w:rsidR="00026963" w:rsidRPr="00D825D5" w:rsidRDefault="00026963" w:rsidP="00026963">
      <w:pPr>
        <w:jc w:val="both"/>
      </w:pPr>
      <w:r>
        <w:rPr>
          <w:rFonts w:ascii="Times" w:hAnsi="Times" w:cs="Times"/>
        </w:rPr>
        <w:t xml:space="preserve">Vous pouvez être affectée temporairement à un autre emploi, à votre initiative ou à celle de l’employeur si votre état de santé médicalement constaté l’exige (article L.1225-7 du code du travail). En cas de désaccord avec votre employeur ou quand c’est lui qui prend l’initiative de votre changement de poste, c’est au médecin du travail de se prononcer sur la nécessité médicale du changement d’emploi et sur l’aptitude médicale à occuper le nouvel emploi </w:t>
      </w:r>
      <w:r w:rsidRPr="00D825D5">
        <w:rPr>
          <w:rFonts w:ascii="Times" w:hAnsi="Times" w:cs="Times"/>
        </w:rPr>
        <w:t xml:space="preserve">envisagé. </w:t>
      </w:r>
    </w:p>
    <w:p w14:paraId="5B083DF0" w14:textId="77777777" w:rsidR="00026963" w:rsidRPr="00D825D5" w:rsidRDefault="00026963" w:rsidP="00026963">
      <w:pPr>
        <w:jc w:val="both"/>
      </w:pPr>
      <w:r w:rsidRPr="00D825D5">
        <w:rPr>
          <w:rFonts w:ascii="Times" w:hAnsi="Times" w:cs="Times"/>
        </w:rPr>
        <w:t xml:space="preserve">Si vous occupez un poste de nuit, vous pouvez demander à être affectée à un poste de jour, sans diminution de </w:t>
      </w:r>
      <w:r w:rsidRPr="00D825D5">
        <w:rPr>
          <w:rFonts w:ascii="Times" w:hAnsi="Times" w:cs="Times"/>
        </w:rPr>
        <w:lastRenderedPageBreak/>
        <w:t>rémunération (articles L.1225-9 et L.1225-10 du code du travail).</w:t>
      </w:r>
    </w:p>
    <w:p w14:paraId="5B083DF1" w14:textId="77777777" w:rsidR="002C6AA8" w:rsidRPr="00D825D5" w:rsidRDefault="002C6AA8" w:rsidP="002C6AA8">
      <w:pPr>
        <w:jc w:val="both"/>
        <w:rPr>
          <w:rFonts w:ascii="Times" w:hAnsi="Times" w:cs="Times"/>
        </w:rPr>
      </w:pPr>
      <w:r w:rsidRPr="00D825D5">
        <w:rPr>
          <w:rFonts w:ascii="Times" w:hAnsi="Times" w:cs="Times"/>
        </w:rPr>
        <w:t>L'affectation dans un autre établissement est subordonnée à l'accord de l'intéressée.</w:t>
      </w:r>
    </w:p>
    <w:p w14:paraId="5B083DF2" w14:textId="77777777" w:rsidR="002C6AA8" w:rsidRPr="00D825D5" w:rsidRDefault="002C6AA8" w:rsidP="002C6AA8">
      <w:pPr>
        <w:jc w:val="both"/>
        <w:rPr>
          <w:rFonts w:ascii="Times" w:hAnsi="Times" w:cs="Times"/>
        </w:rPr>
      </w:pPr>
      <w:r w:rsidRPr="00D825D5">
        <w:rPr>
          <w:rFonts w:ascii="Times" w:hAnsi="Times" w:cs="Times"/>
        </w:rPr>
        <w:t>Le changement d'affectation n'entraîne aucune diminution de rémunération. L'affectation temporaire ne peut excéder la durée de la grossesse et prend fin à l’issue du congé maternité ou dès que l'état de santé de la femme lui permet de retrouver son emploi initial.</w:t>
      </w:r>
    </w:p>
    <w:p w14:paraId="5B083DF3" w14:textId="77777777" w:rsidR="00026963" w:rsidRDefault="00026963" w:rsidP="002C6AA8">
      <w:pPr>
        <w:jc w:val="both"/>
        <w:rPr>
          <w:rFonts w:ascii="Times" w:hAnsi="Times" w:cs="Times"/>
        </w:rPr>
      </w:pPr>
    </w:p>
    <w:p w14:paraId="5B083DF4" w14:textId="77777777" w:rsidR="00026963" w:rsidRDefault="00026963" w:rsidP="00026963">
      <w:pPr>
        <w:jc w:val="both"/>
        <w:rPr>
          <w:rFonts w:ascii="Times" w:hAnsi="Times" w:cs="Times"/>
        </w:rPr>
      </w:pPr>
    </w:p>
    <w:p w14:paraId="5B083DF5" w14:textId="77777777" w:rsidR="002C6AA8" w:rsidRDefault="002C6AA8" w:rsidP="00026963">
      <w:pPr>
        <w:jc w:val="both"/>
        <w:rPr>
          <w:rFonts w:ascii="Times" w:hAnsi="Times" w:cs="Times"/>
        </w:rPr>
      </w:pPr>
    </w:p>
    <w:p w14:paraId="5B083DF6" w14:textId="77777777" w:rsidR="00026963" w:rsidRDefault="00026963" w:rsidP="000C3E38">
      <w:pPr>
        <w:jc w:val="both"/>
        <w:outlineLvl w:val="0"/>
        <w:rPr>
          <w:rFonts w:ascii="Times" w:hAnsi="Times" w:cs="Times"/>
          <w:b/>
        </w:rPr>
      </w:pPr>
      <w:r w:rsidRPr="00026963">
        <w:rPr>
          <w:rFonts w:ascii="Times" w:hAnsi="Times" w:cs="Times"/>
          <w:b/>
        </w:rPr>
        <w:t>Autorisation d’absence</w:t>
      </w:r>
    </w:p>
    <w:p w14:paraId="5B083DF7" w14:textId="77777777" w:rsidR="002C6AA8" w:rsidRPr="00026963" w:rsidRDefault="002C6AA8" w:rsidP="000C3E38">
      <w:pPr>
        <w:jc w:val="both"/>
        <w:outlineLvl w:val="0"/>
        <w:rPr>
          <w:rFonts w:ascii="Times" w:hAnsi="Times" w:cs="Times"/>
          <w:b/>
        </w:rPr>
      </w:pPr>
    </w:p>
    <w:p w14:paraId="5B083DF8" w14:textId="77777777" w:rsidR="00026963" w:rsidRDefault="00026963" w:rsidP="00026963">
      <w:pPr>
        <w:jc w:val="both"/>
      </w:pPr>
      <w:r>
        <w:rPr>
          <w:rFonts w:ascii="Times" w:hAnsi="Times" w:cs="Times"/>
        </w:rPr>
        <w:t xml:space="preserve">Vous pouvez bénéficier d’autorisations d'absence pour vous rendre aux examens médicaux obligatoires sans diminution de rémunération (article L.1225-16 du code du travail). Mais si vous ne les prenez pas, ces heures ne vous seront pas payées en plus. Votre </w:t>
      </w:r>
      <w:proofErr w:type="spellStart"/>
      <w:r>
        <w:rPr>
          <w:rFonts w:ascii="Times" w:hAnsi="Times" w:cs="Times"/>
        </w:rPr>
        <w:t>conjoint</w:t>
      </w:r>
      <w:r w:rsidR="00D825D5">
        <w:rPr>
          <w:rFonts w:ascii="Times" w:hAnsi="Times" w:cs="Times"/>
        </w:rPr>
        <w:t>.e</w:t>
      </w:r>
      <w:proofErr w:type="spellEnd"/>
      <w:r>
        <w:rPr>
          <w:rFonts w:ascii="Times" w:hAnsi="Times" w:cs="Times"/>
        </w:rPr>
        <w:t xml:space="preserve"> (mariage, pacs ou vivant maritalement ensemble) bénéficie également d’une autorisation d’absence pour se rendre à trois de ces examens médicaux obligatoires (article L.1225-16 du code du travail). Ces absences n’entrainent aucune diminution de salaire.</w:t>
      </w:r>
    </w:p>
    <w:p w14:paraId="5B083DF9" w14:textId="77777777" w:rsidR="00026963" w:rsidRDefault="00026963" w:rsidP="00026963">
      <w:pPr>
        <w:ind w:left="720"/>
        <w:jc w:val="both"/>
        <w:rPr>
          <w:rFonts w:ascii="Times" w:hAnsi="Times" w:cs="Times"/>
        </w:rPr>
      </w:pPr>
    </w:p>
    <w:p w14:paraId="5B083DFA" w14:textId="77777777" w:rsidR="00026963" w:rsidRDefault="00026963" w:rsidP="00026963">
      <w:pPr>
        <w:jc w:val="both"/>
      </w:pPr>
      <w:r>
        <w:rPr>
          <w:rFonts w:ascii="Times" w:hAnsi="Times" w:cs="Times"/>
        </w:rPr>
        <w:t xml:space="preserve">D’autres avantages peuvent également être prévus par votre convention collective. </w:t>
      </w:r>
    </w:p>
    <w:p w14:paraId="5B083DFB" w14:textId="77777777" w:rsidR="00026963" w:rsidRDefault="00026963" w:rsidP="00026963">
      <w:pPr>
        <w:spacing w:before="120"/>
        <w:jc w:val="both"/>
      </w:pPr>
      <w:r>
        <w:rPr>
          <w:rFonts w:ascii="Times" w:hAnsi="Times" w:cs="Times"/>
        </w:rPr>
        <w:t>Mais sachez que rien n’impose aux femmes enceintes d’informer leur employeur de leur état (article L.1225-2 du code du travail). Certains employeurs voient encore d’un mauvais œil les grossesses de leurs salariées et peuvent vous rendre cette période difficile. Vous pouvez donc, si vous le souhaitez, retarder l’information de votre employeur. A vous de juger en fonction des situations.</w:t>
      </w:r>
    </w:p>
    <w:p w14:paraId="5B083DFC" w14:textId="77777777" w:rsidR="00026963" w:rsidRDefault="00026963" w:rsidP="00026963">
      <w:pPr>
        <w:spacing w:before="120"/>
        <w:jc w:val="both"/>
      </w:pPr>
    </w:p>
    <w:p w14:paraId="5B083DFD" w14:textId="77777777" w:rsidR="00161CFD" w:rsidRDefault="00161CFD" w:rsidP="00026963">
      <w:pPr>
        <w:spacing w:before="120"/>
        <w:jc w:val="both"/>
      </w:pPr>
    </w:p>
    <w:p w14:paraId="5B083DFE" w14:textId="77777777" w:rsidR="00026963" w:rsidRDefault="00026963" w:rsidP="00026963">
      <w:pPr>
        <w:spacing w:before="60"/>
        <w:jc w:val="both"/>
      </w:pPr>
      <w:r>
        <w:rPr>
          <w:rFonts w:ascii="Times" w:hAnsi="Times" w:cs="Times"/>
        </w:rPr>
        <w:t xml:space="preserve">A votre retour de congé maternité, vous devez retrouver votre poste de travail ou un emploi similaire assorti d'une rémunération au moins équivalente (article L.1225-25 du code du travail). </w:t>
      </w:r>
    </w:p>
    <w:p w14:paraId="5B083DFF" w14:textId="77777777" w:rsidR="00026963" w:rsidRDefault="00026963" w:rsidP="00026963">
      <w:pPr>
        <w:spacing w:before="60"/>
        <w:jc w:val="both"/>
      </w:pPr>
      <w:r>
        <w:rPr>
          <w:rFonts w:ascii="Times" w:hAnsi="Times" w:cs="Times"/>
        </w:rPr>
        <w:t>Votre rémunération doit être majorée des éventuelles augmentations générales ainsi que de la moyenne des augmentations individuelles survenues pendant la durée de votre congé maternité par les salariés relevant de votre catégorie professionnelle (article L.1225-26 du code du travail).</w:t>
      </w:r>
    </w:p>
    <w:p w14:paraId="5B083E00" w14:textId="77777777" w:rsidR="00026963" w:rsidRPr="00161CFD" w:rsidRDefault="00026963" w:rsidP="00026963">
      <w:pPr>
        <w:spacing w:before="60" w:after="120"/>
        <w:jc w:val="both"/>
        <w:rPr>
          <w:rFonts w:ascii="Times" w:hAnsi="Times" w:cs="Times"/>
        </w:rPr>
      </w:pPr>
      <w:r>
        <w:rPr>
          <w:rFonts w:ascii="Times" w:hAnsi="Times" w:cs="Times"/>
        </w:rPr>
        <w:t>Enfin, vous pouvez poser vos congés payés annuels afin de prolonger votre congé maternité ou d’adoption sans que votre employeur puisse s’y opposer (article L.3141-2 du code du travail).</w:t>
      </w:r>
    </w:p>
    <w:p w14:paraId="5B083E01" w14:textId="77777777" w:rsidR="00026963" w:rsidRDefault="00026963" w:rsidP="00026963">
      <w:pPr>
        <w:spacing w:before="60" w:after="120"/>
        <w:jc w:val="both"/>
        <w:rPr>
          <w:rFonts w:ascii="Times" w:hAnsi="Times" w:cs="Times"/>
        </w:rPr>
      </w:pPr>
    </w:p>
    <w:p w14:paraId="5B083E02" w14:textId="77777777" w:rsidR="00161CFD" w:rsidRDefault="00161CFD" w:rsidP="00026963">
      <w:pPr>
        <w:spacing w:before="60" w:after="120"/>
        <w:jc w:val="both"/>
        <w:rPr>
          <w:rFonts w:ascii="Times" w:hAnsi="Times" w:cs="Times"/>
        </w:rPr>
      </w:pPr>
    </w:p>
    <w:p w14:paraId="5B083E03" w14:textId="77777777" w:rsidR="00D825D5" w:rsidRDefault="00D825D5" w:rsidP="00D825D5">
      <w:pPr>
        <w:spacing w:before="120"/>
        <w:jc w:val="both"/>
        <w:rPr>
          <w:rFonts w:ascii="Times" w:hAnsi="Times" w:cs="Times"/>
        </w:rPr>
      </w:pPr>
      <w:r>
        <w:rPr>
          <w:rFonts w:ascii="Times" w:hAnsi="Times" w:cs="Times"/>
        </w:rPr>
        <w:t>Concernant l’autre parent de l’enfant, son employeur ne peut pas rompre, non plus, son contrat de travail pendant les 10</w:t>
      </w:r>
      <w:r>
        <w:rPr>
          <w:rFonts w:ascii="Times" w:hAnsi="Times" w:cs="Times"/>
          <w:color w:val="1F497D"/>
        </w:rPr>
        <w:t> </w:t>
      </w:r>
      <w:r>
        <w:rPr>
          <w:rFonts w:ascii="Times" w:hAnsi="Times" w:cs="Times"/>
        </w:rPr>
        <w:t>semaines suivant la naissance de l’enfant, sauf pour faute grave ou pour impossibilité de maintenir le poste pour un motif étranger à l’arrivée de l’enfant. Dans ce cas, le licenciement est admis (article L.1225-4-1 du code du travail). Ces dispositions visent à permettre à l’autre parent de prendre leur congé d’accueil de l’enfant (congé paternité) sans risque de représailles.</w:t>
      </w:r>
    </w:p>
    <w:p w14:paraId="5B083E04" w14:textId="77777777" w:rsidR="00D825D5" w:rsidRDefault="00D825D5" w:rsidP="00D825D5">
      <w:pPr>
        <w:spacing w:before="120"/>
        <w:jc w:val="both"/>
      </w:pPr>
    </w:p>
    <w:p w14:paraId="5B083E05" w14:textId="77777777" w:rsidR="00026963" w:rsidRDefault="00026963" w:rsidP="00026963">
      <w:pPr>
        <w:spacing w:before="60" w:after="120"/>
        <w:jc w:val="both"/>
        <w:rPr>
          <w:rFonts w:ascii="Times" w:hAnsi="Times" w:cs="Times"/>
        </w:rPr>
      </w:pPr>
    </w:p>
    <w:p w14:paraId="5B083E06" w14:textId="77777777" w:rsidR="00026963" w:rsidRDefault="00026963" w:rsidP="000C3E38">
      <w:pPr>
        <w:jc w:val="center"/>
        <w:outlineLvl w:val="0"/>
      </w:pPr>
      <w:r>
        <w:rPr>
          <w:rFonts w:ascii="Times" w:hAnsi="Times" w:cs="Times"/>
          <w:b/>
          <w:bCs/>
          <w:sz w:val="28"/>
          <w:szCs w:val="28"/>
        </w:rPr>
        <w:t>C</w:t>
      </w:r>
      <w:r>
        <w:rPr>
          <w:rFonts w:ascii="Times" w:hAnsi="Times" w:cs="Times"/>
          <w:b/>
          <w:bCs/>
        </w:rPr>
        <w:t>ONSEILS</w:t>
      </w:r>
      <w:r>
        <w:rPr>
          <w:rFonts w:ascii="Times" w:hAnsi="Times" w:cs="Times"/>
          <w:b/>
          <w:bCs/>
          <w:sz w:val="28"/>
          <w:szCs w:val="28"/>
        </w:rPr>
        <w:t xml:space="preserve"> </w:t>
      </w:r>
      <w:r>
        <w:rPr>
          <w:rFonts w:ascii="Times" w:hAnsi="Times" w:cs="Times"/>
          <w:b/>
          <w:bCs/>
        </w:rPr>
        <w:t>PRATIQUES</w:t>
      </w:r>
    </w:p>
    <w:p w14:paraId="5B083E07" w14:textId="77777777" w:rsidR="00026963" w:rsidRDefault="00026963" w:rsidP="00026963">
      <w:pPr>
        <w:spacing w:before="60"/>
        <w:jc w:val="both"/>
      </w:pPr>
    </w:p>
    <w:p w14:paraId="5B083E08" w14:textId="77777777" w:rsidR="00026963" w:rsidRDefault="00026963" w:rsidP="00026963">
      <w:pPr>
        <w:spacing w:before="60"/>
        <w:jc w:val="both"/>
        <w:rPr>
          <w:rFonts w:ascii="Times" w:hAnsi="Times" w:cs="Times"/>
        </w:rPr>
      </w:pPr>
      <w:r w:rsidRPr="00157376">
        <w:rPr>
          <w:rFonts w:ascii="Times" w:hAnsi="Times" w:cs="Times"/>
        </w:rPr>
        <w:lastRenderedPageBreak/>
        <w:t xml:space="preserve">Envoyez votre courrier en recommandé avec accusé de </w:t>
      </w:r>
      <w:r w:rsidR="00D825D5">
        <w:rPr>
          <w:rFonts w:ascii="Times" w:hAnsi="Times" w:cs="Times"/>
        </w:rPr>
        <w:t xml:space="preserve">réception. Vous pouvez si vous le souhaiter, le doubler d’un envoi </w:t>
      </w:r>
      <w:r w:rsidRPr="00157376">
        <w:rPr>
          <w:rFonts w:ascii="Times" w:hAnsi="Times" w:cs="Times"/>
        </w:rPr>
        <w:t>par mail avec plusieurs destinataires afin de pouvoir prouver que vous avez informé votre employeur. Dans ce courrier, il</w:t>
      </w:r>
      <w:r>
        <w:rPr>
          <w:rFonts w:ascii="Times" w:hAnsi="Times" w:cs="Times"/>
        </w:rPr>
        <w:t xml:space="preserve"> est préférable d’informer l’employeur de votre état de grossesse </w:t>
      </w:r>
      <w:r>
        <w:rPr>
          <w:rFonts w:ascii="Times" w:hAnsi="Times" w:cs="Times"/>
          <w:u w:val="single"/>
        </w:rPr>
        <w:t>et</w:t>
      </w:r>
      <w:r>
        <w:rPr>
          <w:rFonts w:ascii="Times" w:hAnsi="Times" w:cs="Times"/>
        </w:rPr>
        <w:t xml:space="preserve"> des dates prévues pour le congé maternité. Rien ne vous empêche évidemment d’informer préalablement votre employeur oralement.</w:t>
      </w:r>
      <w:r>
        <w:rPr>
          <w:rFonts w:ascii="Times" w:hAnsi="Times" w:cs="Times"/>
          <w:color w:val="FF0000"/>
        </w:rPr>
        <w:t xml:space="preserve"> </w:t>
      </w:r>
      <w:r>
        <w:rPr>
          <w:rFonts w:ascii="Times" w:hAnsi="Times" w:cs="Times"/>
        </w:rPr>
        <w:t xml:space="preserve">Mais faites toujours suivre cette information orale </w:t>
      </w:r>
      <w:r w:rsidR="00D825D5">
        <w:rPr>
          <w:rFonts w:ascii="Times" w:hAnsi="Times" w:cs="Times"/>
        </w:rPr>
        <w:t>de l’information écrite</w:t>
      </w:r>
      <w:r>
        <w:rPr>
          <w:rFonts w:ascii="Times" w:hAnsi="Times" w:cs="Times"/>
        </w:rPr>
        <w:t>.</w:t>
      </w:r>
    </w:p>
    <w:p w14:paraId="5B083E09" w14:textId="77777777" w:rsidR="00026963" w:rsidRDefault="00026963" w:rsidP="00026963">
      <w:pPr>
        <w:spacing w:before="60"/>
        <w:jc w:val="both"/>
        <w:rPr>
          <w:rFonts w:ascii="Times" w:hAnsi="Times" w:cs="Times"/>
        </w:rPr>
      </w:pPr>
    </w:p>
    <w:p w14:paraId="5B083E0A" w14:textId="77777777" w:rsidR="00026963" w:rsidRDefault="00026963" w:rsidP="00026963">
      <w:pPr>
        <w:spacing w:before="60"/>
        <w:jc w:val="both"/>
        <w:rPr>
          <w:rFonts w:ascii="Times" w:hAnsi="Times" w:cs="Times"/>
        </w:rPr>
      </w:pPr>
    </w:p>
    <w:p w14:paraId="5B083E0B" w14:textId="77777777" w:rsidR="00026963" w:rsidRDefault="00026963" w:rsidP="00026963">
      <w:pPr>
        <w:spacing w:before="60"/>
        <w:jc w:val="both"/>
        <w:rPr>
          <w:rFonts w:ascii="Times" w:hAnsi="Times" w:cs="Times"/>
        </w:rPr>
      </w:pPr>
    </w:p>
    <w:p w14:paraId="5B083E0C" w14:textId="77777777" w:rsidR="00026963" w:rsidRDefault="00026963" w:rsidP="00026963">
      <w:pPr>
        <w:spacing w:before="60"/>
        <w:jc w:val="both"/>
        <w:rPr>
          <w:rFonts w:ascii="Times" w:hAnsi="Times" w:cs="Times"/>
        </w:rPr>
      </w:pPr>
    </w:p>
    <w:p w14:paraId="5B083E0D" w14:textId="77777777" w:rsidR="00D825D5" w:rsidRDefault="00D825D5" w:rsidP="00026963">
      <w:pPr>
        <w:spacing w:before="60"/>
        <w:jc w:val="both"/>
        <w:rPr>
          <w:rFonts w:ascii="Times" w:hAnsi="Times" w:cs="Times"/>
        </w:rPr>
      </w:pPr>
    </w:p>
    <w:p w14:paraId="5B083E0E" w14:textId="77777777" w:rsidR="00D825D5" w:rsidRDefault="00D825D5" w:rsidP="00026963">
      <w:pPr>
        <w:spacing w:before="60"/>
        <w:jc w:val="both"/>
        <w:rPr>
          <w:rFonts w:ascii="Times" w:hAnsi="Times" w:cs="Times"/>
        </w:rPr>
      </w:pPr>
    </w:p>
    <w:p w14:paraId="5B083E0F" w14:textId="77777777" w:rsidR="00D825D5" w:rsidRDefault="00D825D5" w:rsidP="00026963">
      <w:pPr>
        <w:spacing w:before="60"/>
        <w:jc w:val="both"/>
        <w:rPr>
          <w:rFonts w:ascii="Times" w:hAnsi="Times" w:cs="Times"/>
        </w:rPr>
      </w:pPr>
    </w:p>
    <w:p w14:paraId="5B083E10" w14:textId="77777777" w:rsidR="00026963" w:rsidRDefault="00026963" w:rsidP="00026963">
      <w:pPr>
        <w:jc w:val="both"/>
        <w:rPr>
          <w:rFonts w:ascii="Times" w:hAnsi="Times" w:cs="Times"/>
        </w:rPr>
      </w:pPr>
    </w:p>
    <w:p w14:paraId="5B083E11" w14:textId="77777777" w:rsidR="00026963" w:rsidRPr="00157376" w:rsidRDefault="00026963" w:rsidP="00026963">
      <w:pPr>
        <w:jc w:val="both"/>
        <w:rPr>
          <w:sz w:val="22"/>
        </w:rPr>
      </w:pPr>
      <w:r w:rsidRPr="00157376">
        <w:rPr>
          <w:rFonts w:ascii="Times" w:hAnsi="Times" w:cs="Times"/>
          <w:sz w:val="22"/>
        </w:rPr>
        <w:t>&lt;Vos Nom et Prénom&gt;</w:t>
      </w:r>
      <w:r w:rsidRPr="00157376">
        <w:rPr>
          <w:rFonts w:ascii="Times" w:hAnsi="Times" w:cs="Times"/>
          <w:sz w:val="22"/>
        </w:rPr>
        <w:tab/>
      </w:r>
      <w:r w:rsidRPr="00157376">
        <w:rPr>
          <w:rFonts w:ascii="Times" w:hAnsi="Times" w:cs="Times"/>
          <w:sz w:val="22"/>
        </w:rPr>
        <w:tab/>
      </w:r>
      <w:r w:rsidRPr="00157376">
        <w:rPr>
          <w:rFonts w:ascii="Times" w:hAnsi="Times" w:cs="Times"/>
          <w:sz w:val="22"/>
        </w:rPr>
        <w:tab/>
      </w:r>
      <w:r w:rsidRPr="00157376">
        <w:rPr>
          <w:rFonts w:ascii="Times" w:hAnsi="Times" w:cs="Times"/>
          <w:sz w:val="22"/>
        </w:rPr>
        <w:tab/>
      </w:r>
      <w:r w:rsidRPr="00157376">
        <w:rPr>
          <w:rFonts w:ascii="Times" w:hAnsi="Times" w:cs="Times"/>
          <w:sz w:val="22"/>
        </w:rPr>
        <w:tab/>
      </w:r>
      <w:r w:rsidRPr="00157376">
        <w:rPr>
          <w:rFonts w:ascii="Times" w:hAnsi="Times" w:cs="Times"/>
          <w:sz w:val="22"/>
        </w:rPr>
        <w:tab/>
      </w:r>
      <w:r w:rsidR="00161CFD">
        <w:rPr>
          <w:rFonts w:ascii="Times" w:hAnsi="Times" w:cs="Times"/>
          <w:sz w:val="22"/>
        </w:rPr>
        <w:tab/>
      </w:r>
      <w:r w:rsidRPr="00157376">
        <w:rPr>
          <w:rFonts w:ascii="Times" w:hAnsi="Times" w:cs="Times"/>
          <w:sz w:val="22"/>
        </w:rPr>
        <w:t>&lt;Nom Entreprise&gt;</w:t>
      </w:r>
    </w:p>
    <w:p w14:paraId="5B083E12" w14:textId="77777777" w:rsidR="00026963" w:rsidRPr="00157376" w:rsidRDefault="00026963" w:rsidP="00026963">
      <w:pPr>
        <w:jc w:val="both"/>
        <w:rPr>
          <w:sz w:val="22"/>
        </w:rPr>
      </w:pPr>
      <w:r w:rsidRPr="00157376">
        <w:rPr>
          <w:rFonts w:ascii="Times" w:hAnsi="Times" w:cs="Times"/>
          <w:sz w:val="22"/>
        </w:rPr>
        <w:t>&lt;Adresse&gt;</w:t>
      </w:r>
      <w:r w:rsidRPr="00157376">
        <w:rPr>
          <w:rFonts w:ascii="Times" w:hAnsi="Times" w:cs="Times"/>
          <w:sz w:val="22"/>
        </w:rPr>
        <w:tab/>
      </w:r>
      <w:r w:rsidRPr="00157376">
        <w:rPr>
          <w:rFonts w:ascii="Times" w:hAnsi="Times" w:cs="Times"/>
          <w:sz w:val="22"/>
        </w:rPr>
        <w:tab/>
      </w:r>
      <w:r w:rsidRPr="00157376">
        <w:rPr>
          <w:rFonts w:ascii="Times" w:hAnsi="Times" w:cs="Times"/>
          <w:sz w:val="22"/>
        </w:rPr>
        <w:tab/>
      </w:r>
      <w:r w:rsidRPr="00157376">
        <w:rPr>
          <w:rFonts w:ascii="Times" w:hAnsi="Times" w:cs="Times"/>
          <w:sz w:val="22"/>
        </w:rPr>
        <w:tab/>
      </w:r>
      <w:r w:rsidRPr="00157376">
        <w:rPr>
          <w:rFonts w:ascii="Times" w:hAnsi="Times" w:cs="Times"/>
          <w:sz w:val="22"/>
        </w:rPr>
        <w:tab/>
      </w:r>
      <w:r w:rsidRPr="00157376">
        <w:rPr>
          <w:rFonts w:ascii="Times" w:hAnsi="Times" w:cs="Times"/>
          <w:sz w:val="22"/>
        </w:rPr>
        <w:tab/>
      </w:r>
      <w:r w:rsidRPr="00157376">
        <w:rPr>
          <w:rFonts w:ascii="Times" w:hAnsi="Times" w:cs="Times"/>
          <w:sz w:val="22"/>
        </w:rPr>
        <w:tab/>
      </w:r>
      <w:r w:rsidRPr="00157376">
        <w:rPr>
          <w:rFonts w:ascii="Times" w:hAnsi="Times" w:cs="Times"/>
          <w:sz w:val="22"/>
        </w:rPr>
        <w:tab/>
        <w:t>&lt;Nom de votre interlocuteur&gt;</w:t>
      </w:r>
    </w:p>
    <w:p w14:paraId="5B083E13" w14:textId="77777777" w:rsidR="00026963" w:rsidRPr="00157376" w:rsidRDefault="00026963" w:rsidP="00026963">
      <w:pPr>
        <w:jc w:val="both"/>
        <w:rPr>
          <w:sz w:val="22"/>
        </w:rPr>
      </w:pPr>
      <w:r w:rsidRPr="00157376">
        <w:rPr>
          <w:rFonts w:ascii="Times" w:hAnsi="Times" w:cs="Times"/>
          <w:sz w:val="22"/>
        </w:rPr>
        <w:t>&lt;Poste occupé</w:t>
      </w:r>
      <w:r w:rsidRPr="00157376">
        <w:rPr>
          <w:rFonts w:ascii="Times" w:hAnsi="Times" w:cs="Times"/>
          <w:sz w:val="22"/>
        </w:rPr>
        <w:tab/>
        <w:t>&gt;</w:t>
      </w:r>
      <w:r w:rsidRPr="00157376">
        <w:rPr>
          <w:rFonts w:ascii="Times" w:hAnsi="Times" w:cs="Times"/>
          <w:sz w:val="22"/>
        </w:rPr>
        <w:tab/>
      </w:r>
      <w:r w:rsidRPr="00157376">
        <w:rPr>
          <w:rFonts w:ascii="Times" w:hAnsi="Times" w:cs="Times"/>
          <w:sz w:val="22"/>
        </w:rPr>
        <w:tab/>
      </w:r>
      <w:r w:rsidRPr="00157376">
        <w:rPr>
          <w:rFonts w:ascii="Times" w:hAnsi="Times" w:cs="Times"/>
          <w:sz w:val="22"/>
        </w:rPr>
        <w:tab/>
      </w:r>
      <w:r w:rsidRPr="00157376">
        <w:rPr>
          <w:rFonts w:ascii="Times" w:hAnsi="Times" w:cs="Times"/>
          <w:sz w:val="22"/>
        </w:rPr>
        <w:tab/>
      </w:r>
      <w:r w:rsidRPr="00157376">
        <w:rPr>
          <w:rFonts w:ascii="Times" w:hAnsi="Times" w:cs="Times"/>
          <w:sz w:val="22"/>
        </w:rPr>
        <w:tab/>
      </w:r>
      <w:r w:rsidRPr="00157376">
        <w:rPr>
          <w:rFonts w:ascii="Times" w:hAnsi="Times" w:cs="Times"/>
          <w:sz w:val="22"/>
        </w:rPr>
        <w:tab/>
      </w:r>
      <w:r w:rsidRPr="00157376">
        <w:rPr>
          <w:rFonts w:ascii="Times" w:hAnsi="Times" w:cs="Times"/>
          <w:sz w:val="22"/>
        </w:rPr>
        <w:tab/>
        <w:t>&lt;Adresse&gt;</w:t>
      </w:r>
    </w:p>
    <w:p w14:paraId="5B083E14" w14:textId="77777777" w:rsidR="00026963" w:rsidRPr="00157376" w:rsidRDefault="00026963" w:rsidP="00026963">
      <w:pPr>
        <w:jc w:val="both"/>
        <w:rPr>
          <w:rFonts w:ascii="Times" w:hAnsi="Times" w:cs="Times"/>
          <w:sz w:val="22"/>
        </w:rPr>
      </w:pPr>
    </w:p>
    <w:p w14:paraId="5B083E15" w14:textId="77777777" w:rsidR="00026963" w:rsidRPr="00157376" w:rsidRDefault="00026963" w:rsidP="000C3E38">
      <w:pPr>
        <w:jc w:val="both"/>
        <w:outlineLvl w:val="0"/>
        <w:rPr>
          <w:sz w:val="22"/>
        </w:rPr>
      </w:pPr>
      <w:r w:rsidRPr="00157376">
        <w:rPr>
          <w:rFonts w:ascii="Times" w:hAnsi="Times" w:cs="Times"/>
          <w:b/>
          <w:bCs/>
          <w:sz w:val="22"/>
        </w:rPr>
        <w:t>Lettre recommandée avec AR</w:t>
      </w:r>
    </w:p>
    <w:p w14:paraId="5B083E16" w14:textId="77777777" w:rsidR="00026963" w:rsidRPr="00157376" w:rsidRDefault="00026963" w:rsidP="00026963">
      <w:pPr>
        <w:jc w:val="both"/>
        <w:rPr>
          <w:rFonts w:ascii="Times" w:hAnsi="Times" w:cs="Times"/>
          <w:b/>
          <w:bCs/>
          <w:sz w:val="22"/>
        </w:rPr>
      </w:pPr>
    </w:p>
    <w:p w14:paraId="5B083E17" w14:textId="77777777" w:rsidR="00026963" w:rsidRPr="00157376" w:rsidRDefault="00026963" w:rsidP="00026963">
      <w:pPr>
        <w:jc w:val="both"/>
        <w:rPr>
          <w:sz w:val="22"/>
        </w:rPr>
      </w:pPr>
      <w:r w:rsidRPr="00157376">
        <w:rPr>
          <w:rFonts w:ascii="Times" w:hAnsi="Times" w:cs="Times"/>
          <w:sz w:val="22"/>
        </w:rPr>
        <w:tab/>
      </w:r>
      <w:r w:rsidRPr="00157376">
        <w:rPr>
          <w:rFonts w:ascii="Times" w:hAnsi="Times" w:cs="Times"/>
          <w:sz w:val="22"/>
        </w:rPr>
        <w:tab/>
      </w:r>
      <w:r w:rsidRPr="00157376">
        <w:rPr>
          <w:rFonts w:ascii="Times" w:hAnsi="Times" w:cs="Times"/>
          <w:sz w:val="22"/>
        </w:rPr>
        <w:tab/>
      </w:r>
      <w:r w:rsidRPr="00157376">
        <w:rPr>
          <w:rFonts w:ascii="Times" w:hAnsi="Times" w:cs="Times"/>
          <w:sz w:val="22"/>
        </w:rPr>
        <w:tab/>
      </w:r>
      <w:r w:rsidRPr="00157376">
        <w:rPr>
          <w:rFonts w:ascii="Times" w:hAnsi="Times" w:cs="Times"/>
          <w:sz w:val="22"/>
        </w:rPr>
        <w:tab/>
      </w:r>
      <w:r w:rsidRPr="00157376">
        <w:rPr>
          <w:rFonts w:ascii="Times" w:hAnsi="Times" w:cs="Times"/>
          <w:sz w:val="22"/>
        </w:rPr>
        <w:tab/>
      </w:r>
      <w:r w:rsidRPr="00157376">
        <w:rPr>
          <w:rFonts w:ascii="Times" w:hAnsi="Times" w:cs="Times"/>
          <w:sz w:val="22"/>
        </w:rPr>
        <w:tab/>
      </w:r>
      <w:r w:rsidRPr="00157376">
        <w:rPr>
          <w:rFonts w:ascii="Times" w:hAnsi="Times" w:cs="Times"/>
          <w:sz w:val="22"/>
        </w:rPr>
        <w:tab/>
      </w:r>
      <w:r w:rsidRPr="00157376">
        <w:rPr>
          <w:rFonts w:ascii="Times" w:hAnsi="Times" w:cs="Times"/>
          <w:sz w:val="22"/>
        </w:rPr>
        <w:tab/>
      </w:r>
      <w:r w:rsidRPr="00157376">
        <w:rPr>
          <w:rFonts w:ascii="Times" w:hAnsi="Times" w:cs="Times"/>
          <w:b/>
          <w:bCs/>
          <w:sz w:val="22"/>
        </w:rPr>
        <w:t xml:space="preserve">A </w:t>
      </w:r>
      <w:r w:rsidRPr="00157376">
        <w:rPr>
          <w:rFonts w:ascii="Times" w:hAnsi="Times" w:cs="Times"/>
          <w:sz w:val="22"/>
        </w:rPr>
        <w:t>&lt;lieu&gt;</w:t>
      </w:r>
      <w:r w:rsidRPr="00157376">
        <w:rPr>
          <w:rFonts w:ascii="Times" w:hAnsi="Times" w:cs="Times"/>
          <w:b/>
          <w:bCs/>
          <w:sz w:val="22"/>
        </w:rPr>
        <w:t xml:space="preserve">, le </w:t>
      </w:r>
      <w:r w:rsidRPr="00157376">
        <w:rPr>
          <w:rFonts w:ascii="Times" w:hAnsi="Times" w:cs="Times"/>
          <w:sz w:val="22"/>
        </w:rPr>
        <w:t>&lt;date&gt;</w:t>
      </w:r>
      <w:r w:rsidRPr="00157376">
        <w:rPr>
          <w:rFonts w:ascii="Times" w:hAnsi="Times" w:cs="Times"/>
          <w:b/>
          <w:bCs/>
          <w:sz w:val="22"/>
        </w:rPr>
        <w:t xml:space="preserve"> </w:t>
      </w:r>
    </w:p>
    <w:p w14:paraId="5B083E18" w14:textId="77777777" w:rsidR="00026963" w:rsidRPr="00157376" w:rsidRDefault="00026963" w:rsidP="00026963">
      <w:pPr>
        <w:jc w:val="both"/>
        <w:rPr>
          <w:rFonts w:ascii="Times" w:hAnsi="Times" w:cs="Times"/>
          <w:b/>
          <w:bCs/>
          <w:sz w:val="22"/>
        </w:rPr>
      </w:pPr>
    </w:p>
    <w:p w14:paraId="5B083E19" w14:textId="77777777" w:rsidR="00026963" w:rsidRPr="00157376" w:rsidRDefault="00026963" w:rsidP="00026963">
      <w:pPr>
        <w:jc w:val="both"/>
        <w:rPr>
          <w:sz w:val="22"/>
        </w:rPr>
      </w:pPr>
      <w:r w:rsidRPr="00157376">
        <w:rPr>
          <w:rFonts w:ascii="Times" w:hAnsi="Times" w:cs="Times"/>
          <w:sz w:val="22"/>
        </w:rPr>
        <w:t>&lt;Nom ou qualité de votre interlocuteur&gt;</w:t>
      </w:r>
      <w:r w:rsidRPr="00157376">
        <w:rPr>
          <w:rFonts w:ascii="Times" w:hAnsi="Times" w:cs="Times"/>
          <w:b/>
          <w:bCs/>
          <w:sz w:val="22"/>
        </w:rPr>
        <w:t>,</w:t>
      </w:r>
    </w:p>
    <w:p w14:paraId="5B083E1A" w14:textId="77777777" w:rsidR="00026963" w:rsidRPr="00157376" w:rsidRDefault="00026963" w:rsidP="00026963">
      <w:pPr>
        <w:jc w:val="both"/>
        <w:rPr>
          <w:rFonts w:ascii="Times" w:hAnsi="Times" w:cs="Times"/>
          <w:sz w:val="22"/>
        </w:rPr>
      </w:pPr>
    </w:p>
    <w:p w14:paraId="5B083E1B" w14:textId="77777777" w:rsidR="00026963" w:rsidRPr="00157376" w:rsidRDefault="00026963" w:rsidP="000C3E38">
      <w:pPr>
        <w:jc w:val="both"/>
        <w:outlineLvl w:val="0"/>
        <w:rPr>
          <w:sz w:val="22"/>
        </w:rPr>
      </w:pPr>
      <w:r w:rsidRPr="00157376">
        <w:rPr>
          <w:rFonts w:ascii="Times" w:hAnsi="Times" w:cs="Times"/>
          <w:b/>
          <w:bCs/>
          <w:sz w:val="22"/>
        </w:rPr>
        <w:t>J’ai l’honneur de vous informer de mon état de grossesse.  </w:t>
      </w:r>
    </w:p>
    <w:p w14:paraId="5B083E1C" w14:textId="77777777" w:rsidR="00026963" w:rsidRPr="00157376" w:rsidRDefault="00026963" w:rsidP="00026963">
      <w:pPr>
        <w:jc w:val="both"/>
        <w:rPr>
          <w:rFonts w:ascii="Times" w:hAnsi="Times" w:cs="Times"/>
          <w:sz w:val="22"/>
        </w:rPr>
      </w:pPr>
    </w:p>
    <w:p w14:paraId="5B083E1D" w14:textId="77777777" w:rsidR="00026963" w:rsidRPr="00157376" w:rsidRDefault="00026963" w:rsidP="00026963">
      <w:pPr>
        <w:jc w:val="both"/>
        <w:rPr>
          <w:sz w:val="22"/>
        </w:rPr>
      </w:pPr>
      <w:r w:rsidRPr="00157376">
        <w:rPr>
          <w:rFonts w:ascii="Times" w:hAnsi="Times" w:cs="Times"/>
          <w:b/>
          <w:bCs/>
          <w:sz w:val="22"/>
        </w:rPr>
        <w:t>Conformément aux dispositions de l'article L.1225-17 du code du travail, je partirai en congé de maternité à compter du</w:t>
      </w:r>
      <w:r w:rsidRPr="00157376">
        <w:rPr>
          <w:rFonts w:ascii="Times" w:hAnsi="Times" w:cs="Times"/>
          <w:sz w:val="22"/>
        </w:rPr>
        <w:t xml:space="preserve"> &lt;date&gt; </w:t>
      </w:r>
      <w:r w:rsidRPr="00157376">
        <w:rPr>
          <w:rFonts w:ascii="Times" w:hAnsi="Times" w:cs="Times"/>
          <w:b/>
          <w:bCs/>
          <w:sz w:val="22"/>
        </w:rPr>
        <w:t>et ce, pour une période de 16 semaines.</w:t>
      </w:r>
    </w:p>
    <w:p w14:paraId="5B083E1E" w14:textId="77777777" w:rsidR="00026963" w:rsidRPr="00157376" w:rsidRDefault="00026963" w:rsidP="00026963">
      <w:pPr>
        <w:jc w:val="both"/>
        <w:rPr>
          <w:rFonts w:ascii="Times" w:hAnsi="Times" w:cs="Times"/>
          <w:sz w:val="22"/>
        </w:rPr>
      </w:pPr>
    </w:p>
    <w:p w14:paraId="5B083E1F" w14:textId="77777777" w:rsidR="00026963" w:rsidRPr="00157376" w:rsidRDefault="00026963" w:rsidP="000C3E38">
      <w:pPr>
        <w:jc w:val="both"/>
        <w:outlineLvl w:val="0"/>
        <w:rPr>
          <w:sz w:val="22"/>
        </w:rPr>
      </w:pPr>
      <w:r w:rsidRPr="00157376">
        <w:rPr>
          <w:rFonts w:ascii="Times" w:hAnsi="Times" w:cs="Times"/>
          <w:i/>
          <w:iCs/>
          <w:sz w:val="22"/>
        </w:rPr>
        <w:t>OU (si troisième enfant)</w:t>
      </w:r>
    </w:p>
    <w:p w14:paraId="5B083E20" w14:textId="77777777" w:rsidR="00026963" w:rsidRPr="00157376" w:rsidRDefault="00026963" w:rsidP="00026963">
      <w:pPr>
        <w:jc w:val="both"/>
        <w:rPr>
          <w:rFonts w:ascii="Times" w:hAnsi="Times" w:cs="Times"/>
          <w:sz w:val="22"/>
        </w:rPr>
      </w:pPr>
    </w:p>
    <w:p w14:paraId="5B083E21" w14:textId="77777777" w:rsidR="00026963" w:rsidRPr="00157376" w:rsidRDefault="00026963" w:rsidP="00026963">
      <w:pPr>
        <w:jc w:val="both"/>
        <w:rPr>
          <w:sz w:val="22"/>
        </w:rPr>
      </w:pPr>
      <w:r w:rsidRPr="00157376">
        <w:rPr>
          <w:rFonts w:ascii="Times" w:hAnsi="Times" w:cs="Times"/>
          <w:b/>
          <w:bCs/>
          <w:sz w:val="22"/>
        </w:rPr>
        <w:t>S’agissant de mon troisième enfant, conformément aux dispositions de l'article L.1225-19 du code du travail, je partirai en congé de maternité à compter du</w:t>
      </w:r>
      <w:r w:rsidRPr="00157376">
        <w:rPr>
          <w:rFonts w:ascii="Times" w:hAnsi="Times" w:cs="Times"/>
          <w:sz w:val="22"/>
        </w:rPr>
        <w:t xml:space="preserve"> &lt;date&gt; </w:t>
      </w:r>
      <w:r w:rsidRPr="00157376">
        <w:rPr>
          <w:rFonts w:ascii="Times" w:hAnsi="Times" w:cs="Times"/>
          <w:b/>
          <w:bCs/>
          <w:sz w:val="22"/>
        </w:rPr>
        <w:t>et ce, pour une période de 26 semaines</w:t>
      </w:r>
      <w:r w:rsidRPr="00157376">
        <w:rPr>
          <w:rFonts w:ascii="Times" w:hAnsi="Times" w:cs="Times"/>
          <w:sz w:val="22"/>
        </w:rPr>
        <w:t>.</w:t>
      </w:r>
    </w:p>
    <w:p w14:paraId="5B083E22" w14:textId="77777777" w:rsidR="00026963" w:rsidRPr="00157376" w:rsidRDefault="00026963" w:rsidP="00026963">
      <w:pPr>
        <w:jc w:val="both"/>
        <w:rPr>
          <w:rFonts w:ascii="Times" w:hAnsi="Times" w:cs="Times"/>
          <w:sz w:val="22"/>
        </w:rPr>
      </w:pPr>
    </w:p>
    <w:p w14:paraId="5B083E23" w14:textId="77777777" w:rsidR="00026963" w:rsidRPr="00157376" w:rsidRDefault="00026963" w:rsidP="000C3E38">
      <w:pPr>
        <w:jc w:val="both"/>
        <w:outlineLvl w:val="0"/>
        <w:rPr>
          <w:sz w:val="22"/>
        </w:rPr>
      </w:pPr>
      <w:r w:rsidRPr="00157376">
        <w:rPr>
          <w:rFonts w:ascii="Times" w:hAnsi="Times" w:cs="Times"/>
          <w:i/>
          <w:iCs/>
          <w:sz w:val="22"/>
        </w:rPr>
        <w:t>OU (si naissances multiples)</w:t>
      </w:r>
    </w:p>
    <w:p w14:paraId="5B083E24" w14:textId="77777777" w:rsidR="00026963" w:rsidRPr="00157376" w:rsidRDefault="00026963" w:rsidP="00026963">
      <w:pPr>
        <w:jc w:val="both"/>
        <w:rPr>
          <w:rFonts w:ascii="Times" w:hAnsi="Times" w:cs="Times"/>
          <w:sz w:val="22"/>
        </w:rPr>
      </w:pPr>
    </w:p>
    <w:p w14:paraId="5B083E25" w14:textId="77777777" w:rsidR="00026963" w:rsidRPr="00157376" w:rsidRDefault="00026963" w:rsidP="00026963">
      <w:pPr>
        <w:jc w:val="both"/>
        <w:rPr>
          <w:sz w:val="22"/>
        </w:rPr>
      </w:pPr>
      <w:r w:rsidRPr="00157376">
        <w:rPr>
          <w:rFonts w:ascii="Times" w:hAnsi="Times" w:cs="Times"/>
          <w:b/>
          <w:bCs/>
          <w:sz w:val="22"/>
        </w:rPr>
        <w:t xml:space="preserve">Etant dans l’attente de </w:t>
      </w:r>
      <w:r w:rsidRPr="00157376">
        <w:rPr>
          <w:rFonts w:ascii="Times" w:hAnsi="Times" w:cs="Times"/>
          <w:sz w:val="22"/>
        </w:rPr>
        <w:t xml:space="preserve">&lt;jumeaux, triplés ou plus&gt;, </w:t>
      </w:r>
      <w:r w:rsidRPr="00157376">
        <w:rPr>
          <w:rFonts w:ascii="Times" w:hAnsi="Times" w:cs="Times"/>
          <w:b/>
          <w:bCs/>
          <w:sz w:val="22"/>
        </w:rPr>
        <w:t>conformément aux dispositions de l'article L.1225-18 du code du travail, je partirai en congé de maternité à compter du</w:t>
      </w:r>
      <w:r w:rsidRPr="00157376">
        <w:rPr>
          <w:rFonts w:ascii="Times" w:hAnsi="Times" w:cs="Times"/>
          <w:sz w:val="22"/>
        </w:rPr>
        <w:t xml:space="preserve"> &lt;date&gt; </w:t>
      </w:r>
      <w:r w:rsidRPr="00157376">
        <w:rPr>
          <w:rFonts w:ascii="Times" w:hAnsi="Times" w:cs="Times"/>
          <w:b/>
          <w:bCs/>
          <w:sz w:val="22"/>
        </w:rPr>
        <w:t>et ce, pour une période de 34 semaines</w:t>
      </w:r>
      <w:r w:rsidRPr="00157376">
        <w:rPr>
          <w:rFonts w:ascii="Times" w:hAnsi="Times" w:cs="Times"/>
          <w:sz w:val="22"/>
        </w:rPr>
        <w:t xml:space="preserve"> </w:t>
      </w:r>
      <w:r w:rsidRPr="00157376">
        <w:rPr>
          <w:rFonts w:ascii="Times" w:hAnsi="Times" w:cs="Times"/>
          <w:i/>
          <w:iCs/>
          <w:sz w:val="22"/>
        </w:rPr>
        <w:t xml:space="preserve">(pour des jumeaux) </w:t>
      </w:r>
      <w:r w:rsidRPr="00157376">
        <w:rPr>
          <w:rFonts w:ascii="Times" w:hAnsi="Times" w:cs="Times"/>
          <w:sz w:val="22"/>
        </w:rPr>
        <w:t xml:space="preserve">/ </w:t>
      </w:r>
      <w:r w:rsidRPr="00157376">
        <w:rPr>
          <w:rFonts w:ascii="Times" w:hAnsi="Times" w:cs="Times"/>
          <w:b/>
          <w:bCs/>
          <w:sz w:val="22"/>
        </w:rPr>
        <w:t>de 46 semaines</w:t>
      </w:r>
      <w:r w:rsidRPr="00157376">
        <w:rPr>
          <w:rFonts w:ascii="Times" w:hAnsi="Times" w:cs="Times"/>
          <w:sz w:val="22"/>
        </w:rPr>
        <w:t xml:space="preserve"> </w:t>
      </w:r>
      <w:r w:rsidRPr="00157376">
        <w:rPr>
          <w:rFonts w:ascii="Times" w:hAnsi="Times" w:cs="Times"/>
          <w:i/>
          <w:iCs/>
          <w:sz w:val="22"/>
        </w:rPr>
        <w:t>(pour des triplés ou plus)</w:t>
      </w:r>
      <w:r w:rsidRPr="00157376">
        <w:rPr>
          <w:rFonts w:ascii="Times" w:hAnsi="Times" w:cs="Times"/>
          <w:sz w:val="22"/>
        </w:rPr>
        <w:t>.</w:t>
      </w:r>
    </w:p>
    <w:p w14:paraId="5B083E26" w14:textId="77777777" w:rsidR="00026963" w:rsidRPr="00157376" w:rsidRDefault="00026963" w:rsidP="00026963">
      <w:pPr>
        <w:jc w:val="both"/>
        <w:rPr>
          <w:sz w:val="22"/>
        </w:rPr>
      </w:pPr>
      <w:r w:rsidRPr="00157376">
        <w:rPr>
          <w:rFonts w:ascii="Times" w:hAnsi="Times" w:cs="Times"/>
          <w:b/>
          <w:bCs/>
          <w:sz w:val="22"/>
        </w:rPr>
        <w:t>Mon congé de maternité prendra fin le</w:t>
      </w:r>
      <w:r w:rsidRPr="00157376">
        <w:rPr>
          <w:rFonts w:ascii="Times" w:hAnsi="Times" w:cs="Times"/>
          <w:sz w:val="22"/>
        </w:rPr>
        <w:t xml:space="preserve"> &lt;date&gt; </w:t>
      </w:r>
      <w:r w:rsidRPr="00157376">
        <w:rPr>
          <w:rFonts w:ascii="Times" w:hAnsi="Times" w:cs="Times"/>
          <w:b/>
          <w:bCs/>
          <w:sz w:val="22"/>
        </w:rPr>
        <w:t>inclus</w:t>
      </w:r>
      <w:r w:rsidRPr="00157376">
        <w:rPr>
          <w:rFonts w:ascii="Times" w:hAnsi="Times" w:cs="Times"/>
          <w:sz w:val="22"/>
        </w:rPr>
        <w:t xml:space="preserve">. </w:t>
      </w:r>
    </w:p>
    <w:p w14:paraId="5B083E27" w14:textId="77777777" w:rsidR="00026963" w:rsidRPr="00157376" w:rsidRDefault="00026963" w:rsidP="00026963">
      <w:pPr>
        <w:jc w:val="both"/>
        <w:rPr>
          <w:rFonts w:ascii="Times" w:hAnsi="Times" w:cs="Times"/>
          <w:b/>
          <w:bCs/>
          <w:sz w:val="22"/>
        </w:rPr>
      </w:pPr>
    </w:p>
    <w:p w14:paraId="5B083E28" w14:textId="77777777" w:rsidR="00026963" w:rsidRPr="00157376" w:rsidRDefault="00026963" w:rsidP="00026963">
      <w:pPr>
        <w:jc w:val="both"/>
        <w:rPr>
          <w:sz w:val="22"/>
        </w:rPr>
      </w:pPr>
      <w:r w:rsidRPr="00157376">
        <w:rPr>
          <w:rFonts w:ascii="Times" w:hAnsi="Times" w:cs="Times"/>
          <w:i/>
          <w:iCs/>
          <w:sz w:val="22"/>
        </w:rPr>
        <w:t>(Le cas échéant)</w:t>
      </w:r>
    </w:p>
    <w:p w14:paraId="5B083E29" w14:textId="77777777" w:rsidR="00026963" w:rsidRPr="00157376" w:rsidRDefault="00026963" w:rsidP="00026963">
      <w:pPr>
        <w:jc w:val="both"/>
        <w:rPr>
          <w:sz w:val="22"/>
        </w:rPr>
      </w:pPr>
      <w:r w:rsidRPr="00157376">
        <w:rPr>
          <w:rFonts w:ascii="Times" w:hAnsi="Times" w:cs="Times"/>
          <w:b/>
          <w:bCs/>
          <w:sz w:val="22"/>
        </w:rPr>
        <w:t>Je vous informe que je compte prendre</w:t>
      </w:r>
      <w:r w:rsidRPr="00157376">
        <w:rPr>
          <w:rFonts w:ascii="Times" w:hAnsi="Times" w:cs="Times"/>
          <w:sz w:val="22"/>
        </w:rPr>
        <w:t xml:space="preserve"> &lt;nombre de semaines&gt; </w:t>
      </w:r>
      <w:r w:rsidRPr="00157376">
        <w:rPr>
          <w:rFonts w:ascii="Times" w:hAnsi="Times" w:cs="Times"/>
          <w:b/>
          <w:bCs/>
          <w:sz w:val="22"/>
        </w:rPr>
        <w:t xml:space="preserve">semaines de congés payés dans le prolongement de mon congé maternité. Je reviendrai donc dans l’entreprise le </w:t>
      </w:r>
      <w:r w:rsidRPr="00157376">
        <w:rPr>
          <w:rFonts w:ascii="Times" w:hAnsi="Times" w:cs="Times"/>
          <w:sz w:val="22"/>
        </w:rPr>
        <w:t>&lt;date&gt;.</w:t>
      </w:r>
    </w:p>
    <w:p w14:paraId="5B083E2A" w14:textId="77777777" w:rsidR="00026963" w:rsidRPr="00157376" w:rsidRDefault="00026963" w:rsidP="00026963">
      <w:pPr>
        <w:jc w:val="both"/>
        <w:rPr>
          <w:rFonts w:ascii="Times" w:hAnsi="Times" w:cs="Times"/>
          <w:sz w:val="22"/>
        </w:rPr>
      </w:pPr>
    </w:p>
    <w:p w14:paraId="5B083E2B" w14:textId="77777777" w:rsidR="00026963" w:rsidRPr="00157376" w:rsidRDefault="00026963" w:rsidP="000C3E38">
      <w:pPr>
        <w:jc w:val="both"/>
        <w:outlineLvl w:val="0"/>
        <w:rPr>
          <w:sz w:val="22"/>
        </w:rPr>
      </w:pPr>
      <w:r w:rsidRPr="00157376">
        <w:rPr>
          <w:rFonts w:ascii="Times" w:hAnsi="Times" w:cs="Times"/>
          <w:b/>
          <w:bCs/>
          <w:sz w:val="22"/>
        </w:rPr>
        <w:t xml:space="preserve">Vous trouverez ci-joint un certificat médical attestant de mon état de grossesse. </w:t>
      </w:r>
    </w:p>
    <w:p w14:paraId="5B083E2C" w14:textId="77777777" w:rsidR="00026963" w:rsidRPr="00157376" w:rsidRDefault="00026963" w:rsidP="00026963">
      <w:pPr>
        <w:jc w:val="both"/>
        <w:rPr>
          <w:rFonts w:ascii="Times" w:hAnsi="Times" w:cs="Times"/>
          <w:sz w:val="22"/>
        </w:rPr>
      </w:pPr>
    </w:p>
    <w:p w14:paraId="5B083E2D" w14:textId="77777777" w:rsidR="00026963" w:rsidRPr="00157376" w:rsidRDefault="00026963" w:rsidP="00026963">
      <w:pPr>
        <w:jc w:val="both"/>
        <w:rPr>
          <w:sz w:val="22"/>
        </w:rPr>
      </w:pPr>
      <w:r w:rsidRPr="00157376">
        <w:rPr>
          <w:rFonts w:ascii="Times" w:hAnsi="Times" w:cs="Times"/>
          <w:i/>
          <w:iCs/>
          <w:sz w:val="22"/>
        </w:rPr>
        <w:t xml:space="preserve">(En cas de licenciement </w:t>
      </w:r>
      <w:r w:rsidR="00314141">
        <w:rPr>
          <w:rFonts w:ascii="Times" w:hAnsi="Times" w:cs="Times"/>
          <w:i/>
          <w:iCs/>
          <w:sz w:val="22"/>
        </w:rPr>
        <w:t>notifié par l’employeur</w:t>
      </w:r>
      <w:r w:rsidRPr="00157376">
        <w:rPr>
          <w:rFonts w:ascii="Times" w:hAnsi="Times" w:cs="Times"/>
          <w:i/>
          <w:iCs/>
          <w:sz w:val="22"/>
        </w:rPr>
        <w:t>)</w:t>
      </w:r>
    </w:p>
    <w:p w14:paraId="5B083E2E" w14:textId="77777777" w:rsidR="00026963" w:rsidRPr="00D825D5" w:rsidRDefault="00026963" w:rsidP="00026963">
      <w:pPr>
        <w:jc w:val="both"/>
        <w:rPr>
          <w:b/>
          <w:sz w:val="22"/>
        </w:rPr>
      </w:pPr>
      <w:r w:rsidRPr="00157376">
        <w:rPr>
          <w:rFonts w:ascii="Times" w:hAnsi="Times" w:cs="Times"/>
          <w:b/>
          <w:bCs/>
          <w:sz w:val="22"/>
        </w:rPr>
        <w:lastRenderedPageBreak/>
        <w:t>En application de l’article L.1225-5 du code du travail, mon état de grossesse emporte l’annulation du licenciement que vous avez prononcé à mon encontre le</w:t>
      </w:r>
      <w:r w:rsidRPr="00157376">
        <w:rPr>
          <w:rFonts w:ascii="Times" w:hAnsi="Times" w:cs="Times"/>
          <w:sz w:val="22"/>
        </w:rPr>
        <w:t xml:space="preserve"> &lt;date de la notification du licenciement&gt;. </w:t>
      </w:r>
      <w:r w:rsidR="00D825D5" w:rsidRPr="00D825D5">
        <w:rPr>
          <w:rFonts w:ascii="Times" w:hAnsi="Times" w:cs="Times"/>
          <w:b/>
          <w:sz w:val="22"/>
        </w:rPr>
        <w:t>Je continuerai donc de me présenter à mon poste de travail.</w:t>
      </w:r>
    </w:p>
    <w:p w14:paraId="5B083E2F" w14:textId="77777777" w:rsidR="00026963" w:rsidRDefault="00026963" w:rsidP="00026963">
      <w:pPr>
        <w:jc w:val="both"/>
        <w:rPr>
          <w:rFonts w:ascii="Times" w:hAnsi="Times" w:cs="Times"/>
          <w:sz w:val="22"/>
        </w:rPr>
      </w:pPr>
    </w:p>
    <w:p w14:paraId="5B083E30" w14:textId="77777777" w:rsidR="00D825D5" w:rsidRPr="00D825D5" w:rsidRDefault="00D825D5" w:rsidP="00026963">
      <w:pPr>
        <w:jc w:val="both"/>
        <w:rPr>
          <w:rFonts w:ascii="Times" w:hAnsi="Times" w:cs="Times"/>
          <w:i/>
          <w:sz w:val="22"/>
        </w:rPr>
      </w:pPr>
    </w:p>
    <w:p w14:paraId="5B083E31" w14:textId="77777777" w:rsidR="00D825D5" w:rsidRPr="00D825D5" w:rsidRDefault="00D825D5" w:rsidP="00026963">
      <w:pPr>
        <w:jc w:val="both"/>
        <w:rPr>
          <w:rFonts w:ascii="Times" w:hAnsi="Times" w:cs="Times"/>
          <w:i/>
          <w:sz w:val="22"/>
        </w:rPr>
      </w:pPr>
      <w:r w:rsidRPr="00D825D5">
        <w:rPr>
          <w:rFonts w:ascii="Times" w:hAnsi="Times" w:cs="Times"/>
          <w:i/>
          <w:sz w:val="22"/>
        </w:rPr>
        <w:t>Je vous demande l’aménagement de mes conditions de travail (produits chimiques, travail de nuit</w:t>
      </w:r>
      <w:r>
        <w:rPr>
          <w:rFonts w:ascii="Times" w:hAnsi="Times" w:cs="Times"/>
          <w:i/>
          <w:sz w:val="22"/>
        </w:rPr>
        <w:t>, manutentions manuelles…) (en cas de refus demander un rendez-vous au médecin du travail)</w:t>
      </w:r>
    </w:p>
    <w:p w14:paraId="5B083E32" w14:textId="77777777" w:rsidR="00D825D5" w:rsidRPr="00D825D5" w:rsidRDefault="00D825D5" w:rsidP="00026963">
      <w:pPr>
        <w:jc w:val="both"/>
        <w:rPr>
          <w:rFonts w:ascii="Times" w:hAnsi="Times" w:cs="Times"/>
          <w:b/>
          <w:sz w:val="22"/>
        </w:rPr>
      </w:pPr>
    </w:p>
    <w:p w14:paraId="5B083E33" w14:textId="77777777" w:rsidR="00026963" w:rsidRPr="00157376" w:rsidRDefault="00026963" w:rsidP="00026963">
      <w:pPr>
        <w:jc w:val="both"/>
        <w:rPr>
          <w:sz w:val="22"/>
        </w:rPr>
      </w:pPr>
      <w:r w:rsidRPr="00157376">
        <w:rPr>
          <w:rFonts w:ascii="Times" w:hAnsi="Times" w:cs="Times"/>
          <w:b/>
          <w:bCs/>
          <w:sz w:val="22"/>
        </w:rPr>
        <w:t>Je vous prie d’agréer,</w:t>
      </w:r>
      <w:r w:rsidRPr="00157376">
        <w:rPr>
          <w:rFonts w:ascii="Times" w:hAnsi="Times" w:cs="Times"/>
          <w:sz w:val="22"/>
        </w:rPr>
        <w:t xml:space="preserve"> &lt;nom ou qualité de votre interlocuteur&gt;</w:t>
      </w:r>
      <w:r w:rsidRPr="00157376">
        <w:rPr>
          <w:rFonts w:ascii="Times" w:hAnsi="Times" w:cs="Times"/>
          <w:b/>
          <w:bCs/>
          <w:sz w:val="22"/>
        </w:rPr>
        <w:t>, l’expression de mes salutations distinguées.</w:t>
      </w:r>
    </w:p>
    <w:p w14:paraId="5B083E34" w14:textId="77777777" w:rsidR="00026963" w:rsidRPr="00157376" w:rsidRDefault="00026963" w:rsidP="00026963">
      <w:pPr>
        <w:jc w:val="both"/>
        <w:rPr>
          <w:rFonts w:ascii="Times" w:hAnsi="Times" w:cs="Times"/>
          <w:sz w:val="22"/>
        </w:rPr>
      </w:pPr>
    </w:p>
    <w:p w14:paraId="5B083E35" w14:textId="77777777" w:rsidR="00026963" w:rsidRPr="00157376" w:rsidRDefault="00026963" w:rsidP="00026963">
      <w:pPr>
        <w:jc w:val="both"/>
        <w:rPr>
          <w:sz w:val="22"/>
        </w:rPr>
      </w:pPr>
      <w:r w:rsidRPr="00157376">
        <w:rPr>
          <w:rFonts w:ascii="Times" w:hAnsi="Times" w:cs="Times"/>
          <w:sz w:val="22"/>
        </w:rPr>
        <w:t xml:space="preserve">                                                                                                                                &lt; Signature&gt;</w:t>
      </w:r>
    </w:p>
    <w:p w14:paraId="5B083E36" w14:textId="77777777" w:rsidR="00026963" w:rsidRPr="00157376" w:rsidRDefault="00026963" w:rsidP="000C3E38">
      <w:pPr>
        <w:jc w:val="center"/>
        <w:outlineLvl w:val="0"/>
        <w:rPr>
          <w:sz w:val="22"/>
        </w:rPr>
      </w:pPr>
      <w:r w:rsidRPr="00157376">
        <w:rPr>
          <w:rFonts w:ascii="Times" w:hAnsi="Times" w:cs="Times"/>
          <w:b/>
          <w:bCs/>
          <w:sz w:val="22"/>
        </w:rPr>
        <w:t xml:space="preserve">Gardez une copie de tous les courriers que vous envoyez à votre employeur. </w:t>
      </w:r>
    </w:p>
    <w:p w14:paraId="5B083E37" w14:textId="77777777" w:rsidR="00026963" w:rsidRPr="00157376" w:rsidRDefault="00026963" w:rsidP="00026963">
      <w:pPr>
        <w:jc w:val="center"/>
        <w:rPr>
          <w:sz w:val="22"/>
        </w:rPr>
      </w:pPr>
      <w:r w:rsidRPr="00157376">
        <w:rPr>
          <w:rFonts w:ascii="Times" w:hAnsi="Times" w:cs="Times"/>
          <w:b/>
          <w:bCs/>
          <w:sz w:val="22"/>
        </w:rPr>
        <w:t>Ils pourront vous servir si vous saisissez le Conseil de Prud’hommes.</w:t>
      </w:r>
    </w:p>
    <w:p w14:paraId="5B083E38" w14:textId="77777777" w:rsidR="00026963" w:rsidRPr="00157376" w:rsidRDefault="00026963" w:rsidP="00026963">
      <w:pPr>
        <w:jc w:val="right"/>
        <w:rPr>
          <w:rFonts w:ascii="Times" w:hAnsi="Times" w:cs="Times"/>
          <w:b/>
          <w:bCs/>
          <w:sz w:val="22"/>
          <w:szCs w:val="22"/>
        </w:rPr>
      </w:pPr>
    </w:p>
    <w:p w14:paraId="5B083E39" w14:textId="77777777" w:rsidR="00026963" w:rsidRPr="00157376" w:rsidRDefault="00026963" w:rsidP="00026963">
      <w:pPr>
        <w:jc w:val="right"/>
        <w:rPr>
          <w:sz w:val="22"/>
          <w:u w:color="0000FF"/>
        </w:rPr>
      </w:pPr>
    </w:p>
    <w:p w14:paraId="5B083E3A" w14:textId="77777777" w:rsidR="00817C1D" w:rsidRPr="00817C1D" w:rsidRDefault="00817C1D" w:rsidP="00817C1D">
      <w:pPr>
        <w:suppressAutoHyphens w:val="0"/>
        <w:overflowPunct/>
        <w:textAlignment w:val="auto"/>
        <w:rPr>
          <w:rFonts w:ascii="Times" w:hAnsi="Times" w:cs="Times"/>
          <w:kern w:val="0"/>
          <w:sz w:val="8"/>
          <w:szCs w:val="8"/>
        </w:rPr>
      </w:pPr>
    </w:p>
    <w:sectPr w:rsidR="00817C1D" w:rsidRPr="00817C1D" w:rsidSect="00AC0C1E">
      <w:headerReference w:type="even" r:id="rId7"/>
      <w:headerReference w:type="default" r:id="rId8"/>
      <w:footerReference w:type="even" r:id="rId9"/>
      <w:footerReference w:type="default" r:id="rId10"/>
      <w:headerReference w:type="first" r:id="rId11"/>
      <w:footerReference w:type="first" r:id="rId12"/>
      <w:footnotePr>
        <w:pos w:val="beneathText"/>
      </w:footnotePr>
      <w:type w:val="oddPage"/>
      <w:pgSz w:w="12240" w:h="15840" w:code="1"/>
      <w:pgMar w:top="284" w:right="616" w:bottom="567" w:left="567" w:header="14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83E3D" w14:textId="77777777" w:rsidR="0016450A" w:rsidRDefault="0016450A">
      <w:r>
        <w:separator/>
      </w:r>
    </w:p>
  </w:endnote>
  <w:endnote w:type="continuationSeparator" w:id="0">
    <w:p w14:paraId="5B083E3E" w14:textId="77777777" w:rsidR="0016450A" w:rsidRDefault="0016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94DA" w14:textId="77777777" w:rsidR="00947D9D" w:rsidRDefault="00947D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0C37C" w14:textId="77777777" w:rsidR="00947D9D" w:rsidRDefault="00947D9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658C7" w14:textId="77777777" w:rsidR="00947D9D" w:rsidRDefault="00947D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83E3B" w14:textId="77777777" w:rsidR="0016450A" w:rsidRDefault="0016450A">
      <w:r>
        <w:separator/>
      </w:r>
    </w:p>
  </w:footnote>
  <w:footnote w:type="continuationSeparator" w:id="0">
    <w:p w14:paraId="5B083E3C" w14:textId="77777777" w:rsidR="0016450A" w:rsidRDefault="00164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5DEE" w14:textId="77777777" w:rsidR="00947D9D" w:rsidRDefault="00947D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921" w:type="dxa"/>
      <w:tblLayout w:type="fixed"/>
      <w:tblCellMar>
        <w:left w:w="70" w:type="dxa"/>
        <w:right w:w="70" w:type="dxa"/>
      </w:tblCellMar>
      <w:tblLook w:val="0000" w:firstRow="0" w:lastRow="0" w:firstColumn="0" w:lastColumn="0" w:noHBand="0" w:noVBand="0"/>
    </w:tblPr>
    <w:tblGrid>
      <w:gridCol w:w="1346"/>
      <w:gridCol w:w="1134"/>
      <w:gridCol w:w="4749"/>
    </w:tblGrid>
    <w:tr w:rsidR="0016450A" w14:paraId="5B083E44" w14:textId="77777777" w:rsidTr="00883597">
      <w:trPr>
        <w:cantSplit/>
        <w:trHeight w:val="1702"/>
      </w:trPr>
      <w:tc>
        <w:tcPr>
          <w:tcW w:w="1346" w:type="dxa"/>
        </w:tcPr>
        <w:p w14:paraId="5B083E3F" w14:textId="04483334" w:rsidR="0016450A" w:rsidRDefault="00883597" w:rsidP="0000022C">
          <w:pPr>
            <w:ind w:left="640" w:right="-5173" w:hanging="640"/>
            <w:jc w:val="both"/>
            <w:rPr>
              <w:rFonts w:ascii="Comic Sans MS" w:hAnsi="Comic Sans MS"/>
              <w:sz w:val="40"/>
            </w:rPr>
          </w:pPr>
          <w:r w:rsidRPr="002B2645">
            <w:rPr>
              <w:noProof/>
            </w:rPr>
            <w:drawing>
              <wp:anchor distT="0" distB="0" distL="114300" distR="114300" simplePos="0" relativeHeight="251657216" behindDoc="0" locked="0" layoutInCell="1" allowOverlap="1" wp14:anchorId="60E10969" wp14:editId="41AB790D">
                <wp:simplePos x="0" y="0"/>
                <wp:positionH relativeFrom="column">
                  <wp:posOffset>635</wp:posOffset>
                </wp:positionH>
                <wp:positionV relativeFrom="paragraph">
                  <wp:posOffset>201930</wp:posOffset>
                </wp:positionV>
                <wp:extent cx="975360" cy="803910"/>
                <wp:effectExtent l="0" t="0" r="0" b="0"/>
                <wp:wrapNone/>
                <wp:docPr id="23" name="Image 22">
                  <a:extLst xmlns:a="http://schemas.openxmlformats.org/drawingml/2006/main">
                    <a:ext uri="{FF2B5EF4-FFF2-40B4-BE49-F238E27FC236}">
                      <a16:creationId xmlns:a16="http://schemas.microsoft.com/office/drawing/2014/main" id="{D9234843-4933-46BF-ABE8-E5C3EDE2CEA7}"/>
                    </a:ext>
                  </a:extLst>
                </wp:docPr>
                <wp:cNvGraphicFramePr/>
                <a:graphic xmlns:a="http://schemas.openxmlformats.org/drawingml/2006/main">
                  <a:graphicData uri="http://schemas.openxmlformats.org/drawingml/2006/picture">
                    <pic:pic xmlns:pic="http://schemas.openxmlformats.org/drawingml/2006/picture">
                      <pic:nvPicPr>
                        <pic:cNvPr id="23" name="Image 22">
                          <a:extLst>
                            <a:ext uri="{FF2B5EF4-FFF2-40B4-BE49-F238E27FC236}">
                              <a16:creationId xmlns:a16="http://schemas.microsoft.com/office/drawing/2014/main" id="{D9234843-4933-46BF-ABE8-E5C3EDE2CEA7}"/>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75360" cy="803910"/>
                        </a:xfrm>
                        <a:prstGeom prst="rect">
                          <a:avLst/>
                        </a:prstGeom>
                      </pic:spPr>
                    </pic:pic>
                  </a:graphicData>
                </a:graphic>
                <wp14:sizeRelH relativeFrom="margin">
                  <wp14:pctWidth>0</wp14:pctWidth>
                </wp14:sizeRelH>
                <wp14:sizeRelV relativeFrom="margin">
                  <wp14:pctHeight>0</wp14:pctHeight>
                </wp14:sizeRelV>
              </wp:anchor>
            </w:drawing>
          </w:r>
        </w:p>
      </w:tc>
      <w:tc>
        <w:tcPr>
          <w:tcW w:w="1134" w:type="dxa"/>
        </w:tcPr>
        <w:p w14:paraId="5B083E42" w14:textId="0C22EF02" w:rsidR="0016450A" w:rsidRDefault="0016450A" w:rsidP="0000022C">
          <w:pPr>
            <w:pStyle w:val="Titre5"/>
            <w:rPr>
              <w:b/>
              <w:sz w:val="28"/>
            </w:rPr>
          </w:pPr>
        </w:p>
      </w:tc>
      <w:tc>
        <w:tcPr>
          <w:tcW w:w="4749" w:type="dxa"/>
          <w:vAlign w:val="center"/>
        </w:tcPr>
        <w:p w14:paraId="5B083E43" w14:textId="2D513090" w:rsidR="0016450A" w:rsidRPr="002A4B05" w:rsidRDefault="00947D9D" w:rsidP="006C18A3">
          <w:pPr>
            <w:ind w:right="-212"/>
            <w:jc w:val="center"/>
            <w:rPr>
              <w:rFonts w:ascii="Comic Sans MS" w:hAnsi="Comic Sans MS"/>
              <w:b/>
              <w:sz w:val="20"/>
            </w:rPr>
          </w:pPr>
          <w:hyperlink r:id="rId2" w:history="1">
            <w:r w:rsidRPr="008E0E01">
              <w:rPr>
                <w:rStyle w:val="Lienhypertexte"/>
              </w:rPr>
              <w:t>https://cgtstellantisandyou.fr</w:t>
            </w:r>
          </w:hyperlink>
        </w:p>
      </w:tc>
    </w:tr>
  </w:tbl>
  <w:p w14:paraId="5B083E45" w14:textId="77777777" w:rsidR="0016450A" w:rsidRDefault="0016450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14DCA" w14:textId="77777777" w:rsidR="00947D9D" w:rsidRDefault="00947D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1761E"/>
    <w:multiLevelType w:val="hybridMultilevel"/>
    <w:tmpl w:val="5A62E308"/>
    <w:lvl w:ilvl="0" w:tplc="8DE4E342">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2A273C"/>
    <w:multiLevelType w:val="multilevel"/>
    <w:tmpl w:val="B518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30E63"/>
    <w:multiLevelType w:val="multilevel"/>
    <w:tmpl w:val="3AEE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A35D2"/>
    <w:multiLevelType w:val="multilevel"/>
    <w:tmpl w:val="F5402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061A6"/>
    <w:multiLevelType w:val="hybridMultilevel"/>
    <w:tmpl w:val="BA724E7A"/>
    <w:lvl w:ilvl="0" w:tplc="040C000D">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042F83"/>
    <w:multiLevelType w:val="multilevel"/>
    <w:tmpl w:val="E0C0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4F3606"/>
    <w:multiLevelType w:val="hybridMultilevel"/>
    <w:tmpl w:val="30941A32"/>
    <w:lvl w:ilvl="0" w:tplc="FD78A060">
      <w:numFmt w:val="bullet"/>
      <w:lvlText w:val="-"/>
      <w:lvlJc w:val="left"/>
      <w:pPr>
        <w:tabs>
          <w:tab w:val="num" w:pos="720"/>
        </w:tabs>
        <w:ind w:left="720" w:hanging="360"/>
      </w:pPr>
      <w:rPr>
        <w:rFonts w:ascii="Garamond" w:eastAsia="Times New Roman" w:hAnsi="Garamond"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0B25FA"/>
    <w:multiLevelType w:val="hybridMultilevel"/>
    <w:tmpl w:val="66DA3372"/>
    <w:lvl w:ilvl="0" w:tplc="DC7ACCF4">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48332E"/>
    <w:multiLevelType w:val="multilevel"/>
    <w:tmpl w:val="6E46F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A0118E"/>
    <w:multiLevelType w:val="multilevel"/>
    <w:tmpl w:val="640C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0312787">
    <w:abstractNumId w:val="6"/>
  </w:num>
  <w:num w:numId="2" w16cid:durableId="146942272">
    <w:abstractNumId w:val="0"/>
  </w:num>
  <w:num w:numId="3" w16cid:durableId="223955868">
    <w:abstractNumId w:val="4"/>
  </w:num>
  <w:num w:numId="4" w16cid:durableId="760758467">
    <w:abstractNumId w:val="8"/>
  </w:num>
  <w:num w:numId="5" w16cid:durableId="1957908511">
    <w:abstractNumId w:val="9"/>
  </w:num>
  <w:num w:numId="6" w16cid:durableId="333145124">
    <w:abstractNumId w:val="2"/>
  </w:num>
  <w:num w:numId="7" w16cid:durableId="1273587159">
    <w:abstractNumId w:val="5"/>
  </w:num>
  <w:num w:numId="8" w16cid:durableId="1975209628">
    <w:abstractNumId w:val="3"/>
  </w:num>
  <w:num w:numId="9" w16cid:durableId="1966428222">
    <w:abstractNumId w:val="1"/>
  </w:num>
  <w:num w:numId="10" w16cid:durableId="4349824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C73"/>
    <w:rsid w:val="0000022C"/>
    <w:rsid w:val="00001791"/>
    <w:rsid w:val="00002DE0"/>
    <w:rsid w:val="000062AE"/>
    <w:rsid w:val="000128DF"/>
    <w:rsid w:val="00012BC8"/>
    <w:rsid w:val="00025E06"/>
    <w:rsid w:val="00026963"/>
    <w:rsid w:val="00030497"/>
    <w:rsid w:val="00033168"/>
    <w:rsid w:val="000334AC"/>
    <w:rsid w:val="0003364A"/>
    <w:rsid w:val="00034D4E"/>
    <w:rsid w:val="00065E9D"/>
    <w:rsid w:val="00074DAD"/>
    <w:rsid w:val="0007694C"/>
    <w:rsid w:val="000773C3"/>
    <w:rsid w:val="000836BE"/>
    <w:rsid w:val="00087D2A"/>
    <w:rsid w:val="00096008"/>
    <w:rsid w:val="000B29DC"/>
    <w:rsid w:val="000B7617"/>
    <w:rsid w:val="000C08C2"/>
    <w:rsid w:val="000C1903"/>
    <w:rsid w:val="000C3E38"/>
    <w:rsid w:val="000C7241"/>
    <w:rsid w:val="000E4537"/>
    <w:rsid w:val="000E6208"/>
    <w:rsid w:val="000F490D"/>
    <w:rsid w:val="00124B8E"/>
    <w:rsid w:val="001257E5"/>
    <w:rsid w:val="00125CD0"/>
    <w:rsid w:val="001407EF"/>
    <w:rsid w:val="00146817"/>
    <w:rsid w:val="00152ED6"/>
    <w:rsid w:val="00161CFD"/>
    <w:rsid w:val="0016450A"/>
    <w:rsid w:val="001660CA"/>
    <w:rsid w:val="001759C7"/>
    <w:rsid w:val="00177A70"/>
    <w:rsid w:val="00180554"/>
    <w:rsid w:val="00180CE9"/>
    <w:rsid w:val="00182ADB"/>
    <w:rsid w:val="00197F5E"/>
    <w:rsid w:val="001A045A"/>
    <w:rsid w:val="001B23FE"/>
    <w:rsid w:val="001D10EC"/>
    <w:rsid w:val="001D26A7"/>
    <w:rsid w:val="001E67F9"/>
    <w:rsid w:val="001E6E0C"/>
    <w:rsid w:val="001F58F7"/>
    <w:rsid w:val="00207DB7"/>
    <w:rsid w:val="00217B86"/>
    <w:rsid w:val="00226BC6"/>
    <w:rsid w:val="00246F9D"/>
    <w:rsid w:val="00270D83"/>
    <w:rsid w:val="00283136"/>
    <w:rsid w:val="00292244"/>
    <w:rsid w:val="002935FF"/>
    <w:rsid w:val="002B55E8"/>
    <w:rsid w:val="002C2AE4"/>
    <w:rsid w:val="002C6AA8"/>
    <w:rsid w:val="002C7E8F"/>
    <w:rsid w:val="002D3621"/>
    <w:rsid w:val="002D3813"/>
    <w:rsid w:val="002D642A"/>
    <w:rsid w:val="002E0479"/>
    <w:rsid w:val="002E1D17"/>
    <w:rsid w:val="002F0EB2"/>
    <w:rsid w:val="002F24E5"/>
    <w:rsid w:val="002F694D"/>
    <w:rsid w:val="003012BF"/>
    <w:rsid w:val="00303F68"/>
    <w:rsid w:val="00306390"/>
    <w:rsid w:val="00314141"/>
    <w:rsid w:val="00321875"/>
    <w:rsid w:val="00323381"/>
    <w:rsid w:val="00326F6D"/>
    <w:rsid w:val="0032728E"/>
    <w:rsid w:val="003275F5"/>
    <w:rsid w:val="003302AC"/>
    <w:rsid w:val="0034301A"/>
    <w:rsid w:val="00344810"/>
    <w:rsid w:val="00344DA8"/>
    <w:rsid w:val="003517BE"/>
    <w:rsid w:val="00351AA5"/>
    <w:rsid w:val="0035337F"/>
    <w:rsid w:val="00372371"/>
    <w:rsid w:val="00381B44"/>
    <w:rsid w:val="003834B3"/>
    <w:rsid w:val="00395FBF"/>
    <w:rsid w:val="003A7570"/>
    <w:rsid w:val="003B395F"/>
    <w:rsid w:val="003D42F9"/>
    <w:rsid w:val="003D4E17"/>
    <w:rsid w:val="003E0A4E"/>
    <w:rsid w:val="003E5491"/>
    <w:rsid w:val="003E76CC"/>
    <w:rsid w:val="004004EA"/>
    <w:rsid w:val="00404A51"/>
    <w:rsid w:val="00405893"/>
    <w:rsid w:val="0041049E"/>
    <w:rsid w:val="004316F2"/>
    <w:rsid w:val="004453C8"/>
    <w:rsid w:val="00446538"/>
    <w:rsid w:val="0045569D"/>
    <w:rsid w:val="0046471E"/>
    <w:rsid w:val="004A7790"/>
    <w:rsid w:val="004B1131"/>
    <w:rsid w:val="004B185A"/>
    <w:rsid w:val="004B4E98"/>
    <w:rsid w:val="004C15F8"/>
    <w:rsid w:val="004C6B3E"/>
    <w:rsid w:val="004E7C0D"/>
    <w:rsid w:val="004F3D08"/>
    <w:rsid w:val="004F56AD"/>
    <w:rsid w:val="00502C94"/>
    <w:rsid w:val="00511584"/>
    <w:rsid w:val="00511FE9"/>
    <w:rsid w:val="005124E1"/>
    <w:rsid w:val="00514C0C"/>
    <w:rsid w:val="005170EE"/>
    <w:rsid w:val="00530AC5"/>
    <w:rsid w:val="00531093"/>
    <w:rsid w:val="00537198"/>
    <w:rsid w:val="00545DD2"/>
    <w:rsid w:val="00546F0E"/>
    <w:rsid w:val="0055109E"/>
    <w:rsid w:val="00567A0C"/>
    <w:rsid w:val="00571E16"/>
    <w:rsid w:val="00580CE3"/>
    <w:rsid w:val="005972DD"/>
    <w:rsid w:val="005A504E"/>
    <w:rsid w:val="005B6641"/>
    <w:rsid w:val="005B7DE5"/>
    <w:rsid w:val="005D410C"/>
    <w:rsid w:val="005E1CF4"/>
    <w:rsid w:val="006038E5"/>
    <w:rsid w:val="006104AC"/>
    <w:rsid w:val="006129D7"/>
    <w:rsid w:val="006251B4"/>
    <w:rsid w:val="00633B61"/>
    <w:rsid w:val="0063553F"/>
    <w:rsid w:val="0064592C"/>
    <w:rsid w:val="00650BBD"/>
    <w:rsid w:val="00667C8C"/>
    <w:rsid w:val="00670DFF"/>
    <w:rsid w:val="00674993"/>
    <w:rsid w:val="00682D70"/>
    <w:rsid w:val="00692604"/>
    <w:rsid w:val="0069724E"/>
    <w:rsid w:val="006B4085"/>
    <w:rsid w:val="006B6644"/>
    <w:rsid w:val="006B706D"/>
    <w:rsid w:val="006C18A3"/>
    <w:rsid w:val="006D0436"/>
    <w:rsid w:val="006E3C72"/>
    <w:rsid w:val="006E5725"/>
    <w:rsid w:val="006E6F9D"/>
    <w:rsid w:val="006E6FD2"/>
    <w:rsid w:val="006F7518"/>
    <w:rsid w:val="007156D7"/>
    <w:rsid w:val="00721922"/>
    <w:rsid w:val="00730A02"/>
    <w:rsid w:val="00731034"/>
    <w:rsid w:val="00746A86"/>
    <w:rsid w:val="007516EF"/>
    <w:rsid w:val="00757C78"/>
    <w:rsid w:val="00765AA3"/>
    <w:rsid w:val="007779D4"/>
    <w:rsid w:val="00796424"/>
    <w:rsid w:val="007C0C2E"/>
    <w:rsid w:val="007D3430"/>
    <w:rsid w:val="007E78F1"/>
    <w:rsid w:val="007F23CE"/>
    <w:rsid w:val="008145B8"/>
    <w:rsid w:val="00817C1D"/>
    <w:rsid w:val="00823DE1"/>
    <w:rsid w:val="00826367"/>
    <w:rsid w:val="00843BAA"/>
    <w:rsid w:val="00852E24"/>
    <w:rsid w:val="00853B6B"/>
    <w:rsid w:val="0086123B"/>
    <w:rsid w:val="00871802"/>
    <w:rsid w:val="00873282"/>
    <w:rsid w:val="008752DD"/>
    <w:rsid w:val="00882CB4"/>
    <w:rsid w:val="00883597"/>
    <w:rsid w:val="00883D02"/>
    <w:rsid w:val="00890EA8"/>
    <w:rsid w:val="008949F8"/>
    <w:rsid w:val="008A1CF5"/>
    <w:rsid w:val="008A3B74"/>
    <w:rsid w:val="008B0147"/>
    <w:rsid w:val="00913322"/>
    <w:rsid w:val="00915C73"/>
    <w:rsid w:val="00917A4F"/>
    <w:rsid w:val="009265AB"/>
    <w:rsid w:val="00930257"/>
    <w:rsid w:val="00943157"/>
    <w:rsid w:val="00947D9D"/>
    <w:rsid w:val="00952607"/>
    <w:rsid w:val="0095464F"/>
    <w:rsid w:val="00982935"/>
    <w:rsid w:val="00982F21"/>
    <w:rsid w:val="0098631C"/>
    <w:rsid w:val="00996A46"/>
    <w:rsid w:val="009A28E0"/>
    <w:rsid w:val="009B6D84"/>
    <w:rsid w:val="009C623E"/>
    <w:rsid w:val="009C7EF8"/>
    <w:rsid w:val="009D0BEE"/>
    <w:rsid w:val="009D460A"/>
    <w:rsid w:val="00A00027"/>
    <w:rsid w:val="00A058E2"/>
    <w:rsid w:val="00A06F75"/>
    <w:rsid w:val="00A14223"/>
    <w:rsid w:val="00A158D1"/>
    <w:rsid w:val="00A20630"/>
    <w:rsid w:val="00A207E2"/>
    <w:rsid w:val="00A26937"/>
    <w:rsid w:val="00A32952"/>
    <w:rsid w:val="00A54E3F"/>
    <w:rsid w:val="00A77680"/>
    <w:rsid w:val="00A9575E"/>
    <w:rsid w:val="00A95D8E"/>
    <w:rsid w:val="00AA0A73"/>
    <w:rsid w:val="00AA26E3"/>
    <w:rsid w:val="00AA79CB"/>
    <w:rsid w:val="00AB06C0"/>
    <w:rsid w:val="00AB328B"/>
    <w:rsid w:val="00AB6D88"/>
    <w:rsid w:val="00AB6F0E"/>
    <w:rsid w:val="00AC0C1E"/>
    <w:rsid w:val="00AC11A8"/>
    <w:rsid w:val="00AD3E88"/>
    <w:rsid w:val="00AD5A91"/>
    <w:rsid w:val="00AD6B9C"/>
    <w:rsid w:val="00B0131A"/>
    <w:rsid w:val="00B0545D"/>
    <w:rsid w:val="00B13236"/>
    <w:rsid w:val="00B15C69"/>
    <w:rsid w:val="00B15E32"/>
    <w:rsid w:val="00B21F4B"/>
    <w:rsid w:val="00B24503"/>
    <w:rsid w:val="00B37733"/>
    <w:rsid w:val="00B40EFE"/>
    <w:rsid w:val="00B46481"/>
    <w:rsid w:val="00B51952"/>
    <w:rsid w:val="00B5653B"/>
    <w:rsid w:val="00B5758E"/>
    <w:rsid w:val="00B6152C"/>
    <w:rsid w:val="00B632DF"/>
    <w:rsid w:val="00B65DBC"/>
    <w:rsid w:val="00B65E56"/>
    <w:rsid w:val="00B70B6B"/>
    <w:rsid w:val="00B717D3"/>
    <w:rsid w:val="00B72D6C"/>
    <w:rsid w:val="00B77BE4"/>
    <w:rsid w:val="00B85DAA"/>
    <w:rsid w:val="00B917E0"/>
    <w:rsid w:val="00B93D1D"/>
    <w:rsid w:val="00BA01C3"/>
    <w:rsid w:val="00BA40D2"/>
    <w:rsid w:val="00BB5BAE"/>
    <w:rsid w:val="00BB7F18"/>
    <w:rsid w:val="00BC067C"/>
    <w:rsid w:val="00BC6913"/>
    <w:rsid w:val="00BD7D32"/>
    <w:rsid w:val="00BE10DA"/>
    <w:rsid w:val="00BE35C2"/>
    <w:rsid w:val="00C008B9"/>
    <w:rsid w:val="00C07816"/>
    <w:rsid w:val="00C309AD"/>
    <w:rsid w:val="00C33EA3"/>
    <w:rsid w:val="00C41D3A"/>
    <w:rsid w:val="00C4598A"/>
    <w:rsid w:val="00C524BF"/>
    <w:rsid w:val="00C525CC"/>
    <w:rsid w:val="00C55E79"/>
    <w:rsid w:val="00C60865"/>
    <w:rsid w:val="00C62882"/>
    <w:rsid w:val="00C851CC"/>
    <w:rsid w:val="00C915B1"/>
    <w:rsid w:val="00C9234F"/>
    <w:rsid w:val="00CB1CA2"/>
    <w:rsid w:val="00CB3941"/>
    <w:rsid w:val="00CB55D8"/>
    <w:rsid w:val="00CB6304"/>
    <w:rsid w:val="00CB6EC9"/>
    <w:rsid w:val="00CC6EF1"/>
    <w:rsid w:val="00CC7AC4"/>
    <w:rsid w:val="00D17EA7"/>
    <w:rsid w:val="00D24FB1"/>
    <w:rsid w:val="00D5571E"/>
    <w:rsid w:val="00D6221D"/>
    <w:rsid w:val="00D825D5"/>
    <w:rsid w:val="00D965C8"/>
    <w:rsid w:val="00DA05B1"/>
    <w:rsid w:val="00DA5771"/>
    <w:rsid w:val="00DA7911"/>
    <w:rsid w:val="00DE7528"/>
    <w:rsid w:val="00DE7C16"/>
    <w:rsid w:val="00DF3BFF"/>
    <w:rsid w:val="00DF707D"/>
    <w:rsid w:val="00E03374"/>
    <w:rsid w:val="00E12448"/>
    <w:rsid w:val="00E14143"/>
    <w:rsid w:val="00E172BF"/>
    <w:rsid w:val="00E20992"/>
    <w:rsid w:val="00E24B5E"/>
    <w:rsid w:val="00E36C9B"/>
    <w:rsid w:val="00E52E66"/>
    <w:rsid w:val="00E532B0"/>
    <w:rsid w:val="00E60077"/>
    <w:rsid w:val="00E71F6B"/>
    <w:rsid w:val="00E86056"/>
    <w:rsid w:val="00E90F60"/>
    <w:rsid w:val="00E91220"/>
    <w:rsid w:val="00E91C97"/>
    <w:rsid w:val="00E91CAC"/>
    <w:rsid w:val="00E929B1"/>
    <w:rsid w:val="00EB35CC"/>
    <w:rsid w:val="00EB3FF4"/>
    <w:rsid w:val="00EB4215"/>
    <w:rsid w:val="00ED14D3"/>
    <w:rsid w:val="00ED2245"/>
    <w:rsid w:val="00EE63B6"/>
    <w:rsid w:val="00EF05F0"/>
    <w:rsid w:val="00EF4A11"/>
    <w:rsid w:val="00F13ACE"/>
    <w:rsid w:val="00F145A5"/>
    <w:rsid w:val="00F26A0D"/>
    <w:rsid w:val="00F35062"/>
    <w:rsid w:val="00F474A0"/>
    <w:rsid w:val="00F507A5"/>
    <w:rsid w:val="00F562AD"/>
    <w:rsid w:val="00F57068"/>
    <w:rsid w:val="00F72972"/>
    <w:rsid w:val="00F75F79"/>
    <w:rsid w:val="00F8171E"/>
    <w:rsid w:val="00F87783"/>
    <w:rsid w:val="00F9173A"/>
    <w:rsid w:val="00F9553C"/>
    <w:rsid w:val="00FA28F0"/>
    <w:rsid w:val="00FA4442"/>
    <w:rsid w:val="00FA5223"/>
    <w:rsid w:val="00FA598B"/>
    <w:rsid w:val="00FA6ED0"/>
    <w:rsid w:val="00FA7DD4"/>
    <w:rsid w:val="00FC42E2"/>
    <w:rsid w:val="00FE6DEF"/>
    <w:rsid w:val="00FF3C6B"/>
    <w:rsid w:val="00FF6231"/>
    <w:rsid w:val="00FF71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083DD8"/>
  <w15:docId w15:val="{FD1541BB-83F6-44BB-AC12-DF320BDA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376">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31C"/>
    <w:pPr>
      <w:widowControl w:val="0"/>
      <w:suppressAutoHyphens/>
      <w:overflowPunct w:val="0"/>
      <w:autoSpaceDE w:val="0"/>
      <w:autoSpaceDN w:val="0"/>
      <w:adjustRightInd w:val="0"/>
      <w:textAlignment w:val="baseline"/>
    </w:pPr>
    <w:rPr>
      <w:kern w:val="1"/>
    </w:rPr>
  </w:style>
  <w:style w:type="paragraph" w:styleId="Titre1">
    <w:name w:val="heading 1"/>
    <w:basedOn w:val="Normal"/>
    <w:next w:val="Normal"/>
    <w:link w:val="Titre1Car"/>
    <w:uiPriority w:val="9"/>
    <w:qFormat/>
    <w:rsid w:val="00CB55D8"/>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1759C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re5">
    <w:name w:val="heading 5"/>
    <w:basedOn w:val="Normal"/>
    <w:next w:val="Normal"/>
    <w:qFormat/>
    <w:rsid w:val="002D3621"/>
    <w:pPr>
      <w:keepNext/>
      <w:widowControl/>
      <w:suppressAutoHyphens w:val="0"/>
      <w:overflowPunct/>
      <w:autoSpaceDE/>
      <w:autoSpaceDN/>
      <w:adjustRightInd/>
      <w:textAlignment w:val="auto"/>
      <w:outlineLvl w:val="4"/>
    </w:pPr>
    <w:rPr>
      <w:rFonts w:ascii="Comic Sans MS" w:hAnsi="Comic Sans MS"/>
      <w:kern w:val="0"/>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rsid w:val="00FF3C6B"/>
    <w:pPr>
      <w:keepNext/>
      <w:spacing w:before="240" w:after="120"/>
    </w:pPr>
    <w:rPr>
      <w:rFonts w:ascii="Arial" w:hAnsi="Arial"/>
      <w:sz w:val="28"/>
    </w:rPr>
  </w:style>
  <w:style w:type="paragraph" w:styleId="Corpsdetexte">
    <w:name w:val="Body Text"/>
    <w:basedOn w:val="Normal"/>
    <w:rsid w:val="00FF3C6B"/>
    <w:pPr>
      <w:spacing w:after="120"/>
    </w:pPr>
  </w:style>
  <w:style w:type="paragraph" w:styleId="Liste">
    <w:name w:val="List"/>
    <w:basedOn w:val="Corpsdetexte"/>
    <w:rsid w:val="00FF3C6B"/>
  </w:style>
  <w:style w:type="paragraph" w:styleId="Lgende">
    <w:name w:val="caption"/>
    <w:basedOn w:val="Normal"/>
    <w:qFormat/>
    <w:rsid w:val="00FF3C6B"/>
    <w:pPr>
      <w:suppressLineNumbers/>
      <w:spacing w:before="120" w:after="120"/>
    </w:pPr>
    <w:rPr>
      <w:i/>
    </w:rPr>
  </w:style>
  <w:style w:type="paragraph" w:customStyle="1" w:styleId="Rpertoire">
    <w:name w:val="Répertoire"/>
    <w:basedOn w:val="Normal"/>
    <w:rsid w:val="00FF3C6B"/>
    <w:pPr>
      <w:suppressLineNumbers/>
    </w:pPr>
  </w:style>
  <w:style w:type="character" w:styleId="Lienhypertexte">
    <w:name w:val="Hyperlink"/>
    <w:uiPriority w:val="99"/>
    <w:rsid w:val="00012BC8"/>
    <w:rPr>
      <w:color w:val="0000FF"/>
      <w:u w:val="single"/>
    </w:rPr>
  </w:style>
  <w:style w:type="paragraph" w:styleId="En-tte">
    <w:name w:val="header"/>
    <w:basedOn w:val="Normal"/>
    <w:rsid w:val="00AA0A73"/>
    <w:pPr>
      <w:tabs>
        <w:tab w:val="center" w:pos="4536"/>
        <w:tab w:val="right" w:pos="9072"/>
      </w:tabs>
    </w:pPr>
  </w:style>
  <w:style w:type="paragraph" w:styleId="Pieddepage">
    <w:name w:val="footer"/>
    <w:basedOn w:val="Normal"/>
    <w:rsid w:val="00AA0A73"/>
    <w:pPr>
      <w:tabs>
        <w:tab w:val="center" w:pos="4536"/>
        <w:tab w:val="right" w:pos="9072"/>
      </w:tabs>
    </w:pPr>
  </w:style>
  <w:style w:type="character" w:styleId="Lienhypertextesuivivisit">
    <w:name w:val="FollowedHyperlink"/>
    <w:rsid w:val="0000022C"/>
    <w:rPr>
      <w:color w:val="800080"/>
      <w:u w:val="single"/>
    </w:rPr>
  </w:style>
  <w:style w:type="character" w:customStyle="1" w:styleId="Titre1Car">
    <w:name w:val="Titre 1 Car"/>
    <w:basedOn w:val="Policepardfaut"/>
    <w:link w:val="Titre1"/>
    <w:uiPriority w:val="9"/>
    <w:rsid w:val="00CB55D8"/>
    <w:rPr>
      <w:rFonts w:asciiTheme="majorHAnsi" w:eastAsiaTheme="majorEastAsia" w:hAnsiTheme="majorHAnsi" w:cstheme="majorBidi"/>
      <w:b/>
      <w:bCs/>
      <w:kern w:val="32"/>
      <w:sz w:val="32"/>
      <w:szCs w:val="32"/>
    </w:rPr>
  </w:style>
  <w:style w:type="character" w:styleId="lev">
    <w:name w:val="Strong"/>
    <w:basedOn w:val="Policepardfaut"/>
    <w:uiPriority w:val="99"/>
    <w:qFormat/>
    <w:rsid w:val="00CB55D8"/>
    <w:rPr>
      <w:rFonts w:cs="Times New Roman"/>
      <w:b/>
      <w:bCs/>
    </w:rPr>
  </w:style>
  <w:style w:type="paragraph" w:customStyle="1" w:styleId="niv1">
    <w:name w:val="niv1"/>
    <w:basedOn w:val="Normal"/>
    <w:rsid w:val="001759C7"/>
    <w:pPr>
      <w:widowControl/>
      <w:suppressAutoHyphens w:val="0"/>
      <w:overflowPunct/>
      <w:autoSpaceDE/>
      <w:autoSpaceDN/>
      <w:adjustRightInd/>
      <w:spacing w:beforeLines="1" w:afterLines="1"/>
      <w:textAlignment w:val="auto"/>
    </w:pPr>
    <w:rPr>
      <w:rFonts w:ascii="Times" w:hAnsi="Times"/>
      <w:kern w:val="0"/>
      <w:sz w:val="20"/>
    </w:rPr>
  </w:style>
  <w:style w:type="character" w:customStyle="1" w:styleId="Titre2Car">
    <w:name w:val="Titre 2 Car"/>
    <w:basedOn w:val="Policepardfaut"/>
    <w:link w:val="Titre2"/>
    <w:uiPriority w:val="9"/>
    <w:semiHidden/>
    <w:rsid w:val="001759C7"/>
    <w:rPr>
      <w:rFonts w:asciiTheme="majorHAnsi" w:eastAsiaTheme="majorEastAsia" w:hAnsiTheme="majorHAnsi" w:cstheme="majorBidi"/>
      <w:b/>
      <w:bCs/>
      <w:color w:val="5B9BD5" w:themeColor="accent1"/>
      <w:kern w:val="1"/>
      <w:sz w:val="26"/>
      <w:szCs w:val="26"/>
    </w:rPr>
  </w:style>
  <w:style w:type="paragraph" w:customStyle="1" w:styleId="panel-link">
    <w:name w:val="panel-link"/>
    <w:basedOn w:val="Normal"/>
    <w:rsid w:val="006D0436"/>
    <w:pPr>
      <w:widowControl/>
      <w:suppressAutoHyphens w:val="0"/>
      <w:overflowPunct/>
      <w:autoSpaceDE/>
      <w:autoSpaceDN/>
      <w:adjustRightInd/>
      <w:spacing w:beforeLines="1" w:afterLines="1"/>
      <w:textAlignment w:val="auto"/>
    </w:pPr>
    <w:rPr>
      <w:rFonts w:ascii="Times" w:hAnsi="Times"/>
      <w:kern w:val="0"/>
      <w:sz w:val="20"/>
    </w:rPr>
  </w:style>
  <w:style w:type="paragraph" w:customStyle="1" w:styleId="panel-source">
    <w:name w:val="panel-source"/>
    <w:basedOn w:val="Normal"/>
    <w:rsid w:val="006D0436"/>
    <w:pPr>
      <w:widowControl/>
      <w:suppressAutoHyphens w:val="0"/>
      <w:overflowPunct/>
      <w:autoSpaceDE/>
      <w:autoSpaceDN/>
      <w:adjustRightInd/>
      <w:spacing w:beforeLines="1" w:afterLines="1"/>
      <w:textAlignment w:val="auto"/>
    </w:pPr>
    <w:rPr>
      <w:rFonts w:ascii="Times" w:hAnsi="Times"/>
      <w:kern w:val="0"/>
      <w:sz w:val="20"/>
    </w:rPr>
  </w:style>
  <w:style w:type="paragraph" w:styleId="Explorateurdedocuments">
    <w:name w:val="Document Map"/>
    <w:basedOn w:val="Normal"/>
    <w:link w:val="ExplorateurdedocumentsCar"/>
    <w:rsid w:val="000C3E38"/>
    <w:rPr>
      <w:rFonts w:ascii="Lucida Grande" w:hAnsi="Lucida Grande"/>
    </w:rPr>
  </w:style>
  <w:style w:type="character" w:customStyle="1" w:styleId="ExplorateurdedocumentsCar">
    <w:name w:val="Explorateur de documents Car"/>
    <w:basedOn w:val="Policepardfaut"/>
    <w:link w:val="Explorateurdedocuments"/>
    <w:rsid w:val="000C3E38"/>
    <w:rPr>
      <w:rFonts w:ascii="Lucida Grande" w:hAnsi="Lucida Grande"/>
      <w:kern w:val="1"/>
    </w:rPr>
  </w:style>
  <w:style w:type="paragraph" w:styleId="Paragraphedeliste">
    <w:name w:val="List Paragraph"/>
    <w:basedOn w:val="Normal"/>
    <w:rsid w:val="002C6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440217">
      <w:bodyDiv w:val="1"/>
      <w:marLeft w:val="0"/>
      <w:marRight w:val="0"/>
      <w:marTop w:val="0"/>
      <w:marBottom w:val="0"/>
      <w:divBdr>
        <w:top w:val="none" w:sz="0" w:space="0" w:color="auto"/>
        <w:left w:val="none" w:sz="0" w:space="0" w:color="auto"/>
        <w:bottom w:val="none" w:sz="0" w:space="0" w:color="auto"/>
        <w:right w:val="none" w:sz="0" w:space="0" w:color="auto"/>
      </w:divBdr>
    </w:div>
    <w:div w:id="474182745">
      <w:bodyDiv w:val="1"/>
      <w:marLeft w:val="0"/>
      <w:marRight w:val="0"/>
      <w:marTop w:val="0"/>
      <w:marBottom w:val="0"/>
      <w:divBdr>
        <w:top w:val="none" w:sz="0" w:space="0" w:color="auto"/>
        <w:left w:val="none" w:sz="0" w:space="0" w:color="auto"/>
        <w:bottom w:val="none" w:sz="0" w:space="0" w:color="auto"/>
        <w:right w:val="none" w:sz="0" w:space="0" w:color="auto"/>
      </w:divBdr>
    </w:div>
    <w:div w:id="698553217">
      <w:bodyDiv w:val="1"/>
      <w:marLeft w:val="0"/>
      <w:marRight w:val="0"/>
      <w:marTop w:val="0"/>
      <w:marBottom w:val="0"/>
      <w:divBdr>
        <w:top w:val="none" w:sz="0" w:space="0" w:color="auto"/>
        <w:left w:val="none" w:sz="0" w:space="0" w:color="auto"/>
        <w:bottom w:val="none" w:sz="0" w:space="0" w:color="auto"/>
        <w:right w:val="none" w:sz="0" w:space="0" w:color="auto"/>
      </w:divBdr>
    </w:div>
    <w:div w:id="1600134719">
      <w:bodyDiv w:val="1"/>
      <w:marLeft w:val="0"/>
      <w:marRight w:val="0"/>
      <w:marTop w:val="0"/>
      <w:marBottom w:val="0"/>
      <w:divBdr>
        <w:top w:val="none" w:sz="0" w:space="0" w:color="auto"/>
        <w:left w:val="none" w:sz="0" w:space="0" w:color="auto"/>
        <w:bottom w:val="none" w:sz="0" w:space="0" w:color="auto"/>
        <w:right w:val="none" w:sz="0" w:space="0" w:color="auto"/>
      </w:divBdr>
    </w:div>
    <w:div w:id="2089500682">
      <w:bodyDiv w:val="1"/>
      <w:marLeft w:val="0"/>
      <w:marRight w:val="0"/>
      <w:marTop w:val="0"/>
      <w:marBottom w:val="0"/>
      <w:divBdr>
        <w:top w:val="none" w:sz="0" w:space="0" w:color="auto"/>
        <w:left w:val="none" w:sz="0" w:space="0" w:color="auto"/>
        <w:bottom w:val="none" w:sz="0" w:space="0" w:color="auto"/>
        <w:right w:val="none" w:sz="0" w:space="0" w:color="auto"/>
      </w:divBdr>
      <w:divsChild>
        <w:div w:id="1651715645">
          <w:marLeft w:val="0"/>
          <w:marRight w:val="0"/>
          <w:marTop w:val="0"/>
          <w:marBottom w:val="0"/>
          <w:divBdr>
            <w:top w:val="none" w:sz="0" w:space="0" w:color="auto"/>
            <w:left w:val="none" w:sz="0" w:space="0" w:color="auto"/>
            <w:bottom w:val="none" w:sz="0" w:space="0" w:color="auto"/>
            <w:right w:val="none" w:sz="0" w:space="0" w:color="auto"/>
          </w:divBdr>
          <w:divsChild>
            <w:div w:id="20452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cgtstellantisandyou.fr"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1274</Words>
  <Characters>7011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Contexte</vt:lpstr>
    </vt:vector>
  </TitlesOfParts>
  <Company>DRTEFP-IDF</Company>
  <LinksUpToDate>false</LinksUpToDate>
  <CharactersWithSpaces>8269</CharactersWithSpaces>
  <SharedDoc>false</SharedDoc>
  <HLinks>
    <vt:vector size="6" baseType="variant">
      <vt:variant>
        <vt:i4>1245190</vt:i4>
      </vt:variant>
      <vt:variant>
        <vt:i4>3</vt:i4>
      </vt:variant>
      <vt:variant>
        <vt:i4>0</vt:i4>
      </vt:variant>
      <vt:variant>
        <vt:i4>5</vt:i4>
      </vt:variant>
      <vt:variant>
        <vt:lpwstr>http://www.sud-travail-affaires-sociales.org/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Contexte</dc:title>
  <dc:creator>MAVINOT</dc:creator>
  <cp:lastModifiedBy>Giuseppe Lucatelli</cp:lastModifiedBy>
  <cp:revision>7</cp:revision>
  <cp:lastPrinted>2013-10-10T09:27:00Z</cp:lastPrinted>
  <dcterms:created xsi:type="dcterms:W3CDTF">2020-10-02T15:07:00Z</dcterms:created>
  <dcterms:modified xsi:type="dcterms:W3CDTF">2024-05-07T09:44:00Z</dcterms:modified>
</cp:coreProperties>
</file>