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5018431</wp:posOffset>
                </wp:positionH>
                <wp:positionV relativeFrom="page">
                  <wp:posOffset>1207550</wp:posOffset>
                </wp:positionV>
                <wp:extent cx="2169305" cy="7200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وزارة الترب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305" cy="7200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وزارة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التربية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الادارة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العامة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لمنطقة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الفروانية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التعليمية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مدرسة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الراعي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النميري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الثانوية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بنين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5.2pt;margin-top:95.1pt;width:170.8pt;height:56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وزارة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التربية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الادارة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العامة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لمنطقة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الفروانية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التعليمية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مدرسة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الراعي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النميري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الثانوية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بنين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6255734</wp:posOffset>
            </wp:positionH>
            <wp:positionV relativeFrom="page">
              <wp:posOffset>486856</wp:posOffset>
            </wp:positionV>
            <wp:extent cx="715927" cy="809401"/>
            <wp:effectExtent l="0" t="0" r="0" b="0"/>
            <wp:wrapThrough wrapText="bothSides" distL="152400" distR="152400">
              <wp:wrapPolygon edited="1">
                <wp:start x="7852" y="85"/>
                <wp:lineTo x="8268" y="142"/>
                <wp:lineTo x="8557" y="340"/>
                <wp:lineTo x="8653" y="482"/>
                <wp:lineTo x="9294" y="340"/>
                <wp:lineTo x="10447" y="340"/>
                <wp:lineTo x="10736" y="567"/>
                <wp:lineTo x="10896" y="539"/>
                <wp:lineTo x="11120" y="340"/>
                <wp:lineTo x="12306" y="340"/>
                <wp:lineTo x="12947" y="482"/>
                <wp:lineTo x="13236" y="170"/>
                <wp:lineTo x="13748" y="85"/>
                <wp:lineTo x="13812" y="170"/>
                <wp:lineTo x="14069" y="198"/>
                <wp:lineTo x="15223" y="737"/>
                <wp:lineTo x="15767" y="1020"/>
                <wp:lineTo x="15960" y="992"/>
                <wp:lineTo x="15960" y="907"/>
                <wp:lineTo x="16152" y="822"/>
                <wp:lineTo x="16633" y="850"/>
                <wp:lineTo x="17370" y="1332"/>
                <wp:lineTo x="17370" y="1417"/>
                <wp:lineTo x="17466" y="1417"/>
                <wp:lineTo x="17466" y="1502"/>
                <wp:lineTo x="17562" y="1502"/>
                <wp:lineTo x="17562" y="1587"/>
                <wp:lineTo x="17658" y="1587"/>
                <wp:lineTo x="17658" y="1672"/>
                <wp:lineTo x="17754" y="1672"/>
                <wp:lineTo x="17754" y="1757"/>
                <wp:lineTo x="17850" y="1757"/>
                <wp:lineTo x="17850" y="1843"/>
                <wp:lineTo x="17947" y="1843"/>
                <wp:lineTo x="18555" y="2580"/>
                <wp:lineTo x="19261" y="2580"/>
                <wp:lineTo x="19645" y="2976"/>
                <wp:lineTo x="20190" y="3912"/>
                <wp:lineTo x="20446" y="4564"/>
                <wp:lineTo x="20639" y="5131"/>
                <wp:lineTo x="20863" y="6123"/>
                <wp:lineTo x="20927" y="6661"/>
                <wp:lineTo x="21408" y="6378"/>
                <wp:lineTo x="21344" y="7143"/>
                <wp:lineTo x="21247" y="7625"/>
                <wp:lineTo x="20895" y="8816"/>
                <wp:lineTo x="20607" y="9411"/>
                <wp:lineTo x="20478" y="9723"/>
                <wp:lineTo x="20382" y="9723"/>
                <wp:lineTo x="20350" y="9893"/>
                <wp:lineTo x="20094" y="10148"/>
                <wp:lineTo x="20062" y="10290"/>
                <wp:lineTo x="19805" y="10630"/>
                <wp:lineTo x="20671" y="10687"/>
                <wp:lineTo x="20574" y="10970"/>
                <wp:lineTo x="20478" y="10970"/>
                <wp:lineTo x="20222" y="11339"/>
                <wp:lineTo x="20094" y="11537"/>
                <wp:lineTo x="19998" y="11537"/>
                <wp:lineTo x="19998" y="11622"/>
                <wp:lineTo x="19901" y="11622"/>
                <wp:lineTo x="19613" y="11962"/>
                <wp:lineTo x="18972" y="12472"/>
                <wp:lineTo x="18299" y="12869"/>
                <wp:lineTo x="18299" y="12954"/>
                <wp:lineTo x="18139" y="12983"/>
                <wp:lineTo x="17850" y="13124"/>
                <wp:lineTo x="17850" y="13209"/>
                <wp:lineTo x="17722" y="13266"/>
                <wp:lineTo x="18491" y="13380"/>
                <wp:lineTo x="18075" y="13861"/>
                <wp:lineTo x="17754" y="14031"/>
                <wp:lineTo x="17754" y="14117"/>
                <wp:lineTo x="16825" y="14627"/>
                <wp:lineTo x="15767" y="14967"/>
                <wp:lineTo x="15607" y="14967"/>
                <wp:lineTo x="15639" y="15137"/>
                <wp:lineTo x="15960" y="15392"/>
                <wp:lineTo x="15928" y="15562"/>
                <wp:lineTo x="15671" y="15676"/>
                <wp:lineTo x="15287" y="15817"/>
                <wp:lineTo x="14646" y="16129"/>
                <wp:lineTo x="14582" y="16866"/>
                <wp:lineTo x="14485" y="17291"/>
                <wp:lineTo x="14261" y="18113"/>
                <wp:lineTo x="13877" y="18850"/>
                <wp:lineTo x="13300" y="19616"/>
                <wp:lineTo x="12370" y="20523"/>
                <wp:lineTo x="12018" y="20721"/>
                <wp:lineTo x="11729" y="20948"/>
                <wp:lineTo x="11120" y="21345"/>
                <wp:lineTo x="10992" y="21345"/>
                <wp:lineTo x="10992" y="21430"/>
                <wp:lineTo x="10608" y="21430"/>
                <wp:lineTo x="10608" y="21345"/>
                <wp:lineTo x="9935" y="21005"/>
                <wp:lineTo x="8845" y="20183"/>
                <wp:lineTo x="8140" y="19417"/>
                <wp:lineTo x="7788" y="18850"/>
                <wp:lineTo x="7691" y="18850"/>
                <wp:lineTo x="7211" y="17745"/>
                <wp:lineTo x="7082" y="17206"/>
                <wp:lineTo x="6954" y="16696"/>
                <wp:lineTo x="6922" y="16101"/>
                <wp:lineTo x="6313" y="15846"/>
                <wp:lineTo x="5897" y="15676"/>
                <wp:lineTo x="5640" y="15534"/>
                <wp:lineTo x="5672" y="15364"/>
                <wp:lineTo x="5993" y="15109"/>
                <wp:lineTo x="5993" y="14967"/>
                <wp:lineTo x="5160" y="14769"/>
                <wp:lineTo x="4230" y="14343"/>
                <wp:lineTo x="3846" y="14117"/>
                <wp:lineTo x="3846" y="14031"/>
                <wp:lineTo x="3397" y="13776"/>
                <wp:lineTo x="3109" y="13380"/>
                <wp:lineTo x="3910" y="13238"/>
                <wp:lineTo x="3750" y="13209"/>
                <wp:lineTo x="3750" y="13124"/>
                <wp:lineTo x="3589" y="13124"/>
                <wp:lineTo x="3589" y="13039"/>
                <wp:lineTo x="3429" y="12983"/>
                <wp:lineTo x="3301" y="12954"/>
                <wp:lineTo x="3301" y="12869"/>
                <wp:lineTo x="2820" y="12614"/>
                <wp:lineTo x="1699" y="11707"/>
                <wp:lineTo x="1699" y="11622"/>
                <wp:lineTo x="1602" y="11622"/>
                <wp:lineTo x="1602" y="11537"/>
                <wp:lineTo x="1506" y="11537"/>
                <wp:lineTo x="1122" y="11083"/>
                <wp:lineTo x="1122" y="10970"/>
                <wp:lineTo x="1026" y="10970"/>
                <wp:lineTo x="961" y="10658"/>
                <wp:lineTo x="1795" y="10630"/>
                <wp:lineTo x="1538" y="10261"/>
                <wp:lineTo x="1218" y="9865"/>
                <wp:lineTo x="1218" y="9723"/>
                <wp:lineTo x="1122" y="9723"/>
                <wp:lineTo x="1090" y="9553"/>
                <wp:lineTo x="929" y="9383"/>
                <wp:lineTo x="801" y="9014"/>
                <wp:lineTo x="449" y="8135"/>
                <wp:lineTo x="320" y="7540"/>
                <wp:lineTo x="192" y="7002"/>
                <wp:lineTo x="256" y="6378"/>
                <wp:lineTo x="673" y="6661"/>
                <wp:lineTo x="897" y="5386"/>
                <wp:lineTo x="961" y="5074"/>
                <wp:lineTo x="1282" y="4252"/>
                <wp:lineTo x="1827" y="3203"/>
                <wp:lineTo x="2243" y="2665"/>
                <wp:lineTo x="2724" y="2523"/>
                <wp:lineTo x="3109" y="2523"/>
                <wp:lineTo x="3301" y="2239"/>
                <wp:lineTo x="3653" y="1928"/>
                <wp:lineTo x="3653" y="1843"/>
                <wp:lineTo x="3750" y="1843"/>
                <wp:lineTo x="3750" y="1757"/>
                <wp:lineTo x="3846" y="1757"/>
                <wp:lineTo x="3846" y="1672"/>
                <wp:lineTo x="3942" y="1672"/>
                <wp:lineTo x="3942" y="1587"/>
                <wp:lineTo x="4038" y="1587"/>
                <wp:lineTo x="4038" y="1502"/>
                <wp:lineTo x="4134" y="1502"/>
                <wp:lineTo x="4134" y="1417"/>
                <wp:lineTo x="4230" y="1417"/>
                <wp:lineTo x="4230" y="1332"/>
                <wp:lineTo x="4839" y="907"/>
                <wp:lineTo x="4999" y="850"/>
                <wp:lineTo x="5512" y="879"/>
                <wp:lineTo x="5640" y="907"/>
                <wp:lineTo x="5640" y="992"/>
                <wp:lineTo x="5993" y="992"/>
                <wp:lineTo x="6153" y="822"/>
                <wp:lineTo x="6762" y="567"/>
                <wp:lineTo x="7147" y="340"/>
                <wp:lineTo x="7339" y="312"/>
                <wp:lineTo x="7563" y="170"/>
                <wp:lineTo x="7852" y="113"/>
                <wp:lineTo x="7852" y="85"/>
              </wp:wrapPolygon>
            </wp:wrapThrough>
            <wp:docPr id="1073741826" name="officeArt object" descr="PNG 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NG image.png" descr="PNG 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27" cy="809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7319829</wp:posOffset>
                </wp:positionH>
                <wp:positionV relativeFrom="page">
                  <wp:posOffset>2520607</wp:posOffset>
                </wp:positionV>
                <wp:extent cx="7085954" cy="663416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954" cy="6634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148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84"/>
                              <w:gridCol w:w="1026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إنجازات المرشح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76.4pt;margin-top:198.5pt;width:557.9pt;height:522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148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84"/>
                        <w:gridCol w:w="1026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28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إنجازات المرشح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372320</wp:posOffset>
                </wp:positionH>
                <wp:positionV relativeFrom="page">
                  <wp:posOffset>1977418</wp:posOffset>
                </wp:positionV>
                <wp:extent cx="6815416" cy="493411"/>
                <wp:effectExtent l="0" t="0" r="0" b="0"/>
                <wp:wrapNone/>
                <wp:docPr id="1073741828" name="officeArt object" descr="الإنجازات الموثقة 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16" cy="4934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>الإنجازات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>الموثقة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9.3pt;margin-top:155.7pt;width:536.6pt;height:38.9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>الإنجازات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>الموثقة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 xml:space="preserve">: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2759788</wp:posOffset>
                </wp:positionH>
                <wp:positionV relativeFrom="page">
                  <wp:posOffset>1296256</wp:posOffset>
                </wp:positionV>
                <wp:extent cx="2056909" cy="681162"/>
                <wp:effectExtent l="0" t="0" r="0" b="0"/>
                <wp:wrapNone/>
                <wp:docPr id="1073741829" name="officeArt object" descr="الجزء الثان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909" cy="681162"/>
                        </a:xfrm>
                        <a:prstGeom prst="roundRect">
                          <a:avLst>
                            <a:gd name="adj" fmla="val 27967"/>
                          </a:avLst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عنوان صغير"/>
                              <w:tabs>
                                <w:tab w:val="left" w:pos="920"/>
                                <w:tab w:val="left" w:pos="1840"/>
                                <w:tab w:val="left" w:pos="276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الجزء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الثاني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162.0pt;height:53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adj="6041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نوان صغير"/>
                        <w:tabs>
                          <w:tab w:val="left" w:pos="920"/>
                          <w:tab w:val="left" w:pos="1840"/>
                          <w:tab w:val="left" w:pos="2760"/>
                        </w:tabs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الجزء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الثاني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oundrect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5018431</wp:posOffset>
                </wp:positionH>
                <wp:positionV relativeFrom="page">
                  <wp:posOffset>1207550</wp:posOffset>
                </wp:positionV>
                <wp:extent cx="2169305" cy="7200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وزارة الترب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305" cy="7200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وزارة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التربية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الادارة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العامة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لمنطقة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الفروانية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التعليمية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مدرسة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الراعي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النميري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الثانوية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بنين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95.2pt;margin-top:95.1pt;width:170.8pt;height:56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وزارة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التربية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الادارة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العامة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لمنطقة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الفروانية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التعليمية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مدرسة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الراعي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النميري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الثانوية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بنين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6255734</wp:posOffset>
            </wp:positionH>
            <wp:positionV relativeFrom="page">
              <wp:posOffset>486856</wp:posOffset>
            </wp:positionV>
            <wp:extent cx="715927" cy="809401"/>
            <wp:effectExtent l="0" t="0" r="0" b="0"/>
            <wp:wrapThrough wrapText="bothSides" distL="152400" distR="152400">
              <wp:wrapPolygon edited="1">
                <wp:start x="7852" y="85"/>
                <wp:lineTo x="8268" y="142"/>
                <wp:lineTo x="8557" y="340"/>
                <wp:lineTo x="8653" y="482"/>
                <wp:lineTo x="9294" y="340"/>
                <wp:lineTo x="10447" y="340"/>
                <wp:lineTo x="10736" y="567"/>
                <wp:lineTo x="10896" y="539"/>
                <wp:lineTo x="11120" y="340"/>
                <wp:lineTo x="12306" y="340"/>
                <wp:lineTo x="12947" y="482"/>
                <wp:lineTo x="13236" y="170"/>
                <wp:lineTo x="13748" y="85"/>
                <wp:lineTo x="13812" y="170"/>
                <wp:lineTo x="14069" y="198"/>
                <wp:lineTo x="15223" y="737"/>
                <wp:lineTo x="15767" y="1020"/>
                <wp:lineTo x="15960" y="992"/>
                <wp:lineTo x="15960" y="907"/>
                <wp:lineTo x="16152" y="822"/>
                <wp:lineTo x="16633" y="850"/>
                <wp:lineTo x="17370" y="1332"/>
                <wp:lineTo x="17370" y="1417"/>
                <wp:lineTo x="17466" y="1417"/>
                <wp:lineTo x="17466" y="1502"/>
                <wp:lineTo x="17562" y="1502"/>
                <wp:lineTo x="17562" y="1587"/>
                <wp:lineTo x="17658" y="1587"/>
                <wp:lineTo x="17658" y="1672"/>
                <wp:lineTo x="17754" y="1672"/>
                <wp:lineTo x="17754" y="1757"/>
                <wp:lineTo x="17850" y="1757"/>
                <wp:lineTo x="17850" y="1843"/>
                <wp:lineTo x="17947" y="1843"/>
                <wp:lineTo x="18555" y="2580"/>
                <wp:lineTo x="19261" y="2580"/>
                <wp:lineTo x="19645" y="2976"/>
                <wp:lineTo x="20190" y="3912"/>
                <wp:lineTo x="20446" y="4564"/>
                <wp:lineTo x="20639" y="5131"/>
                <wp:lineTo x="20863" y="6123"/>
                <wp:lineTo x="20927" y="6661"/>
                <wp:lineTo x="21408" y="6378"/>
                <wp:lineTo x="21344" y="7143"/>
                <wp:lineTo x="21247" y="7625"/>
                <wp:lineTo x="20895" y="8816"/>
                <wp:lineTo x="20607" y="9411"/>
                <wp:lineTo x="20478" y="9723"/>
                <wp:lineTo x="20382" y="9723"/>
                <wp:lineTo x="20350" y="9893"/>
                <wp:lineTo x="20094" y="10148"/>
                <wp:lineTo x="20062" y="10290"/>
                <wp:lineTo x="19805" y="10630"/>
                <wp:lineTo x="20671" y="10687"/>
                <wp:lineTo x="20574" y="10970"/>
                <wp:lineTo x="20478" y="10970"/>
                <wp:lineTo x="20222" y="11339"/>
                <wp:lineTo x="20094" y="11537"/>
                <wp:lineTo x="19998" y="11537"/>
                <wp:lineTo x="19998" y="11622"/>
                <wp:lineTo x="19901" y="11622"/>
                <wp:lineTo x="19613" y="11962"/>
                <wp:lineTo x="18972" y="12472"/>
                <wp:lineTo x="18299" y="12869"/>
                <wp:lineTo x="18299" y="12954"/>
                <wp:lineTo x="18139" y="12983"/>
                <wp:lineTo x="17850" y="13124"/>
                <wp:lineTo x="17850" y="13209"/>
                <wp:lineTo x="17722" y="13266"/>
                <wp:lineTo x="18491" y="13380"/>
                <wp:lineTo x="18075" y="13861"/>
                <wp:lineTo x="17754" y="14031"/>
                <wp:lineTo x="17754" y="14117"/>
                <wp:lineTo x="16825" y="14627"/>
                <wp:lineTo x="15767" y="14967"/>
                <wp:lineTo x="15607" y="14967"/>
                <wp:lineTo x="15639" y="15137"/>
                <wp:lineTo x="15960" y="15392"/>
                <wp:lineTo x="15928" y="15562"/>
                <wp:lineTo x="15671" y="15676"/>
                <wp:lineTo x="15287" y="15817"/>
                <wp:lineTo x="14646" y="16129"/>
                <wp:lineTo x="14582" y="16866"/>
                <wp:lineTo x="14485" y="17291"/>
                <wp:lineTo x="14261" y="18113"/>
                <wp:lineTo x="13877" y="18850"/>
                <wp:lineTo x="13300" y="19616"/>
                <wp:lineTo x="12370" y="20523"/>
                <wp:lineTo x="12018" y="20721"/>
                <wp:lineTo x="11729" y="20948"/>
                <wp:lineTo x="11120" y="21345"/>
                <wp:lineTo x="10992" y="21345"/>
                <wp:lineTo x="10992" y="21430"/>
                <wp:lineTo x="10608" y="21430"/>
                <wp:lineTo x="10608" y="21345"/>
                <wp:lineTo x="9935" y="21005"/>
                <wp:lineTo x="8845" y="20183"/>
                <wp:lineTo x="8140" y="19417"/>
                <wp:lineTo x="7788" y="18850"/>
                <wp:lineTo x="7691" y="18850"/>
                <wp:lineTo x="7211" y="17745"/>
                <wp:lineTo x="7082" y="17206"/>
                <wp:lineTo x="6954" y="16696"/>
                <wp:lineTo x="6922" y="16101"/>
                <wp:lineTo x="6313" y="15846"/>
                <wp:lineTo x="5897" y="15676"/>
                <wp:lineTo x="5640" y="15534"/>
                <wp:lineTo x="5672" y="15364"/>
                <wp:lineTo x="5993" y="15109"/>
                <wp:lineTo x="5993" y="14967"/>
                <wp:lineTo x="5160" y="14769"/>
                <wp:lineTo x="4230" y="14343"/>
                <wp:lineTo x="3846" y="14117"/>
                <wp:lineTo x="3846" y="14031"/>
                <wp:lineTo x="3397" y="13776"/>
                <wp:lineTo x="3109" y="13380"/>
                <wp:lineTo x="3910" y="13238"/>
                <wp:lineTo x="3750" y="13209"/>
                <wp:lineTo x="3750" y="13124"/>
                <wp:lineTo x="3589" y="13124"/>
                <wp:lineTo x="3589" y="13039"/>
                <wp:lineTo x="3429" y="12983"/>
                <wp:lineTo x="3301" y="12954"/>
                <wp:lineTo x="3301" y="12869"/>
                <wp:lineTo x="2820" y="12614"/>
                <wp:lineTo x="1699" y="11707"/>
                <wp:lineTo x="1699" y="11622"/>
                <wp:lineTo x="1602" y="11622"/>
                <wp:lineTo x="1602" y="11537"/>
                <wp:lineTo x="1506" y="11537"/>
                <wp:lineTo x="1122" y="11083"/>
                <wp:lineTo x="1122" y="10970"/>
                <wp:lineTo x="1026" y="10970"/>
                <wp:lineTo x="961" y="10658"/>
                <wp:lineTo x="1795" y="10630"/>
                <wp:lineTo x="1538" y="10261"/>
                <wp:lineTo x="1218" y="9865"/>
                <wp:lineTo x="1218" y="9723"/>
                <wp:lineTo x="1122" y="9723"/>
                <wp:lineTo x="1090" y="9553"/>
                <wp:lineTo x="929" y="9383"/>
                <wp:lineTo x="801" y="9014"/>
                <wp:lineTo x="449" y="8135"/>
                <wp:lineTo x="320" y="7540"/>
                <wp:lineTo x="192" y="7002"/>
                <wp:lineTo x="256" y="6378"/>
                <wp:lineTo x="673" y="6661"/>
                <wp:lineTo x="897" y="5386"/>
                <wp:lineTo x="961" y="5074"/>
                <wp:lineTo x="1282" y="4252"/>
                <wp:lineTo x="1827" y="3203"/>
                <wp:lineTo x="2243" y="2665"/>
                <wp:lineTo x="2724" y="2523"/>
                <wp:lineTo x="3109" y="2523"/>
                <wp:lineTo x="3301" y="2239"/>
                <wp:lineTo x="3653" y="1928"/>
                <wp:lineTo x="3653" y="1843"/>
                <wp:lineTo x="3750" y="1843"/>
                <wp:lineTo x="3750" y="1757"/>
                <wp:lineTo x="3846" y="1757"/>
                <wp:lineTo x="3846" y="1672"/>
                <wp:lineTo x="3942" y="1672"/>
                <wp:lineTo x="3942" y="1587"/>
                <wp:lineTo x="4038" y="1587"/>
                <wp:lineTo x="4038" y="1502"/>
                <wp:lineTo x="4134" y="1502"/>
                <wp:lineTo x="4134" y="1417"/>
                <wp:lineTo x="4230" y="1417"/>
                <wp:lineTo x="4230" y="1332"/>
                <wp:lineTo x="4839" y="907"/>
                <wp:lineTo x="4999" y="850"/>
                <wp:lineTo x="5512" y="879"/>
                <wp:lineTo x="5640" y="907"/>
                <wp:lineTo x="5640" y="992"/>
                <wp:lineTo x="5993" y="992"/>
                <wp:lineTo x="6153" y="822"/>
                <wp:lineTo x="6762" y="567"/>
                <wp:lineTo x="7147" y="340"/>
                <wp:lineTo x="7339" y="312"/>
                <wp:lineTo x="7563" y="170"/>
                <wp:lineTo x="7852" y="113"/>
                <wp:lineTo x="7852" y="85"/>
              </wp:wrapPolygon>
            </wp:wrapThrough>
            <wp:docPr id="1073741831" name="officeArt object" descr="PNG 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NG image.png" descr="PNG 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27" cy="809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7319829</wp:posOffset>
                </wp:positionH>
                <wp:positionV relativeFrom="page">
                  <wp:posOffset>2520607</wp:posOffset>
                </wp:positionV>
                <wp:extent cx="7085954" cy="6634163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954" cy="6634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148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84"/>
                              <w:gridCol w:w="1026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إنجازات المرشح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type="dxa" w:w="88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1026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76.4pt;margin-top:198.5pt;width:557.9pt;height:522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148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84"/>
                        <w:gridCol w:w="1026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28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إنجازات المرشح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0" w:hRule="atLeast"/>
                        </w:trPr>
                        <w:tc>
                          <w:tcPr>
                            <w:tcW w:type="dxa" w:w="88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1026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372320</wp:posOffset>
                </wp:positionH>
                <wp:positionV relativeFrom="page">
                  <wp:posOffset>1977418</wp:posOffset>
                </wp:positionV>
                <wp:extent cx="6815416" cy="493411"/>
                <wp:effectExtent l="0" t="0" r="0" b="0"/>
                <wp:wrapNone/>
                <wp:docPr id="1073741833" name="officeArt object" descr="الإنجازات الموثقة 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16" cy="4934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>الإنجازات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>الموثقة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1"/>
                                <w:lang w:val="ar-SA" w:bidi="ar-SA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9.3pt;margin-top:155.7pt;width:536.6pt;height:38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>الإنجازات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>الموثقة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u w:val="single"/>
                          <w:rtl w:val="1"/>
                          <w:lang w:val="ar-SA" w:bidi="ar-SA"/>
                        </w:rPr>
                        <w:t xml:space="preserve">: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2759788</wp:posOffset>
                </wp:positionH>
                <wp:positionV relativeFrom="page">
                  <wp:posOffset>1296256</wp:posOffset>
                </wp:positionV>
                <wp:extent cx="2056909" cy="681162"/>
                <wp:effectExtent l="0" t="0" r="0" b="0"/>
                <wp:wrapNone/>
                <wp:docPr id="1073741834" name="officeArt object" descr="الجزء الثان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909" cy="681162"/>
                        </a:xfrm>
                        <a:prstGeom prst="roundRect">
                          <a:avLst>
                            <a:gd name="adj" fmla="val 27967"/>
                          </a:avLst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عنوان صغير"/>
                              <w:tabs>
                                <w:tab w:val="left" w:pos="920"/>
                                <w:tab w:val="left" w:pos="1840"/>
                                <w:tab w:val="left" w:pos="276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الجزء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الثاني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3" style="visibility:visible;position:absolute;margin-left:0.0pt;margin-top:0.0pt;width:162.0pt;height:53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adj="6041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نوان صغير"/>
                        <w:tabs>
                          <w:tab w:val="left" w:pos="920"/>
                          <w:tab w:val="left" w:pos="1840"/>
                          <w:tab w:val="left" w:pos="2760"/>
                        </w:tabs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الجزء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الثاني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oundrect>
            </w:pict>
          </mc:Fallback>
        </mc:AlternateContent>
      </w:r>
    </w:p>
    <w:sectPr>
      <w:head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٢">
    <w:name w:val="نمط الجدول ٢"/>
    <w:next w:val="نمط الجدول ٢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عنوان صغير">
    <w:name w:val="عنوان صغير"/>
    <w:next w:val="عنوان صغير"/>
    <w:pPr>
      <w:keepNext w:val="0"/>
      <w:keepLines w:val="1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