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b w:val="1"/>
        </w:rPr>
      </w:pPr>
      <w:bookmarkStart w:colFirst="0" w:colLast="0" w:name="_ubg1n6atqamu" w:id="0"/>
      <w:bookmarkEnd w:id="0"/>
      <w:r w:rsidDel="00000000" w:rsidR="00000000" w:rsidRPr="00000000">
        <w:rPr>
          <w:b w:val="1"/>
          <w:rtl w:val="0"/>
        </w:rPr>
        <w:t xml:space="preserve">BORANG SOAL SELIDIK TERHADAP PELANGGAN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t245058y5d5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Maklumat Umum Kajian Pasaran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Nama Bisnes (Jika Ada):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Niche / Konsep Produk: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Tarikh Kajian Dilakukan: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Kaedah Kajian (Survey / Temubual / Pemerhatian / Google Trends / Lain-lain):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iza7vhdqsh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Profil Pelanggan Sasaran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p6rhss490r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Demografi Pelanggan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Jantina:</w:t>
      </w:r>
      <w:r w:rsidDel="00000000" w:rsidR="00000000" w:rsidRPr="00000000">
        <w:rPr>
          <w:rtl w:val="0"/>
        </w:rPr>
        <w:t xml:space="preserve"> ☐ Lelaki ☐ Perempuan ☐ Kedua-dua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Umur:</w:t>
      </w:r>
      <w:r w:rsidDel="00000000" w:rsidR="00000000" w:rsidRPr="00000000">
        <w:rPr>
          <w:rtl w:val="0"/>
        </w:rPr>
        <w:t xml:space="preserve"> ☐ 18-24 ☐ 25-34 ☐ 35-44 ☐ 45-54 ☐ 55 ke atas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Pekerjaan:</w:t>
      </w:r>
      <w:r w:rsidDel="00000000" w:rsidR="00000000" w:rsidRPr="00000000">
        <w:rPr>
          <w:rtl w:val="0"/>
        </w:rPr>
        <w:t xml:space="preserve"> ☐ Pelajar ☐ Pekerja ☐ Usahawan ☐ Suri rumah ☐ Lain-lain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Pendapatan Bulanan:</w:t>
      </w:r>
      <w:r w:rsidDel="00000000" w:rsidR="00000000" w:rsidRPr="00000000">
        <w:rPr>
          <w:rtl w:val="0"/>
        </w:rPr>
        <w:t xml:space="preserve"> ☐ Bawah RM2,000 ☐ RM2,000 - RM5,000 ☐ RM5,000 ke atas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Lokasi / Kawasan: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v96hcsec47i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Psikografi Pelanggan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Gaya Hidup:</w:t>
      </w:r>
      <w:r w:rsidDel="00000000" w:rsidR="00000000" w:rsidRPr="00000000">
        <w:rPr>
          <w:rtl w:val="0"/>
        </w:rPr>
        <w:t xml:space="preserve"> ☐ Sibuk ☐ Aktif Sukan ☐ Kerap Makan Luar ☐ Suka Masak di Rumah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Minat &amp; Hobi:</w:t>
      </w:r>
      <w:r w:rsidDel="00000000" w:rsidR="00000000" w:rsidRPr="00000000">
        <w:rPr>
          <w:rtl w:val="0"/>
        </w:rPr>
        <w:t xml:space="preserve"> ☐ Makanan Sihat ☐ Fast Food ☐ Makanan Viral ☐ Diet Keto ☐ Lain-lain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Faktor Pembelian Utama:</w:t>
      </w:r>
      <w:r w:rsidDel="00000000" w:rsidR="00000000" w:rsidRPr="00000000">
        <w:rPr>
          <w:rtl w:val="0"/>
        </w:rPr>
        <w:t xml:space="preserve"> ☐ Harga ☐ Kualiti ☐ Kesihatan ☐ Kemudahan ☐ Trend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40" w:before="240" w:lineRule="auto"/>
        <w:rPr>
          <w:b w:val="1"/>
        </w:rPr>
      </w:pPr>
      <w:bookmarkStart w:colFirst="0" w:colLast="0" w:name="_9w1mrrj8x8t4" w:id="5"/>
      <w:bookmarkEnd w:id="5"/>
      <w:r w:rsidDel="00000000" w:rsidR="00000000" w:rsidRPr="00000000">
        <w:rPr>
          <w:b w:val="1"/>
          <w:rtl w:val="0"/>
        </w:rPr>
        <w:t xml:space="preserve">3. Masalah &amp; Keperluan Pelanggan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Apakah cabaran utama pelanggan dalam memilih makanan?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(Boleh pilih lebih dari satu)</w:t>
        <w:br w:type="textWrapping"/>
      </w:r>
      <w:r w:rsidDel="00000000" w:rsidR="00000000" w:rsidRPr="00000000">
        <w:rPr>
          <w:rtl w:val="0"/>
        </w:rPr>
        <w:t xml:space="preserve"> ☐ Harga terlalu mahal</w:t>
        <w:br w:type="textWrapping"/>
        <w:t xml:space="preserve"> ☐ Sukar mencari makanan sihat</w:t>
        <w:br w:type="textWrapping"/>
        <w:t xml:space="preserve"> ☐ Tidak cukup pilihan di pasaran</w:t>
        <w:br w:type="textWrapping"/>
        <w:t xml:space="preserve"> ☐ Masa terhad untuk memasak</w:t>
        <w:br w:type="textWrapping"/>
        <w:t xml:space="preserve"> ☐ Tidak yakin dengan kebersihan makanan luar</w:t>
        <w:br w:type="textWrapping"/>
        <w:t xml:space="preserve"> ☐ Sukar mencari makanan yang sesuai dengan diet tertentu (contoh: vegetarian, keto)</w:t>
        <w:br w:type="textWrapping"/>
        <w:t xml:space="preserve"> ☐ Makanan yang dibeli sering tidak menepati citarasa atau jangkaan</w:t>
        <w:br w:type="textWrapping"/>
        <w:t xml:space="preserve"> ☐ Lain-lain (Nyatakan): ________________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 manakah pelanggan biasanya membeli makanan?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(Untuk memahami tabiat pembelian mereka)</w:t>
        <w:br w:type="textWrapping"/>
      </w:r>
      <w:r w:rsidDel="00000000" w:rsidR="00000000" w:rsidRPr="00000000">
        <w:rPr>
          <w:rtl w:val="0"/>
        </w:rPr>
        <w:t xml:space="preserve"> ☐ Kedai makan/restoran</w:t>
        <w:br w:type="textWrapping"/>
        <w:t xml:space="preserve"> ☐ Gerai tepi jalan/pasar malam</w:t>
        <w:br w:type="textWrapping"/>
        <w:t xml:space="preserve"> ☐ Aplikasi penghantaran makanan (GrabFood, FoodPanda)</w:t>
        <w:br w:type="textWrapping"/>
        <w:t xml:space="preserve"> ☐ Masak sendiri di rumah</w:t>
        <w:br w:type="textWrapping"/>
        <w:t xml:space="preserve"> ☐ Lain-lain: ________________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Apakah faktor utama yang mempengaruhi pelanggan dalam membuat keputusan membeli makanan?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(Susun mengikut kepentingan 1-5, 1 paling penting)</w:t>
        <w:br w:type="textWrapping"/>
      </w:r>
      <w:r w:rsidDel="00000000" w:rsidR="00000000" w:rsidRPr="00000000">
        <w:rPr>
          <w:rtl w:val="0"/>
        </w:rPr>
        <w:t xml:space="preserve"> ☐ Harga</w:t>
        <w:br w:type="textWrapping"/>
        <w:t xml:space="preserve"> ☐ Kualiti rasa</w:t>
        <w:br w:type="textWrapping"/>
        <w:t xml:space="preserve"> ☐ Kebersihan</w:t>
        <w:br w:type="textWrapping"/>
        <w:t xml:space="preserve"> ☐ Kuantiti/saiz hidangan</w:t>
        <w:br w:type="textWrapping"/>
        <w:t xml:space="preserve"> ☐ Faktor kesihatan (rendah lemak, kurang gula, dll.)</w:t>
        <w:br w:type="textWrapping"/>
        <w:t xml:space="preserve"> ☐ Kemudahan (cepat dihidang, mudah dibawa)</w:t>
        <w:br w:type="textWrapping"/>
        <w:t xml:space="preserve"> ☐ Populariti/trend</w:t>
        <w:br w:type="textWrapping"/>
        <w:t xml:space="preserve"> ☐ Jenama atau reputasi penjual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Apakah bentuk makanan yang paling disukai pelanggan?</w:t>
        <w:br w:type="textWrapping"/>
      </w:r>
      <w:r w:rsidDel="00000000" w:rsidR="00000000" w:rsidRPr="00000000">
        <w:rPr>
          <w:rtl w:val="0"/>
        </w:rPr>
        <w:t xml:space="preserve"> ☐ Makanan sedia dimakan (ready-to-eat)</w:t>
        <w:br w:type="textWrapping"/>
        <w:t xml:space="preserve"> ☐ Makanan sejuk beku (frozen food)</w:t>
        <w:br w:type="textWrapping"/>
        <w:t xml:space="preserve"> ☐ Makanan segera tetapi sihat (contoh: overnight oats, salad bowl)</w:t>
        <w:br w:type="textWrapping"/>
        <w:t xml:space="preserve"> ☐ Makanan premium/gourmet</w:t>
        <w:br w:type="textWrapping"/>
        <w:t xml:space="preserve"> ☐ Makanan tradisional</w:t>
        <w:br w:type="textWrapping"/>
        <w:t xml:space="preserve"> ☐ Makanan eksotik atau fusion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Jika pelanggan boleh mengubah sesuatu tentang makanan yang biasa mereka beli, apakah yang mereka mahu?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(Boleh pilih lebih dari satu)</w:t>
        <w:br w:type="textWrapping"/>
      </w:r>
      <w:r w:rsidDel="00000000" w:rsidR="00000000" w:rsidRPr="00000000">
        <w:rPr>
          <w:rtl w:val="0"/>
        </w:rPr>
        <w:t xml:space="preserve"> ☐ Lebih murah</w:t>
        <w:br w:type="textWrapping"/>
        <w:t xml:space="preserve"> ☐ Lebih sihat (kurang minyak/gula/garam)</w:t>
        <w:br w:type="textWrapping"/>
        <w:t xml:space="preserve"> ☐ Lebih besar kuantiti untuk harga yang sama</w:t>
        <w:br w:type="textWrapping"/>
        <w:t xml:space="preserve"> ☐ Lebih variasi menu</w:t>
        <w:br w:type="textWrapping"/>
        <w:t xml:space="preserve"> ☐ Pembungkusan lebih mesra alam</w:t>
        <w:br w:type="textWrapping"/>
        <w:t xml:space="preserve"> ☐ Lebih mudah untuk dibawa ke mana-mana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Adakah pelanggan bersedia membayar lebih untuk makanan yang lebih berkualiti atau sihat?</w:t>
        <w:br w:type="textWrapping"/>
      </w:r>
      <w:r w:rsidDel="00000000" w:rsidR="00000000" w:rsidRPr="00000000">
        <w:rPr>
          <w:rtl w:val="0"/>
        </w:rPr>
        <w:t xml:space="preserve"> ☐ Ya</w:t>
        <w:br w:type="textWrapping"/>
        <w:t xml:space="preserve"> ☐ Tidak</w:t>
        <w:br w:type="textWrapping"/>
        <w:t xml:space="preserve"> ☐ Bergantung kepada jenis makanan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Bagaimana produk/servis saya boleh menyelesaikan masalah pelanggan ini?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(Isikan jawapan berdasarkan analisis soalan di atas)</w:t>
        <w:br w:type="textWrapping"/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yv2soj3dftv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Kenapa Perlu Soalan Ini?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</w:t>
      </w:r>
      <w:r w:rsidDel="00000000" w:rsidR="00000000" w:rsidRPr="00000000">
        <w:rPr>
          <w:b w:val="1"/>
          <w:rtl w:val="0"/>
        </w:rPr>
        <w:t xml:space="preserve">Lebih memahami pelanggan</w:t>
      </w:r>
      <w:r w:rsidDel="00000000" w:rsidR="00000000" w:rsidRPr="00000000">
        <w:rPr>
          <w:rtl w:val="0"/>
        </w:rPr>
        <w:t xml:space="preserve"> – Mengetahui demografi dan psikografi pelanggan sangat penting supaya apa yang anda tawarkan dan mesej pemasaran anda relevan dengan mereka.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</w:t>
      </w:r>
      <w:r w:rsidDel="00000000" w:rsidR="00000000" w:rsidRPr="00000000">
        <w:rPr>
          <w:b w:val="1"/>
          <w:rtl w:val="0"/>
        </w:rPr>
        <w:t xml:space="preserve">Lebih memahami tabiat pembelian pelanggan</w:t>
      </w:r>
      <w:r w:rsidDel="00000000" w:rsidR="00000000" w:rsidRPr="00000000">
        <w:rPr>
          <w:rtl w:val="0"/>
        </w:rPr>
        <w:t xml:space="preserve"> – Mengetahui di mana mereka membeli makanan membantu anda memilih strategi pemasaran yang sesuai.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 ✔ </w:t>
      </w:r>
      <w:r w:rsidDel="00000000" w:rsidR="00000000" w:rsidRPr="00000000">
        <w:rPr>
          <w:b w:val="1"/>
          <w:rtl w:val="0"/>
        </w:rPr>
        <w:t xml:space="preserve">Mengetahui faktor utama yang mempengaruhi keputusan mereka</w:t>
      </w:r>
      <w:r w:rsidDel="00000000" w:rsidR="00000000" w:rsidRPr="00000000">
        <w:rPr>
          <w:rtl w:val="0"/>
        </w:rPr>
        <w:t xml:space="preserve"> – Bukan semua orang membeli makanan kerana harga semata-mata, mungkin faktor kebersihan dan kemudahan lebih penting.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 ✔ </w:t>
      </w:r>
      <w:r w:rsidDel="00000000" w:rsidR="00000000" w:rsidRPr="00000000">
        <w:rPr>
          <w:b w:val="1"/>
          <w:rtl w:val="0"/>
        </w:rPr>
        <w:t xml:space="preserve">Membantu mencipta produk yang lebih relevan</w:t>
      </w:r>
      <w:r w:rsidDel="00000000" w:rsidR="00000000" w:rsidRPr="00000000">
        <w:rPr>
          <w:rtl w:val="0"/>
        </w:rPr>
        <w:t xml:space="preserve"> – Jika majoriti pelanggan mahukan makanan yang lebih sihat tetapi masih sedap, anda boleh menawarkan menu yang menepati keperluan ini.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Dengan soalan- soalan ini, anda boleh mendapatkan data yang lebih spesifik dan membuat keputusan bisnes makanan dengan lebih tepat. 😊🚀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