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AE4D0" w14:textId="77777777" w:rsidR="004E749C" w:rsidRDefault="007028D9" w:rsidP="00F574EB">
      <w:pPr>
        <w:jc w:val="center"/>
        <w:rPr>
          <w:rFonts w:ascii="Times New Roman" w:hAnsi="Times New Roman" w:cs="Times New Roman"/>
          <w:b/>
          <w:sz w:val="24"/>
          <w:szCs w:val="24"/>
          <w:lang w:val="lt-LT"/>
        </w:rPr>
      </w:pPr>
      <w:r>
        <w:rPr>
          <w:rFonts w:ascii="Times New Roman" w:hAnsi="Times New Roman" w:cs="Times New Roman"/>
          <w:b/>
          <w:sz w:val="24"/>
          <w:szCs w:val="24"/>
          <w:lang w:val="lt-LT"/>
        </w:rPr>
        <w:t>TITLE (WRITTEN IN BOLD CAPS LOCK)</w:t>
      </w:r>
    </w:p>
    <w:p w14:paraId="4C88D594" w14:textId="77777777" w:rsidR="00CC0C1F" w:rsidRPr="005A0056" w:rsidRDefault="00CC0C1F" w:rsidP="009C3089">
      <w:pPr>
        <w:jc w:val="center"/>
        <w:rPr>
          <w:lang w:val="lt-LT"/>
        </w:rPr>
      </w:pPr>
    </w:p>
    <w:p w14:paraId="38767CB0" w14:textId="77777777" w:rsidR="009C3089" w:rsidRPr="008B01E9" w:rsidRDefault="009C3089" w:rsidP="009C3089">
      <w:pPr>
        <w:tabs>
          <w:tab w:val="left" w:pos="6910"/>
        </w:tabs>
        <w:spacing w:after="0" w:line="240" w:lineRule="auto"/>
        <w:jc w:val="both"/>
        <w:rPr>
          <w:rFonts w:ascii="Times New Roman" w:hAnsi="Times New Roman" w:cs="Times New Roman"/>
          <w:sz w:val="24"/>
          <w:vertAlign w:val="superscript"/>
        </w:rPr>
      </w:pPr>
      <w:r w:rsidRPr="008B01E9">
        <w:rPr>
          <w:rFonts w:ascii="Times New Roman" w:hAnsi="Times New Roman" w:cs="Times New Roman"/>
          <w:b/>
          <w:sz w:val="24"/>
        </w:rPr>
        <w:t>Author:</w:t>
      </w:r>
      <w:r w:rsidRPr="008B01E9">
        <w:rPr>
          <w:rFonts w:ascii="Times New Roman" w:hAnsi="Times New Roman" w:cs="Times New Roman"/>
          <w:sz w:val="24"/>
        </w:rPr>
        <w:t xml:space="preserve"> </w:t>
      </w:r>
      <w:r w:rsidR="007028D9">
        <w:rPr>
          <w:rFonts w:ascii="Times New Roman" w:hAnsi="Times New Roman" w:cs="Times New Roman"/>
          <w:sz w:val="24"/>
        </w:rPr>
        <w:t>Student’s name and surname</w:t>
      </w:r>
      <w:r w:rsidR="007B3DB8">
        <w:rPr>
          <w:rFonts w:ascii="Times New Roman" w:hAnsi="Times New Roman" w:cs="Times New Roman"/>
          <w:sz w:val="24"/>
          <w:vertAlign w:val="superscript"/>
        </w:rPr>
        <w:t>x</w:t>
      </w:r>
      <w:r w:rsidR="007028D9">
        <w:rPr>
          <w:rFonts w:ascii="Times New Roman" w:hAnsi="Times New Roman" w:cs="Times New Roman"/>
          <w:sz w:val="24"/>
        </w:rPr>
        <w:t>,</w:t>
      </w:r>
      <w:r w:rsidRPr="008B01E9">
        <w:rPr>
          <w:rFonts w:ascii="Times New Roman" w:hAnsi="Times New Roman" w:cs="Times New Roman"/>
          <w:sz w:val="24"/>
          <w:vertAlign w:val="superscript"/>
        </w:rPr>
        <w:t xml:space="preserve"> </w:t>
      </w:r>
      <w:r w:rsidR="007B3DB8">
        <w:rPr>
          <w:rFonts w:ascii="Times New Roman" w:hAnsi="Times New Roman" w:cs="Times New Roman"/>
          <w:sz w:val="24"/>
        </w:rPr>
        <w:t>n</w:t>
      </w:r>
      <w:r w:rsidR="007028D9" w:rsidRPr="007028D9">
        <w:rPr>
          <w:rFonts w:ascii="Times New Roman" w:hAnsi="Times New Roman" w:cs="Times New Roman"/>
          <w:sz w:val="24"/>
          <w:vertAlign w:val="superscript"/>
        </w:rPr>
        <w:t>st/nd/rd/th</w:t>
      </w:r>
      <w:r w:rsidR="007028D9">
        <w:rPr>
          <w:rFonts w:ascii="Times New Roman" w:hAnsi="Times New Roman" w:cs="Times New Roman"/>
          <w:sz w:val="24"/>
        </w:rPr>
        <w:t xml:space="preserve"> </w:t>
      </w:r>
      <w:r w:rsidRPr="008B01E9">
        <w:rPr>
          <w:rFonts w:ascii="Times New Roman" w:hAnsi="Times New Roman" w:cs="Times New Roman"/>
          <w:sz w:val="24"/>
        </w:rPr>
        <w:t>year</w:t>
      </w:r>
      <w:r>
        <w:rPr>
          <w:rFonts w:ascii="Times New Roman" w:hAnsi="Times New Roman" w:cs="Times New Roman"/>
          <w:sz w:val="24"/>
        </w:rPr>
        <w:tab/>
      </w:r>
    </w:p>
    <w:p w14:paraId="349A3152" w14:textId="77777777" w:rsidR="009C3089" w:rsidRPr="008B01E9" w:rsidRDefault="009C3089" w:rsidP="009C3089">
      <w:pPr>
        <w:spacing w:after="0" w:line="240" w:lineRule="auto"/>
        <w:jc w:val="both"/>
        <w:rPr>
          <w:rFonts w:ascii="Times New Roman" w:hAnsi="Times New Roman" w:cs="Times New Roman"/>
          <w:sz w:val="24"/>
        </w:rPr>
      </w:pPr>
      <w:r w:rsidRPr="008B01E9">
        <w:rPr>
          <w:rFonts w:ascii="Times New Roman" w:hAnsi="Times New Roman" w:cs="Times New Roman"/>
          <w:b/>
          <w:sz w:val="24"/>
        </w:rPr>
        <w:t>Supervisor:</w:t>
      </w:r>
      <w:r w:rsidRPr="008B01E9">
        <w:rPr>
          <w:rFonts w:ascii="Times New Roman" w:hAnsi="Times New Roman" w:cs="Times New Roman"/>
          <w:sz w:val="24"/>
        </w:rPr>
        <w:t xml:space="preserve"> </w:t>
      </w:r>
      <w:r w:rsidR="007028D9">
        <w:rPr>
          <w:rFonts w:ascii="Times New Roman" w:hAnsi="Times New Roman" w:cs="Times New Roman"/>
          <w:sz w:val="24"/>
        </w:rPr>
        <w:t>Supervisor’s name and surname</w:t>
      </w:r>
      <w:r w:rsidR="007B3DB8">
        <w:rPr>
          <w:rFonts w:ascii="Times New Roman" w:hAnsi="Times New Roman" w:cs="Times New Roman"/>
          <w:sz w:val="24"/>
          <w:vertAlign w:val="superscript"/>
          <w:lang w:val="lt-LT"/>
        </w:rPr>
        <w:t>y</w:t>
      </w:r>
      <w:r>
        <w:rPr>
          <w:rFonts w:ascii="Times New Roman" w:hAnsi="Times New Roman" w:cs="Times New Roman"/>
          <w:sz w:val="24"/>
        </w:rPr>
        <w:t>,</w:t>
      </w:r>
      <w:r w:rsidRPr="008B01E9">
        <w:rPr>
          <w:rFonts w:ascii="Times New Roman" w:hAnsi="Times New Roman" w:cs="Times New Roman"/>
          <w:sz w:val="24"/>
        </w:rPr>
        <w:t xml:space="preserve"> </w:t>
      </w:r>
      <w:r w:rsidR="007028D9">
        <w:rPr>
          <w:rFonts w:ascii="Times New Roman" w:hAnsi="Times New Roman" w:cs="Times New Roman"/>
          <w:sz w:val="24"/>
        </w:rPr>
        <w:t>academic/scientific titles (M.D., PhD, Prof., Assoc. Prof. etc.)</w:t>
      </w:r>
    </w:p>
    <w:p w14:paraId="1A62F846" w14:textId="77777777" w:rsidR="009C3089" w:rsidRPr="008B01E9" w:rsidRDefault="009C3089" w:rsidP="009C3089">
      <w:pPr>
        <w:spacing w:after="0" w:line="240" w:lineRule="auto"/>
        <w:jc w:val="both"/>
        <w:rPr>
          <w:rFonts w:ascii="Times New Roman" w:hAnsi="Times New Roman" w:cs="Times New Roman"/>
          <w:sz w:val="24"/>
        </w:rPr>
      </w:pPr>
    </w:p>
    <w:p w14:paraId="61DB54F8" w14:textId="77777777" w:rsidR="007B3DB8" w:rsidRDefault="007B3DB8" w:rsidP="007028D9">
      <w:pPr>
        <w:spacing w:after="0" w:line="240" w:lineRule="auto"/>
        <w:jc w:val="both"/>
        <w:rPr>
          <w:rFonts w:ascii="Times New Roman" w:hAnsi="Times New Roman" w:cs="Times New Roman"/>
          <w:i/>
          <w:sz w:val="24"/>
        </w:rPr>
      </w:pPr>
      <w:r>
        <w:rPr>
          <w:rFonts w:ascii="Times New Roman" w:hAnsi="Times New Roman" w:cs="Times New Roman"/>
          <w:i/>
          <w:sz w:val="24"/>
          <w:vertAlign w:val="superscript"/>
        </w:rPr>
        <w:t>x</w:t>
      </w:r>
      <w:r w:rsidR="007028D9">
        <w:rPr>
          <w:rFonts w:ascii="Times New Roman" w:hAnsi="Times New Roman" w:cs="Times New Roman"/>
          <w:i/>
          <w:sz w:val="24"/>
        </w:rPr>
        <w:t>Institution, City, Country</w:t>
      </w:r>
    </w:p>
    <w:p w14:paraId="36578922" w14:textId="77777777" w:rsidR="007028D9" w:rsidRPr="00880536" w:rsidRDefault="007B3DB8" w:rsidP="007028D9">
      <w:pPr>
        <w:spacing w:after="0" w:line="240" w:lineRule="auto"/>
        <w:jc w:val="both"/>
        <w:rPr>
          <w:rFonts w:ascii="Times New Roman" w:hAnsi="Times New Roman" w:cs="Times New Roman"/>
          <w:i/>
          <w:sz w:val="24"/>
        </w:rPr>
      </w:pPr>
      <w:r>
        <w:rPr>
          <w:rFonts w:ascii="Times New Roman" w:hAnsi="Times New Roman" w:cs="Times New Roman"/>
          <w:i/>
          <w:sz w:val="24"/>
          <w:vertAlign w:val="superscript"/>
        </w:rPr>
        <w:t>y</w:t>
      </w:r>
      <w:r w:rsidR="007028D9">
        <w:rPr>
          <w:rFonts w:ascii="Times New Roman" w:hAnsi="Times New Roman" w:cs="Times New Roman"/>
          <w:i/>
          <w:sz w:val="24"/>
        </w:rPr>
        <w:t>Institution, City, Country</w:t>
      </w:r>
    </w:p>
    <w:p w14:paraId="5734AB6D" w14:textId="77777777" w:rsidR="007028D9" w:rsidRDefault="007028D9" w:rsidP="007028D9">
      <w:pPr>
        <w:rPr>
          <w:rFonts w:ascii="Times New Roman" w:hAnsi="Times New Roman" w:cs="Times New Roman"/>
          <w:b/>
          <w:sz w:val="24"/>
        </w:rPr>
      </w:pPr>
    </w:p>
    <w:p w14:paraId="1AA158C8" w14:textId="3D874AE7" w:rsidR="004E749C" w:rsidRDefault="00717A61" w:rsidP="007028D9">
      <w:pPr>
        <w:jc w:val="both"/>
        <w:rPr>
          <w:rFonts w:ascii="Times New Roman" w:hAnsi="Times New Roman" w:cs="Times New Roman"/>
          <w:b/>
          <w:sz w:val="24"/>
          <w:lang w:val="lt-LT"/>
        </w:rPr>
      </w:pPr>
      <w:r>
        <w:rPr>
          <w:rFonts w:ascii="Times New Roman" w:hAnsi="Times New Roman" w:cs="Times New Roman"/>
          <w:b/>
          <w:sz w:val="24"/>
          <w:lang w:val="lt-LT"/>
        </w:rPr>
        <w:t>Background and aim of the study.</w:t>
      </w:r>
      <w:r w:rsidR="004E749C" w:rsidRPr="007156D9">
        <w:rPr>
          <w:rFonts w:ascii="Times New Roman" w:hAnsi="Times New Roman" w:cs="Times New Roman"/>
          <w:sz w:val="24"/>
        </w:rPr>
        <w:t xml:space="preserve"> </w:t>
      </w:r>
      <w:r w:rsidRPr="00717A61">
        <w:rPr>
          <w:rFonts w:ascii="Times New Roman" w:hAnsi="Times New Roman" w:cs="Times New Roman"/>
          <w:bCs/>
          <w:sz w:val="24"/>
          <w:lang w:val="lt-LT"/>
        </w:rPr>
        <w:t>Background and aim of the study.</w:t>
      </w:r>
      <w:r>
        <w:rPr>
          <w:rFonts w:ascii="Times New Roman" w:hAnsi="Times New Roman" w:cs="Times New Roman"/>
          <w:sz w:val="24"/>
        </w:rPr>
        <w:t xml:space="preserve"> </w:t>
      </w:r>
      <w:r w:rsidRPr="00717A61">
        <w:rPr>
          <w:rFonts w:ascii="Times New Roman" w:hAnsi="Times New Roman" w:cs="Times New Roman"/>
          <w:bCs/>
          <w:sz w:val="24"/>
          <w:lang w:val="lt-LT"/>
        </w:rPr>
        <w:t>Background and aim of the study.</w:t>
      </w:r>
      <w:r>
        <w:rPr>
          <w:rFonts w:ascii="Times New Roman" w:hAnsi="Times New Roman" w:cs="Times New Roman"/>
          <w:sz w:val="24"/>
        </w:rPr>
        <w:t xml:space="preserve"> </w:t>
      </w:r>
      <w:r w:rsidRPr="00717A61">
        <w:rPr>
          <w:rFonts w:ascii="Times New Roman" w:hAnsi="Times New Roman" w:cs="Times New Roman"/>
          <w:bCs/>
          <w:sz w:val="24"/>
          <w:lang w:val="lt-LT"/>
        </w:rPr>
        <w:t>Background and aim of the study.</w:t>
      </w:r>
      <w:r>
        <w:rPr>
          <w:rFonts w:ascii="Times New Roman" w:hAnsi="Times New Roman" w:cs="Times New Roman"/>
          <w:sz w:val="24"/>
        </w:rPr>
        <w:t xml:space="preserve"> </w:t>
      </w:r>
      <w:r w:rsidRPr="00717A61">
        <w:rPr>
          <w:rFonts w:ascii="Times New Roman" w:hAnsi="Times New Roman" w:cs="Times New Roman"/>
          <w:bCs/>
          <w:sz w:val="24"/>
          <w:lang w:val="lt-LT"/>
        </w:rPr>
        <w:t>Background and aim of the study.</w:t>
      </w:r>
      <w:r>
        <w:rPr>
          <w:rFonts w:ascii="Times New Roman" w:hAnsi="Times New Roman" w:cs="Times New Roman"/>
          <w:sz w:val="24"/>
        </w:rPr>
        <w:t xml:space="preserve"> </w:t>
      </w:r>
      <w:r w:rsidRPr="00717A61">
        <w:rPr>
          <w:rFonts w:ascii="Times New Roman" w:hAnsi="Times New Roman" w:cs="Times New Roman"/>
          <w:bCs/>
          <w:sz w:val="24"/>
          <w:lang w:val="lt-LT"/>
        </w:rPr>
        <w:t>Background and aim of the study.</w:t>
      </w:r>
      <w:r>
        <w:rPr>
          <w:rFonts w:ascii="Times New Roman" w:hAnsi="Times New Roman" w:cs="Times New Roman"/>
          <w:sz w:val="24"/>
        </w:rPr>
        <w:t xml:space="preserve"> </w:t>
      </w:r>
      <w:r w:rsidRPr="00717A61">
        <w:rPr>
          <w:rFonts w:ascii="Times New Roman" w:hAnsi="Times New Roman" w:cs="Times New Roman"/>
          <w:bCs/>
          <w:sz w:val="24"/>
          <w:lang w:val="lt-LT"/>
        </w:rPr>
        <w:t>Background and aim of the study.</w:t>
      </w:r>
      <w:r>
        <w:rPr>
          <w:rFonts w:ascii="Times New Roman" w:hAnsi="Times New Roman" w:cs="Times New Roman"/>
          <w:sz w:val="24"/>
        </w:rPr>
        <w:t xml:space="preserve"> </w:t>
      </w:r>
      <w:r w:rsidRPr="00717A61">
        <w:rPr>
          <w:rFonts w:ascii="Times New Roman" w:hAnsi="Times New Roman" w:cs="Times New Roman"/>
          <w:bCs/>
          <w:sz w:val="24"/>
          <w:lang w:val="lt-LT"/>
        </w:rPr>
        <w:t>Background and aim of the study.</w:t>
      </w:r>
      <w:r>
        <w:rPr>
          <w:rFonts w:ascii="Times New Roman" w:hAnsi="Times New Roman" w:cs="Times New Roman"/>
          <w:sz w:val="24"/>
        </w:rPr>
        <w:t xml:space="preserve"> </w:t>
      </w:r>
      <w:r w:rsidRPr="00717A61">
        <w:rPr>
          <w:rFonts w:ascii="Times New Roman" w:hAnsi="Times New Roman" w:cs="Times New Roman"/>
          <w:bCs/>
          <w:sz w:val="24"/>
          <w:lang w:val="lt-LT"/>
        </w:rPr>
        <w:t xml:space="preserve">Background and </w:t>
      </w:r>
    </w:p>
    <w:p w14:paraId="3AD79E83" w14:textId="3EDCF3F1" w:rsidR="007028D9" w:rsidRDefault="00D36AC9" w:rsidP="005A0056">
      <w:pPr>
        <w:spacing w:line="276" w:lineRule="auto"/>
        <w:jc w:val="both"/>
        <w:rPr>
          <w:rFonts w:ascii="Times New Roman" w:hAnsi="Times New Roman" w:cs="Times New Roman"/>
          <w:sz w:val="24"/>
          <w:lang w:val="lt-LT"/>
        </w:rPr>
      </w:pPr>
      <w:r>
        <w:rPr>
          <w:rFonts w:ascii="Times New Roman" w:hAnsi="Times New Roman" w:cs="Times New Roman"/>
          <w:b/>
          <w:sz w:val="24"/>
          <w:lang w:val="lt-LT"/>
        </w:rPr>
        <w:t>Methods and materials</w:t>
      </w:r>
      <w:r w:rsidR="009C3089" w:rsidRPr="00FD72B0">
        <w:rPr>
          <w:rFonts w:ascii="Times New Roman" w:hAnsi="Times New Roman" w:cs="Times New Roman"/>
          <w:b/>
          <w:sz w:val="24"/>
          <w:lang w:val="lt-LT"/>
        </w:rPr>
        <w:t>.</w:t>
      </w:r>
      <w:r w:rsidR="009C3089">
        <w:rPr>
          <w:rFonts w:ascii="Times New Roman" w:hAnsi="Times New Roman" w:cs="Times New Roman"/>
          <w:b/>
          <w:sz w:val="24"/>
          <w:lang w:val="lt-LT"/>
        </w:rPr>
        <w:t xml:space="preserve"> </w:t>
      </w:r>
      <w:r w:rsidR="003D1152" w:rsidRPr="003D1152">
        <w:rPr>
          <w:rFonts w:ascii="Times New Roman" w:hAnsi="Times New Roman" w:cs="Times New Roman"/>
          <w:bCs/>
          <w:sz w:val="24"/>
          <w:lang w:val="lt-LT"/>
        </w:rPr>
        <w:t>Methods and materials.</w:t>
      </w:r>
      <w:r w:rsidR="003D1152">
        <w:rPr>
          <w:rFonts w:ascii="Times New Roman" w:hAnsi="Times New Roman" w:cs="Times New Roman"/>
          <w:b/>
          <w:sz w:val="24"/>
          <w:lang w:val="lt-LT"/>
        </w:rPr>
        <w:t xml:space="preserve"> </w:t>
      </w:r>
      <w:r w:rsidR="003D1152" w:rsidRPr="003D1152">
        <w:rPr>
          <w:rFonts w:ascii="Times New Roman" w:hAnsi="Times New Roman" w:cs="Times New Roman"/>
          <w:bCs/>
          <w:sz w:val="24"/>
          <w:lang w:val="lt-LT"/>
        </w:rPr>
        <w:t xml:space="preserve">Methods and materials. Methods and materials. Methods and materials. Methods and materials. Methods and materials. Methods and materials. Methods and materials. Methods and materials. Methods and materials. Methods and materials. Methods and materials. Methods and materials. Methods and materials. Methods and materials. Methods and materials. Methods and materials. Methods and materials. Methods and materials. </w:t>
      </w:r>
    </w:p>
    <w:p w14:paraId="7CE8E7B8" w14:textId="60DF5959" w:rsidR="002E3AC0" w:rsidRPr="007028D9" w:rsidRDefault="00D36AC9" w:rsidP="005A0056">
      <w:pPr>
        <w:spacing w:line="276" w:lineRule="auto"/>
        <w:jc w:val="both"/>
        <w:rPr>
          <w:rFonts w:ascii="Times New Roman" w:hAnsi="Times New Roman" w:cs="Times New Roman"/>
          <w:bCs/>
          <w:color w:val="000000"/>
          <w:sz w:val="24"/>
          <w:szCs w:val="24"/>
          <w:shd w:val="clear" w:color="auto" w:fill="FFFFFF"/>
          <w:lang w:val="lt-LT"/>
        </w:rPr>
      </w:pPr>
      <w:r>
        <w:rPr>
          <w:rFonts w:ascii="Times New Roman" w:hAnsi="Times New Roman" w:cs="Times New Roman"/>
          <w:b/>
          <w:color w:val="000000"/>
          <w:sz w:val="24"/>
          <w:szCs w:val="24"/>
          <w:shd w:val="clear" w:color="auto" w:fill="FFFFFF"/>
          <w:lang w:val="lt-LT"/>
        </w:rPr>
        <w:t>Results</w:t>
      </w:r>
      <w:r w:rsidR="00601DC6" w:rsidRPr="00601DC6">
        <w:rPr>
          <w:rFonts w:ascii="Times New Roman" w:hAnsi="Times New Roman" w:cs="Times New Roman"/>
          <w:b/>
          <w:color w:val="000000"/>
          <w:sz w:val="24"/>
          <w:szCs w:val="24"/>
          <w:shd w:val="clear" w:color="auto" w:fill="FFFFFF"/>
          <w:lang w:val="lt-LT"/>
        </w:rPr>
        <w:t>.</w:t>
      </w:r>
      <w:r w:rsidR="00601DC6">
        <w:rPr>
          <w:rFonts w:ascii="Times New Roman" w:hAnsi="Times New Roman" w:cs="Times New Roman"/>
          <w:b/>
          <w:color w:val="000000"/>
          <w:sz w:val="24"/>
          <w:szCs w:val="24"/>
          <w:shd w:val="clear" w:color="auto" w:fill="FFFFFF"/>
          <w:lang w:val="lt-LT"/>
        </w:rPr>
        <w:t xml:space="preserve"> </w:t>
      </w:r>
      <w:r w:rsidR="003D1152" w:rsidRPr="003D1152">
        <w:rPr>
          <w:rFonts w:ascii="Times New Roman" w:hAnsi="Times New Roman" w:cs="Times New Roman"/>
          <w:bCs/>
          <w:color w:val="000000"/>
          <w:sz w:val="24"/>
          <w:szCs w:val="24"/>
          <w:shd w:val="clear" w:color="auto" w:fill="FFFFFF"/>
          <w:lang w:val="lt-LT"/>
        </w:rPr>
        <w:t>Results.</w:t>
      </w:r>
      <w:r w:rsidR="003D1152">
        <w:rPr>
          <w:rFonts w:ascii="Times New Roman" w:hAnsi="Times New Roman" w:cs="Times New Roman"/>
          <w:b/>
          <w:color w:val="000000"/>
          <w:sz w:val="24"/>
          <w:szCs w:val="24"/>
          <w:shd w:val="clear" w:color="auto" w:fill="FFFFFF"/>
          <w:lang w:val="lt-LT"/>
        </w:rPr>
        <w:t xml:space="preserve"> </w:t>
      </w:r>
      <w:r w:rsidR="003D1152" w:rsidRPr="003D1152">
        <w:rPr>
          <w:rFonts w:ascii="Times New Roman" w:hAnsi="Times New Roman" w:cs="Times New Roman"/>
          <w:bCs/>
          <w:color w:val="000000"/>
          <w:sz w:val="24"/>
          <w:szCs w:val="24"/>
          <w:shd w:val="clear" w:color="auto" w:fill="FFFFFF"/>
          <w:lang w:val="lt-LT"/>
        </w:rPr>
        <w:t xml:space="preserve">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w:t>
      </w:r>
    </w:p>
    <w:p w14:paraId="0E0E7FC6" w14:textId="77777777" w:rsidR="007028D9" w:rsidRDefault="009C3089" w:rsidP="005A0056">
      <w:pPr>
        <w:spacing w:line="276" w:lineRule="auto"/>
        <w:jc w:val="both"/>
        <w:rPr>
          <w:rFonts w:ascii="Times New Roman" w:hAnsi="Times New Roman" w:cs="Times New Roman"/>
          <w:sz w:val="24"/>
          <w:lang w:val="lt-LT"/>
        </w:rPr>
      </w:pPr>
      <w:r w:rsidRPr="00C26E98">
        <w:rPr>
          <w:rFonts w:ascii="Times New Roman" w:hAnsi="Times New Roman" w:cs="Times New Roman"/>
          <w:b/>
          <w:sz w:val="24"/>
          <w:lang w:val="lt-LT"/>
        </w:rPr>
        <w:t>Conclusions.</w:t>
      </w:r>
      <w:r>
        <w:rPr>
          <w:rFonts w:ascii="Times New Roman" w:hAnsi="Times New Roman" w:cs="Times New Roman"/>
          <w:b/>
          <w:sz w:val="24"/>
          <w:lang w:val="lt-LT"/>
        </w:rPr>
        <w:t xml:space="preserve"> </w:t>
      </w:r>
      <w:r w:rsidR="007028D9" w:rsidRPr="007028D9">
        <w:rPr>
          <w:rFonts w:ascii="Times New Roman" w:hAnsi="Times New Roman" w:cs="Times New Roman"/>
          <w:bCs/>
          <w:sz w:val="24"/>
          <w:lang w:val="lt-LT"/>
        </w:rPr>
        <w:t>Conclusions.</w:t>
      </w:r>
      <w:r w:rsidR="007028D9">
        <w:rPr>
          <w:rFonts w:ascii="Times New Roman" w:hAnsi="Times New Roman" w:cs="Times New Roman"/>
          <w:b/>
          <w:sz w:val="24"/>
          <w:lang w:val="lt-LT"/>
        </w:rPr>
        <w:t xml:space="preserve"> </w:t>
      </w:r>
      <w:r w:rsidR="007028D9" w:rsidRPr="007028D9">
        <w:rPr>
          <w:rFonts w:ascii="Times New Roman" w:hAnsi="Times New Roman" w:cs="Times New Roman"/>
          <w:bCs/>
          <w:sz w:val="24"/>
          <w:lang w:val="lt-LT"/>
        </w:rPr>
        <w:t xml:space="preserve">Conclusions. Conclusions. Conclusions. Conclusions. Conclusions. Conclusions. Conclusions. Conclusions. Conclusions. Conclusions. Conclusions. Conclusions. Conclusions. Conclusions. Conclusions. Conclusions. Conclusions. </w:t>
      </w:r>
    </w:p>
    <w:p w14:paraId="5D488135" w14:textId="77777777" w:rsidR="007028D9" w:rsidRPr="007028D9" w:rsidRDefault="009C3089" w:rsidP="005A0056">
      <w:pPr>
        <w:spacing w:line="276" w:lineRule="auto"/>
        <w:jc w:val="both"/>
        <w:rPr>
          <w:rFonts w:ascii="Times New Roman" w:hAnsi="Times New Roman" w:cs="Times New Roman"/>
          <w:sz w:val="24"/>
          <w:lang w:val="lt-LT"/>
        </w:rPr>
      </w:pPr>
      <w:r>
        <w:rPr>
          <w:rFonts w:ascii="Times New Roman" w:hAnsi="Times New Roman" w:cs="Times New Roman"/>
          <w:b/>
          <w:sz w:val="24"/>
          <w:lang w:val="lt-LT"/>
        </w:rPr>
        <w:t>Keywords.</w:t>
      </w:r>
      <w:r w:rsidR="00FD72B0">
        <w:rPr>
          <w:rFonts w:ascii="Times New Roman" w:hAnsi="Times New Roman" w:cs="Times New Roman"/>
          <w:b/>
          <w:sz w:val="24"/>
          <w:lang w:val="lt-LT"/>
        </w:rPr>
        <w:t xml:space="preserve"> </w:t>
      </w:r>
      <w:r w:rsidR="007028D9">
        <w:rPr>
          <w:rFonts w:ascii="Times New Roman" w:hAnsi="Times New Roman" w:cs="Times New Roman"/>
          <w:sz w:val="24"/>
          <w:lang w:val="lt-LT"/>
        </w:rPr>
        <w:t>No more than 6 keywords. Keywords have to be separated by semi-colons.</w:t>
      </w:r>
    </w:p>
    <w:p w14:paraId="4D456FA8" w14:textId="4885CF81" w:rsidR="00052DDC" w:rsidRDefault="00052DDC" w:rsidP="005A0056">
      <w:pPr>
        <w:spacing w:line="276"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04046307" wp14:editId="33D1F586">
                <wp:simplePos x="0" y="0"/>
                <wp:positionH relativeFrom="column">
                  <wp:posOffset>-66675</wp:posOffset>
                </wp:positionH>
                <wp:positionV relativeFrom="paragraph">
                  <wp:posOffset>269874</wp:posOffset>
                </wp:positionV>
                <wp:extent cx="6153150" cy="1552575"/>
                <wp:effectExtent l="0" t="0" r="19050" b="28575"/>
                <wp:wrapNone/>
                <wp:docPr id="1073589537" name="Rectangle 1"/>
                <wp:cNvGraphicFramePr/>
                <a:graphic xmlns:a="http://schemas.openxmlformats.org/drawingml/2006/main">
                  <a:graphicData uri="http://schemas.microsoft.com/office/word/2010/wordprocessingShape">
                    <wps:wsp>
                      <wps:cNvSpPr/>
                      <wps:spPr>
                        <a:xfrm>
                          <a:off x="0" y="0"/>
                          <a:ext cx="6153150" cy="15525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5606EB" id="Rectangle 1" o:spid="_x0000_s1026" style="position:absolute;margin-left:-5.25pt;margin-top:21.25pt;width:484.5pt;height:12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" filled="f" strokecolor="black [3213]" strokeweight="1pt"/>
            </w:pict>
          </mc:Fallback>
        </mc:AlternateContent>
      </w:r>
    </w:p>
    <w:p w14:paraId="4191A386" w14:textId="02CE9780" w:rsidR="001251C1" w:rsidRDefault="007028D9" w:rsidP="005A0056">
      <w:pPr>
        <w:spacing w:line="276" w:lineRule="auto"/>
        <w:jc w:val="both"/>
        <w:rPr>
          <w:rFonts w:ascii="Times New Roman" w:hAnsi="Times New Roman" w:cs="Times New Roman"/>
          <w:sz w:val="24"/>
        </w:rPr>
      </w:pPr>
      <w:r>
        <w:rPr>
          <w:rFonts w:ascii="Times New Roman" w:hAnsi="Times New Roman" w:cs="Times New Roman"/>
          <w:sz w:val="24"/>
        </w:rPr>
        <w:t>Abstract text has to be written in Times New Roman, font size 12 pt and justified. No more than 300 words (including keywords, excluding title, author, supervisor and affiliations)</w:t>
      </w:r>
      <w:r w:rsidR="00052DDC">
        <w:rPr>
          <w:rFonts w:ascii="Times New Roman" w:hAnsi="Times New Roman" w:cs="Times New Roman"/>
          <w:sz w:val="24"/>
        </w:rPr>
        <w:t>.</w:t>
      </w:r>
    </w:p>
    <w:p w14:paraId="4C25326C" w14:textId="77777777" w:rsidR="00052DDC" w:rsidRPr="00580D20" w:rsidRDefault="00052DDC" w:rsidP="00052DDC">
      <w:pPr>
        <w:spacing w:line="276" w:lineRule="auto"/>
        <w:jc w:val="both"/>
        <w:rPr>
          <w:rFonts w:ascii="Times New Roman" w:hAnsi="Times New Roman" w:cs="Times New Roman"/>
          <w:sz w:val="24"/>
        </w:rPr>
      </w:pPr>
      <w:r w:rsidRPr="00580D20">
        <w:rPr>
          <w:rFonts w:ascii="Times New Roman" w:hAnsi="Times New Roman" w:cs="Times New Roman"/>
          <w:sz w:val="24"/>
          <w:u w:val="single"/>
        </w:rPr>
        <w:t>Do not</w:t>
      </w:r>
      <w:r w:rsidRPr="00580D20">
        <w:rPr>
          <w:rFonts w:ascii="Times New Roman" w:hAnsi="Times New Roman" w:cs="Times New Roman"/>
          <w:sz w:val="24"/>
        </w:rPr>
        <w:t xml:space="preserve"> include liter</w:t>
      </w:r>
      <w:r>
        <w:rPr>
          <w:rFonts w:ascii="Times New Roman" w:hAnsi="Times New Roman" w:cs="Times New Roman"/>
          <w:sz w:val="24"/>
        </w:rPr>
        <w:t>a</w:t>
      </w:r>
      <w:r w:rsidRPr="00580D20">
        <w:rPr>
          <w:rFonts w:ascii="Times New Roman" w:hAnsi="Times New Roman" w:cs="Times New Roman"/>
          <w:sz w:val="24"/>
        </w:rPr>
        <w:t>ture references in the abstract.</w:t>
      </w:r>
    </w:p>
    <w:p w14:paraId="7E564244" w14:textId="0B10463F" w:rsidR="00052DDC" w:rsidRPr="00052DDC" w:rsidRDefault="00052DDC" w:rsidP="005A0056">
      <w:pPr>
        <w:spacing w:line="276" w:lineRule="auto"/>
        <w:jc w:val="both"/>
        <w:rPr>
          <w:rFonts w:ascii="Times New Roman" w:hAnsi="Times New Roman" w:cs="Times New Roman"/>
          <w:sz w:val="24"/>
        </w:rPr>
      </w:pPr>
      <w:r w:rsidRPr="00580D20">
        <w:rPr>
          <w:rFonts w:ascii="Times New Roman" w:hAnsi="Times New Roman" w:cs="Times New Roman"/>
          <w:sz w:val="24"/>
        </w:rPr>
        <w:t xml:space="preserve">Please ensure that you carefully review your abstract before submission and that it </w:t>
      </w:r>
      <w:r w:rsidRPr="00580D20">
        <w:rPr>
          <w:rFonts w:ascii="Times New Roman" w:hAnsi="Times New Roman" w:cs="Times New Roman"/>
          <w:sz w:val="24"/>
          <w:u w:val="single"/>
        </w:rPr>
        <w:t>strictly adheres to the guidelines outlined in this template</w:t>
      </w:r>
      <w:r w:rsidRPr="00580D20">
        <w:rPr>
          <w:rFonts w:ascii="Times New Roman" w:hAnsi="Times New Roman" w:cs="Times New Roman"/>
          <w:sz w:val="24"/>
        </w:rPr>
        <w:t xml:space="preserve">. Abstracts that do not conform to the standardized template </w:t>
      </w:r>
      <w:r w:rsidRPr="00580D20">
        <w:rPr>
          <w:rFonts w:ascii="Times New Roman" w:hAnsi="Times New Roman" w:cs="Times New Roman"/>
          <w:sz w:val="24"/>
          <w:u w:val="single"/>
        </w:rPr>
        <w:t>will not be considered</w:t>
      </w:r>
      <w:r w:rsidRPr="00580D20">
        <w:rPr>
          <w:rFonts w:ascii="Times New Roman" w:hAnsi="Times New Roman" w:cs="Times New Roman"/>
          <w:sz w:val="24"/>
        </w:rPr>
        <w:t>.</w:t>
      </w:r>
      <w:r w:rsidRPr="00253C64">
        <w:rPr>
          <w:rFonts w:ascii="Times New Roman" w:hAnsi="Times New Roman" w:cs="Times New Roman"/>
          <w:noProof/>
          <w:sz w:val="24"/>
        </w:rPr>
        <w:t xml:space="preserve"> </w:t>
      </w:r>
    </w:p>
    <w:sectPr w:rsidR="00052DDC" w:rsidRPr="00052D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89"/>
    <w:rsid w:val="00052DDC"/>
    <w:rsid w:val="000D623F"/>
    <w:rsid w:val="001251C1"/>
    <w:rsid w:val="00183086"/>
    <w:rsid w:val="001D31AC"/>
    <w:rsid w:val="0024276A"/>
    <w:rsid w:val="002C1AB8"/>
    <w:rsid w:val="002E3AC0"/>
    <w:rsid w:val="003960BF"/>
    <w:rsid w:val="003A04D6"/>
    <w:rsid w:val="003D1152"/>
    <w:rsid w:val="004004D4"/>
    <w:rsid w:val="0044032D"/>
    <w:rsid w:val="0048284A"/>
    <w:rsid w:val="004E749C"/>
    <w:rsid w:val="00551912"/>
    <w:rsid w:val="005A0056"/>
    <w:rsid w:val="005D4C9F"/>
    <w:rsid w:val="00601DC6"/>
    <w:rsid w:val="006A0450"/>
    <w:rsid w:val="006A5BED"/>
    <w:rsid w:val="006B1908"/>
    <w:rsid w:val="007028D9"/>
    <w:rsid w:val="0070788B"/>
    <w:rsid w:val="007156D9"/>
    <w:rsid w:val="00717A61"/>
    <w:rsid w:val="007636D6"/>
    <w:rsid w:val="00765E51"/>
    <w:rsid w:val="007B3DB8"/>
    <w:rsid w:val="00861834"/>
    <w:rsid w:val="00875490"/>
    <w:rsid w:val="008975BA"/>
    <w:rsid w:val="00902157"/>
    <w:rsid w:val="00903728"/>
    <w:rsid w:val="00942087"/>
    <w:rsid w:val="0097343A"/>
    <w:rsid w:val="009B610F"/>
    <w:rsid w:val="009C21B4"/>
    <w:rsid w:val="009C3089"/>
    <w:rsid w:val="00A40CF6"/>
    <w:rsid w:val="00A83EB3"/>
    <w:rsid w:val="00B07E91"/>
    <w:rsid w:val="00B162DD"/>
    <w:rsid w:val="00B71D35"/>
    <w:rsid w:val="00B9765B"/>
    <w:rsid w:val="00CC0C1F"/>
    <w:rsid w:val="00D36AC9"/>
    <w:rsid w:val="00D60C8A"/>
    <w:rsid w:val="00E520E2"/>
    <w:rsid w:val="00F574EB"/>
    <w:rsid w:val="00FB184C"/>
    <w:rsid w:val="00FC1F7D"/>
    <w:rsid w:val="00FD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27B3"/>
  <w15:chartTrackingRefBased/>
  <w15:docId w15:val="{859092A7-E9C8-4E9B-BF92-35DEEBD2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9C30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9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Emilija Sestokaite</cp:lastModifiedBy>
  <cp:revision>8</cp:revision>
  <dcterms:created xsi:type="dcterms:W3CDTF">2023-02-19T14:33:00Z</dcterms:created>
  <dcterms:modified xsi:type="dcterms:W3CDTF">2025-01-22T11:40:00Z</dcterms:modified>
</cp:coreProperties>
</file>