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29D4" w14:textId="77777777" w:rsidR="009B23CA" w:rsidRPr="00B25CAD" w:rsidRDefault="009B23CA" w:rsidP="009B23CA">
      <w:pPr>
        <w:pStyle w:val="Heading1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THROUGH BUSHES AND THROUGH BRIARS:  </w:t>
      </w:r>
      <w:r w:rsidRPr="00B25CAD">
        <w:rPr>
          <w:rFonts w:ascii="Garamond" w:hAnsi="Garamond"/>
          <w:color w:val="auto"/>
        </w:rPr>
        <w:t>REVIEW BY THERESA SOWERBY</w:t>
      </w:r>
    </w:p>
    <w:p w14:paraId="61FE6EA6" w14:textId="77777777" w:rsidR="009B23CA" w:rsidRPr="00327938" w:rsidRDefault="009B23CA" w:rsidP="009B23CA">
      <w:pPr>
        <w:rPr>
          <w:rFonts w:ascii="Garamond" w:hAnsi="Garamond"/>
          <w:b/>
        </w:rPr>
      </w:pPr>
    </w:p>
    <w:p w14:paraId="78E7BED4" w14:textId="77777777" w:rsidR="009B23CA" w:rsidRDefault="009B23CA" w:rsidP="009B23C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Hawthorn Bride </w:t>
      </w:r>
      <w:r>
        <w:rPr>
          <w:rFonts w:ascii="Garamond" w:hAnsi="Garamond"/>
        </w:rPr>
        <w:t xml:space="preserve">by </w:t>
      </w:r>
      <w:r>
        <w:rPr>
          <w:rFonts w:ascii="Garamond" w:hAnsi="Garamond"/>
          <w:b/>
        </w:rPr>
        <w:t>Victoria Gatehouse</w:t>
      </w:r>
    </w:p>
    <w:p w14:paraId="6D90B3C3" w14:textId="77777777" w:rsidR="009B23CA" w:rsidRDefault="009B23CA" w:rsidP="009B23CA">
      <w:pPr>
        <w:rPr>
          <w:rStyle w:val="Hyperlink"/>
          <w:rFonts w:ascii="Garamond" w:hAnsi="Garamond"/>
        </w:rPr>
      </w:pPr>
      <w:proofErr w:type="spellStart"/>
      <w:r>
        <w:rPr>
          <w:rFonts w:ascii="Garamond" w:hAnsi="Garamond"/>
        </w:rPr>
        <w:t>77pp</w:t>
      </w:r>
      <w:proofErr w:type="spellEnd"/>
      <w:r>
        <w:rPr>
          <w:rFonts w:ascii="Garamond" w:hAnsi="Garamond"/>
        </w:rPr>
        <w:t xml:space="preserve">, £11.00, Indigo Dreams, 24 Forest Houses, </w:t>
      </w:r>
      <w:proofErr w:type="spellStart"/>
      <w:r>
        <w:rPr>
          <w:rFonts w:ascii="Garamond" w:hAnsi="Garamond"/>
        </w:rPr>
        <w:t>Halwill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Beaworthy</w:t>
      </w:r>
      <w:proofErr w:type="spellEnd"/>
      <w:proofErr w:type="gramStart"/>
      <w:r>
        <w:rPr>
          <w:rFonts w:ascii="Garamond" w:hAnsi="Garamond"/>
        </w:rPr>
        <w:t>,  EX21</w:t>
      </w:r>
      <w:proofErr w:type="gramEnd"/>
      <w:r>
        <w:rPr>
          <w:rFonts w:ascii="Garamond" w:hAnsi="Garamond"/>
        </w:rPr>
        <w:t xml:space="preserve"> 5UU </w:t>
      </w:r>
      <w:hyperlink r:id="rId5" w:history="1">
        <w:proofErr w:type="spellStart"/>
        <w:r w:rsidRPr="00BD3B37">
          <w:rPr>
            <w:rStyle w:val="Hyperlink"/>
            <w:rFonts w:ascii="Garamond" w:hAnsi="Garamond"/>
          </w:rPr>
          <w:t>www.indigodreamspublishing.com</w:t>
        </w:r>
        <w:proofErr w:type="spellEnd"/>
      </w:hyperlink>
    </w:p>
    <w:p w14:paraId="634D3DA5" w14:textId="77777777" w:rsidR="009B23CA" w:rsidRDefault="009B23CA" w:rsidP="009B23CA">
      <w:pPr>
        <w:rPr>
          <w:rStyle w:val="Hyperlink"/>
          <w:rFonts w:ascii="Garamond" w:hAnsi="Garamond"/>
        </w:rPr>
      </w:pPr>
    </w:p>
    <w:p w14:paraId="7AE8A224" w14:textId="09770D88" w:rsidR="00452D12" w:rsidRDefault="009B23CA" w:rsidP="009B23CA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450A49">
        <w:rPr>
          <w:rFonts w:ascii="Garamond" w:hAnsi="Garamond"/>
        </w:rPr>
        <w:t>he title poem</w:t>
      </w:r>
      <w:r w:rsidR="00F03D5E">
        <w:rPr>
          <w:rFonts w:ascii="Garamond" w:hAnsi="Garamond"/>
        </w:rPr>
        <w:t xml:space="preserve"> depicts</w:t>
      </w:r>
      <w:r w:rsidR="00A84AC9">
        <w:rPr>
          <w:rFonts w:ascii="Garamond" w:hAnsi="Garamond"/>
        </w:rPr>
        <w:t xml:space="preserve"> </w:t>
      </w:r>
      <w:r w:rsidR="00430985">
        <w:rPr>
          <w:rFonts w:ascii="Garamond" w:hAnsi="Garamond"/>
        </w:rPr>
        <w:t>hawthorn i</w:t>
      </w:r>
      <w:r>
        <w:rPr>
          <w:rFonts w:ascii="Garamond" w:hAnsi="Garamond"/>
        </w:rPr>
        <w:t>n May, ‘Beltan</w:t>
      </w:r>
      <w:r w:rsidR="00E10DEA">
        <w:rPr>
          <w:rFonts w:ascii="Garamond" w:hAnsi="Garamond"/>
        </w:rPr>
        <w:t xml:space="preserve">e wild’, its full blossom trailing ‘all this </w:t>
      </w:r>
      <w:r w:rsidR="00450A49">
        <w:rPr>
          <w:rFonts w:ascii="Garamond" w:hAnsi="Garamond"/>
        </w:rPr>
        <w:t>slithering light’. The</w:t>
      </w:r>
      <w:r w:rsidR="00E10DEA">
        <w:rPr>
          <w:rFonts w:ascii="Garamond" w:hAnsi="Garamond"/>
        </w:rPr>
        <w:t xml:space="preserve"> reader (mal</w:t>
      </w:r>
      <w:r w:rsidR="00450A49">
        <w:rPr>
          <w:rFonts w:ascii="Garamond" w:hAnsi="Garamond"/>
        </w:rPr>
        <w:t>e / husband?) is challenged</w:t>
      </w:r>
      <w:r w:rsidR="00E10DEA">
        <w:rPr>
          <w:rFonts w:ascii="Garamond" w:hAnsi="Garamond"/>
        </w:rPr>
        <w:t xml:space="preserve"> to ‘</w:t>
      </w:r>
      <w:proofErr w:type="spellStart"/>
      <w:r w:rsidR="00E10DEA">
        <w:rPr>
          <w:rFonts w:ascii="Garamond" w:hAnsi="Garamond"/>
        </w:rPr>
        <w:t>savour</w:t>
      </w:r>
      <w:proofErr w:type="spellEnd"/>
      <w:r w:rsidR="00E10DEA">
        <w:rPr>
          <w:rFonts w:ascii="Garamond" w:hAnsi="Garamond"/>
        </w:rPr>
        <w:t xml:space="preserve"> her scent of musk and decay’, the hint of her winter</w:t>
      </w:r>
      <w:r w:rsidR="00143C57">
        <w:rPr>
          <w:rFonts w:ascii="Garamond" w:hAnsi="Garamond"/>
        </w:rPr>
        <w:t xml:space="preserve"> crone state. In</w:t>
      </w:r>
      <w:r w:rsidR="00E10DEA">
        <w:rPr>
          <w:rFonts w:ascii="Garamond" w:hAnsi="Garamond"/>
        </w:rPr>
        <w:t xml:space="preserve"> fourteen lines, </w:t>
      </w:r>
      <w:r w:rsidR="00450A49">
        <w:rPr>
          <w:rFonts w:ascii="Garamond" w:hAnsi="Garamond"/>
        </w:rPr>
        <w:t>a cyclical motion through fertility and</w:t>
      </w:r>
      <w:r w:rsidR="00E10DEA">
        <w:rPr>
          <w:rFonts w:ascii="Garamond" w:hAnsi="Garamond"/>
        </w:rPr>
        <w:t xml:space="preserve"> death, with </w:t>
      </w:r>
      <w:r w:rsidR="00450A49">
        <w:rPr>
          <w:rFonts w:ascii="Garamond" w:hAnsi="Garamond"/>
        </w:rPr>
        <w:t>the promise</w:t>
      </w:r>
      <w:r w:rsidR="00E10DEA">
        <w:rPr>
          <w:rFonts w:ascii="Garamond" w:hAnsi="Garamond"/>
        </w:rPr>
        <w:t xml:space="preserve"> of renew</w:t>
      </w:r>
      <w:r w:rsidR="00452D12">
        <w:rPr>
          <w:rFonts w:ascii="Garamond" w:hAnsi="Garamond"/>
        </w:rPr>
        <w:t>al:</w:t>
      </w:r>
    </w:p>
    <w:p w14:paraId="327A0482" w14:textId="77777777" w:rsidR="00452D12" w:rsidRDefault="00E10DEA" w:rsidP="009B23CA">
      <w:pPr>
        <w:rPr>
          <w:rFonts w:ascii="Garamond" w:hAnsi="Garamond"/>
        </w:rPr>
      </w:pPr>
      <w:r>
        <w:rPr>
          <w:rFonts w:ascii="Garamond" w:hAnsi="Garamond"/>
        </w:rPr>
        <w:t>‘</w:t>
      </w:r>
      <w:proofErr w:type="gramStart"/>
      <w:r>
        <w:rPr>
          <w:rFonts w:ascii="Garamond" w:hAnsi="Garamond"/>
        </w:rPr>
        <w:t>rioting</w:t>
      </w:r>
      <w:proofErr w:type="gramEnd"/>
      <w:r>
        <w:rPr>
          <w:rFonts w:ascii="Garamond" w:hAnsi="Garamond"/>
        </w:rPr>
        <w:t xml:space="preserve"> </w:t>
      </w:r>
      <w:r w:rsidR="00452D12">
        <w:rPr>
          <w:rFonts w:ascii="Garamond" w:hAnsi="Garamond"/>
        </w:rPr>
        <w:t>petals, this cluster of stars</w:t>
      </w:r>
    </w:p>
    <w:p w14:paraId="5DAD82BB" w14:textId="12407E80" w:rsidR="00452D12" w:rsidRDefault="00E10DEA" w:rsidP="009B23C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offered</w:t>
      </w:r>
      <w:proofErr w:type="gramEnd"/>
      <w:r>
        <w:rPr>
          <w:rFonts w:ascii="Garamond" w:hAnsi="Garamond"/>
        </w:rPr>
        <w:t xml:space="preserve"> up beneath a waxing moon</w:t>
      </w:r>
      <w:r w:rsidR="00450A49">
        <w:rPr>
          <w:rFonts w:ascii="Garamond" w:hAnsi="Garamond"/>
        </w:rPr>
        <w:t>’</w:t>
      </w:r>
      <w:r w:rsidR="00452D12">
        <w:rPr>
          <w:rFonts w:ascii="Garamond" w:hAnsi="Garamond"/>
        </w:rPr>
        <w:t>,</w:t>
      </w:r>
    </w:p>
    <w:p w14:paraId="0C2E97E2" w14:textId="26A79EE3" w:rsidR="009B23CA" w:rsidRDefault="00E10DEA" w:rsidP="009B23CA">
      <w:pPr>
        <w:rPr>
          <w:rFonts w:ascii="Garamond" w:hAnsi="Garamond"/>
        </w:rPr>
      </w:pPr>
      <w:r>
        <w:rPr>
          <w:rFonts w:ascii="Garamond" w:hAnsi="Garamond"/>
        </w:rPr>
        <w:t>Gatehouse sets a template for what is to come</w:t>
      </w:r>
      <w:r w:rsidR="00464189">
        <w:rPr>
          <w:rFonts w:ascii="Garamond" w:hAnsi="Garamond"/>
        </w:rPr>
        <w:t xml:space="preserve"> – </w:t>
      </w:r>
      <w:r w:rsidR="00452D12">
        <w:rPr>
          <w:rFonts w:ascii="Garamond" w:hAnsi="Garamond"/>
        </w:rPr>
        <w:t xml:space="preserve">a celebration of pagan, often female energy rooted in the trees of the Celtic </w:t>
      </w:r>
      <w:proofErr w:type="spellStart"/>
      <w:r w:rsidR="00452D12">
        <w:rPr>
          <w:rFonts w:ascii="Garamond" w:hAnsi="Garamond"/>
        </w:rPr>
        <w:t>Ogham</w:t>
      </w:r>
      <w:proofErr w:type="spellEnd"/>
      <w:proofErr w:type="gramStart"/>
      <w:r w:rsidR="00452D12">
        <w:rPr>
          <w:rFonts w:ascii="Garamond" w:hAnsi="Garamond"/>
        </w:rPr>
        <w:t>.</w:t>
      </w:r>
      <w:r>
        <w:rPr>
          <w:rFonts w:ascii="Garamond" w:hAnsi="Garamond"/>
        </w:rPr>
        <w:t>.</w:t>
      </w:r>
      <w:proofErr w:type="gramEnd"/>
    </w:p>
    <w:p w14:paraId="72857737" w14:textId="7B067CBC" w:rsidR="00091BBA" w:rsidRDefault="00E10DEA" w:rsidP="009B23CA">
      <w:pPr>
        <w:rPr>
          <w:rFonts w:ascii="Garamond" w:hAnsi="Garamond"/>
        </w:rPr>
      </w:pPr>
      <w:r>
        <w:rPr>
          <w:rFonts w:ascii="Garamond" w:hAnsi="Garamond"/>
        </w:rPr>
        <w:t xml:space="preserve">   The penultimate and final </w:t>
      </w:r>
      <w:proofErr w:type="gramStart"/>
      <w:r>
        <w:rPr>
          <w:rFonts w:ascii="Garamond" w:hAnsi="Garamond"/>
        </w:rPr>
        <w:t>poems,</w:t>
      </w:r>
      <w:proofErr w:type="gramEnd"/>
      <w:r>
        <w:rPr>
          <w:rFonts w:ascii="Garamond" w:hAnsi="Garamond"/>
        </w:rPr>
        <w:t xml:space="preserve"> </w:t>
      </w:r>
      <w:r w:rsidR="00091BBA">
        <w:rPr>
          <w:rFonts w:ascii="Garamond" w:hAnsi="Garamond"/>
        </w:rPr>
        <w:t>close the c</w:t>
      </w:r>
      <w:r w:rsidR="00450A49">
        <w:rPr>
          <w:rFonts w:ascii="Garamond" w:hAnsi="Garamond"/>
        </w:rPr>
        <w:t xml:space="preserve">ircle. The </w:t>
      </w:r>
      <w:r w:rsidR="006F39E0">
        <w:rPr>
          <w:rFonts w:ascii="Garamond" w:hAnsi="Garamond"/>
        </w:rPr>
        <w:t>‘</w:t>
      </w:r>
      <w:r w:rsidR="00450A49">
        <w:rPr>
          <w:rFonts w:ascii="Garamond" w:hAnsi="Garamond"/>
        </w:rPr>
        <w:t xml:space="preserve">Elder </w:t>
      </w:r>
      <w:r w:rsidR="006F39E0">
        <w:rPr>
          <w:rFonts w:ascii="Garamond" w:hAnsi="Garamond"/>
        </w:rPr>
        <w:t xml:space="preserve">Mother’ </w:t>
      </w:r>
      <w:r w:rsidR="00450A49">
        <w:rPr>
          <w:rFonts w:ascii="Garamond" w:hAnsi="Garamond"/>
        </w:rPr>
        <w:t>demands an offering</w:t>
      </w:r>
      <w:r w:rsidR="006F39E0">
        <w:rPr>
          <w:rFonts w:ascii="Garamond" w:hAnsi="Garamond"/>
        </w:rPr>
        <w:t>,</w:t>
      </w:r>
      <w:r w:rsidR="00450A49">
        <w:rPr>
          <w:rFonts w:ascii="Garamond" w:hAnsi="Garamond"/>
        </w:rPr>
        <w:t xml:space="preserve"> nail </w:t>
      </w:r>
      <w:r w:rsidR="00091BBA">
        <w:rPr>
          <w:rFonts w:ascii="Garamond" w:hAnsi="Garamond"/>
        </w:rPr>
        <w:t>clippings or</w:t>
      </w:r>
      <w:r w:rsidR="00143C57">
        <w:rPr>
          <w:rFonts w:ascii="Garamond" w:hAnsi="Garamond"/>
        </w:rPr>
        <w:t xml:space="preserve"> a</w:t>
      </w:r>
      <w:r w:rsidR="00091BBA">
        <w:rPr>
          <w:rFonts w:ascii="Garamond" w:hAnsi="Garamond"/>
        </w:rPr>
        <w:t xml:space="preserve"> ‘strand of hair’ in return for a ‘sliver of her bark’, sealing a ‘pact’ to give back ‘your</w:t>
      </w:r>
      <w:r w:rsidR="00A84AC9">
        <w:rPr>
          <w:rFonts w:ascii="Garamond" w:hAnsi="Garamond"/>
        </w:rPr>
        <w:t xml:space="preserve"> own wood when you become tree’; in </w:t>
      </w:r>
      <w:r w:rsidR="00091BBA">
        <w:rPr>
          <w:rFonts w:ascii="Garamond" w:hAnsi="Garamond"/>
        </w:rPr>
        <w:t>‘</w:t>
      </w:r>
      <w:r w:rsidR="00452D12">
        <w:rPr>
          <w:rFonts w:ascii="Garamond" w:hAnsi="Garamond"/>
        </w:rPr>
        <w:t xml:space="preserve">Yew Needle’ </w:t>
      </w:r>
      <w:r w:rsidR="004E641C">
        <w:rPr>
          <w:rFonts w:ascii="Garamond" w:hAnsi="Garamond"/>
        </w:rPr>
        <w:t>the focus is</w:t>
      </w:r>
      <w:r w:rsidR="00A84AC9">
        <w:rPr>
          <w:rFonts w:ascii="Garamond" w:hAnsi="Garamond"/>
        </w:rPr>
        <w:t xml:space="preserve"> on </w:t>
      </w:r>
      <w:r w:rsidR="00450A49">
        <w:rPr>
          <w:rFonts w:ascii="Garamond" w:hAnsi="Garamond"/>
        </w:rPr>
        <w:t>renewal:</w:t>
      </w:r>
      <w:bookmarkStart w:id="0" w:name="_GoBack"/>
      <w:bookmarkEnd w:id="0"/>
    </w:p>
    <w:p w14:paraId="053B6914" w14:textId="77777777" w:rsidR="00091BBA" w:rsidRDefault="00091BBA" w:rsidP="009B23CA">
      <w:pPr>
        <w:rPr>
          <w:rFonts w:ascii="Garamond" w:hAnsi="Garamond"/>
        </w:rPr>
      </w:pPr>
      <w:r>
        <w:rPr>
          <w:rFonts w:ascii="Garamond" w:hAnsi="Garamond"/>
        </w:rPr>
        <w:t>‘There are days you could lay</w:t>
      </w:r>
    </w:p>
    <w:p w14:paraId="533ACD8D" w14:textId="77777777" w:rsidR="00091BBA" w:rsidRDefault="00091BBA" w:rsidP="009B23C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new</w:t>
      </w:r>
      <w:proofErr w:type="gramEnd"/>
      <w:r>
        <w:rPr>
          <w:rFonts w:ascii="Garamond" w:hAnsi="Garamond"/>
        </w:rPr>
        <w:t xml:space="preserve"> rings around an outgrown heart’ </w:t>
      </w:r>
    </w:p>
    <w:p w14:paraId="67EF46BC" w14:textId="6A07E427" w:rsidR="00091BBA" w:rsidRDefault="00450A49" w:rsidP="009B23C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</w:t>
      </w:r>
      <w:r w:rsidR="00091BBA">
        <w:rPr>
          <w:rFonts w:ascii="Garamond" w:hAnsi="Garamond"/>
        </w:rPr>
        <w:t>‘stitch yourself a new skin’.</w:t>
      </w:r>
    </w:p>
    <w:p w14:paraId="617978A1" w14:textId="7A2C64A9" w:rsidR="00091BBA" w:rsidRDefault="006F39E0" w:rsidP="009B23CA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091BBA">
        <w:rPr>
          <w:rFonts w:ascii="Garamond" w:hAnsi="Garamond"/>
        </w:rPr>
        <w:t xml:space="preserve"> ‘I Always Knew</w:t>
      </w:r>
      <w:r>
        <w:rPr>
          <w:rFonts w:ascii="Garamond" w:hAnsi="Garamond"/>
        </w:rPr>
        <w:t xml:space="preserve"> I Was a Blackthorn’ presents a spiky, sensitive adolescent. O</w:t>
      </w:r>
      <w:r w:rsidR="00C20602">
        <w:rPr>
          <w:rFonts w:ascii="Garamond" w:hAnsi="Garamond"/>
        </w:rPr>
        <w:t>vershadowed by the ‘other girls, / those Golde</w:t>
      </w:r>
      <w:r w:rsidR="00183154">
        <w:rPr>
          <w:rFonts w:ascii="Garamond" w:hAnsi="Garamond"/>
        </w:rPr>
        <w:t>n</w:t>
      </w:r>
      <w:r w:rsidR="00C20602">
        <w:rPr>
          <w:rFonts w:ascii="Garamond" w:hAnsi="Garamond"/>
        </w:rPr>
        <w:t xml:space="preserve"> Beeches’</w:t>
      </w:r>
      <w:r w:rsidR="00452D12">
        <w:rPr>
          <w:rFonts w:ascii="Garamond" w:hAnsi="Garamond"/>
        </w:rPr>
        <w:t>,</w:t>
      </w:r>
      <w:r w:rsidR="00C20602">
        <w:rPr>
          <w:rFonts w:ascii="Garamond" w:hAnsi="Garamond"/>
        </w:rPr>
        <w:t xml:space="preserve"> the protagonist has knives in ‘the secret thicket of (her) ribs’ and blossoms into the ‘silver-blue / bloom of fruit, so close to the thorns’ before the s</w:t>
      </w:r>
      <w:r w:rsidR="00452D12">
        <w:rPr>
          <w:rFonts w:ascii="Garamond" w:hAnsi="Garamond"/>
        </w:rPr>
        <w:t xml:space="preserve">urprise climax of her awakening, </w:t>
      </w:r>
      <w:r w:rsidR="004E641C">
        <w:rPr>
          <w:rFonts w:ascii="Garamond" w:hAnsi="Garamond"/>
        </w:rPr>
        <w:t>not by</w:t>
      </w:r>
      <w:r w:rsidR="00C20602">
        <w:rPr>
          <w:rFonts w:ascii="Garamond" w:hAnsi="Garamond"/>
        </w:rPr>
        <w:t xml:space="preserve"> the </w:t>
      </w:r>
      <w:r w:rsidR="00452D12">
        <w:rPr>
          <w:rFonts w:ascii="Garamond" w:hAnsi="Garamond"/>
        </w:rPr>
        <w:t xml:space="preserve">conventional </w:t>
      </w:r>
      <w:r w:rsidR="00C20602">
        <w:rPr>
          <w:rFonts w:ascii="Garamond" w:hAnsi="Garamond"/>
        </w:rPr>
        <w:t>prince</w:t>
      </w:r>
      <w:r w:rsidR="00183154">
        <w:rPr>
          <w:rFonts w:ascii="Garamond" w:hAnsi="Garamond"/>
        </w:rPr>
        <w:t>,</w:t>
      </w:r>
      <w:r w:rsidR="00C20602">
        <w:rPr>
          <w:rFonts w:ascii="Garamond" w:hAnsi="Garamond"/>
        </w:rPr>
        <w:t xml:space="preserve"> but a ‘Beech </w:t>
      </w:r>
      <w:r>
        <w:rPr>
          <w:rFonts w:ascii="Garamond" w:hAnsi="Garamond"/>
        </w:rPr>
        <w:t>Girl’, her ‘finger on the spind</w:t>
      </w:r>
      <w:r w:rsidR="00C20602">
        <w:rPr>
          <w:rFonts w:ascii="Garamond" w:hAnsi="Garamond"/>
        </w:rPr>
        <w:t>le of my heart’.</w:t>
      </w:r>
    </w:p>
    <w:p w14:paraId="0C15ACA1" w14:textId="68299A7A" w:rsidR="00C20602" w:rsidRDefault="00C20602" w:rsidP="009B23CA">
      <w:pPr>
        <w:rPr>
          <w:rFonts w:ascii="Garamond" w:hAnsi="Garamond"/>
        </w:rPr>
      </w:pPr>
      <w:r>
        <w:rPr>
          <w:rFonts w:ascii="Garamond" w:hAnsi="Garamond"/>
        </w:rPr>
        <w:t xml:space="preserve">   The spirit of Angela Carte</w:t>
      </w:r>
      <w:r w:rsidR="00430985">
        <w:rPr>
          <w:rFonts w:ascii="Garamond" w:hAnsi="Garamond"/>
        </w:rPr>
        <w:t xml:space="preserve">r hovers over ‘Little Red’ who </w:t>
      </w:r>
      <w:r>
        <w:rPr>
          <w:rFonts w:ascii="Garamond" w:hAnsi="Garamond"/>
        </w:rPr>
        <w:t>longs to inhabit the wolf’s body</w:t>
      </w:r>
      <w:r w:rsidR="00183154">
        <w:rPr>
          <w:rFonts w:ascii="Garamond" w:hAnsi="Garamond"/>
        </w:rPr>
        <w:t>,</w:t>
      </w:r>
      <w:r w:rsidR="00E54492">
        <w:rPr>
          <w:rFonts w:ascii="Garamond" w:hAnsi="Garamond"/>
        </w:rPr>
        <w:t xml:space="preserve"> ‘his pelt a han</w:t>
      </w:r>
      <w:r w:rsidR="00272E48">
        <w:rPr>
          <w:rFonts w:ascii="Garamond" w:hAnsi="Garamond"/>
        </w:rPr>
        <w:t xml:space="preserve">d-me-down coat’. Similarly, </w:t>
      </w:r>
      <w:r w:rsidR="00E54492">
        <w:rPr>
          <w:rFonts w:ascii="Garamond" w:hAnsi="Garamond"/>
        </w:rPr>
        <w:t xml:space="preserve">Carter’s </w:t>
      </w:r>
      <w:proofErr w:type="spellStart"/>
      <w:r w:rsidR="00E54492">
        <w:rPr>
          <w:rFonts w:ascii="Garamond" w:hAnsi="Garamond"/>
        </w:rPr>
        <w:t>Erlkin</w:t>
      </w:r>
      <w:r w:rsidR="00272E48">
        <w:rPr>
          <w:rFonts w:ascii="Garamond" w:hAnsi="Garamond"/>
        </w:rPr>
        <w:t>g</w:t>
      </w:r>
      <w:proofErr w:type="spellEnd"/>
      <w:r w:rsidR="00272E48">
        <w:rPr>
          <w:rFonts w:ascii="Garamond" w:hAnsi="Garamond"/>
        </w:rPr>
        <w:t xml:space="preserve"> lurks within </w:t>
      </w:r>
      <w:r w:rsidR="00E54492">
        <w:rPr>
          <w:rFonts w:ascii="Garamond" w:hAnsi="Garamond"/>
        </w:rPr>
        <w:t xml:space="preserve">Dionysus in ‘The Ivy Crown’, a powerful depiction of sexual obsession and manipulation from which the woman must </w:t>
      </w:r>
      <w:r w:rsidR="00464189">
        <w:rPr>
          <w:rFonts w:ascii="Garamond" w:hAnsi="Garamond"/>
        </w:rPr>
        <w:t>cut herself free ‘to live’. As in</w:t>
      </w:r>
      <w:r w:rsidR="00E54492">
        <w:rPr>
          <w:rFonts w:ascii="Garamond" w:hAnsi="Garamond"/>
        </w:rPr>
        <w:t xml:space="preserve"> many poems here, use of the second person pronoun bring</w:t>
      </w:r>
      <w:r w:rsidR="00272E48">
        <w:rPr>
          <w:rFonts w:ascii="Garamond" w:hAnsi="Garamond"/>
        </w:rPr>
        <w:t>s</w:t>
      </w:r>
      <w:r w:rsidR="00E54492">
        <w:rPr>
          <w:rFonts w:ascii="Garamond" w:hAnsi="Garamond"/>
        </w:rPr>
        <w:t xml:space="preserve"> imm</w:t>
      </w:r>
      <w:r w:rsidR="006F39E0">
        <w:rPr>
          <w:rFonts w:ascii="Garamond" w:hAnsi="Garamond"/>
        </w:rPr>
        <w:t xml:space="preserve">ediacy, </w:t>
      </w:r>
      <w:r w:rsidR="00E54492">
        <w:rPr>
          <w:rFonts w:ascii="Garamond" w:hAnsi="Garamond"/>
        </w:rPr>
        <w:t>suggesting within the specific situation, a universal significance.</w:t>
      </w:r>
    </w:p>
    <w:p w14:paraId="368C64CC" w14:textId="7B6827F1" w:rsidR="00E54492" w:rsidRDefault="00E54492" w:rsidP="009B23CA">
      <w:pPr>
        <w:rPr>
          <w:rFonts w:ascii="Garamond" w:hAnsi="Garamond"/>
        </w:rPr>
      </w:pPr>
      <w:r>
        <w:rPr>
          <w:rFonts w:ascii="Garamond" w:hAnsi="Garamond"/>
        </w:rPr>
        <w:t xml:space="preserve">   Ther</w:t>
      </w:r>
      <w:r w:rsidR="00A00989">
        <w:rPr>
          <w:rFonts w:ascii="Garamond" w:hAnsi="Garamond"/>
        </w:rPr>
        <w:t>e</w:t>
      </w:r>
      <w:r>
        <w:rPr>
          <w:rFonts w:ascii="Garamond" w:hAnsi="Garamond"/>
        </w:rPr>
        <w:t xml:space="preserve"> is</w:t>
      </w:r>
      <w:r w:rsidR="00081F20">
        <w:rPr>
          <w:rFonts w:ascii="Garamond" w:hAnsi="Garamond"/>
        </w:rPr>
        <w:t xml:space="preserve"> a strand of </w:t>
      </w:r>
      <w:r w:rsidR="00A00989">
        <w:rPr>
          <w:rFonts w:ascii="Garamond" w:hAnsi="Garamond"/>
        </w:rPr>
        <w:t>meta-poetry</w:t>
      </w:r>
      <w:r>
        <w:rPr>
          <w:rFonts w:ascii="Garamond" w:hAnsi="Garamond"/>
        </w:rPr>
        <w:t>, best w</w:t>
      </w:r>
      <w:r w:rsidR="00450A49">
        <w:rPr>
          <w:rFonts w:ascii="Garamond" w:hAnsi="Garamond"/>
        </w:rPr>
        <w:t>hen rooted in a situation. ‘</w:t>
      </w:r>
      <w:proofErr w:type="gramStart"/>
      <w:r w:rsidR="00450A49">
        <w:rPr>
          <w:rFonts w:ascii="Garamond" w:hAnsi="Garamond"/>
        </w:rPr>
        <w:t>my</w:t>
      </w:r>
      <w:proofErr w:type="gramEnd"/>
      <w:r w:rsidR="00450A49">
        <w:rPr>
          <w:rFonts w:ascii="Garamond" w:hAnsi="Garamond"/>
        </w:rPr>
        <w:t xml:space="preserve"> life in the verges’, all</w:t>
      </w:r>
      <w:r>
        <w:rPr>
          <w:rFonts w:ascii="Garamond" w:hAnsi="Garamond"/>
        </w:rPr>
        <w:t xml:space="preserve"> lower case, </w:t>
      </w:r>
      <w:r w:rsidR="00450A49">
        <w:rPr>
          <w:rFonts w:ascii="Garamond" w:hAnsi="Garamond"/>
        </w:rPr>
        <w:t xml:space="preserve">has the </w:t>
      </w:r>
      <w:r w:rsidR="00A00989">
        <w:rPr>
          <w:rFonts w:ascii="Garamond" w:hAnsi="Garamond"/>
        </w:rPr>
        <w:t>poet</w:t>
      </w:r>
      <w:r w:rsidR="006F39E0">
        <w:rPr>
          <w:rFonts w:ascii="Garamond" w:hAnsi="Garamond"/>
        </w:rPr>
        <w:t xml:space="preserve"> among</w:t>
      </w:r>
      <w:r w:rsidR="003F60DF">
        <w:rPr>
          <w:rFonts w:ascii="Garamond" w:hAnsi="Garamond"/>
        </w:rPr>
        <w:t xml:space="preserve"> long grasses ‘a little out of control…rearranging words – in the small-boned light’. ‘Owl Light’ explores a similar excitement in being drawn to the peripheral, grasses ‘murmuring / their untidy truths’. </w:t>
      </w:r>
      <w:r w:rsidR="00BE7745">
        <w:rPr>
          <w:rFonts w:ascii="Garamond" w:hAnsi="Garamond"/>
        </w:rPr>
        <w:t>Owl pellets</w:t>
      </w:r>
      <w:r w:rsidR="004E641C">
        <w:rPr>
          <w:rFonts w:ascii="Garamond" w:hAnsi="Garamond"/>
        </w:rPr>
        <w:t>,</w:t>
      </w:r>
      <w:r w:rsidR="00BE7745">
        <w:rPr>
          <w:rFonts w:ascii="Garamond" w:hAnsi="Garamond"/>
        </w:rPr>
        <w:t xml:space="preserve"> gathered by</w:t>
      </w:r>
      <w:r w:rsidR="00450A49">
        <w:rPr>
          <w:rFonts w:ascii="Garamond" w:hAnsi="Garamond"/>
        </w:rPr>
        <w:t xml:space="preserve"> the speaker when younger</w:t>
      </w:r>
      <w:r w:rsidR="00464189">
        <w:rPr>
          <w:rFonts w:ascii="Garamond" w:hAnsi="Garamond"/>
        </w:rPr>
        <w:t>,</w:t>
      </w:r>
      <w:r w:rsidR="00450A49">
        <w:rPr>
          <w:rFonts w:ascii="Garamond" w:hAnsi="Garamond"/>
        </w:rPr>
        <w:t xml:space="preserve"> </w:t>
      </w:r>
      <w:r w:rsidR="00BE7745">
        <w:rPr>
          <w:rFonts w:ascii="Garamond" w:hAnsi="Garamond"/>
        </w:rPr>
        <w:t>suggest a darkness held within surface beauty, both distu</w:t>
      </w:r>
      <w:r w:rsidR="006F39E0">
        <w:rPr>
          <w:rFonts w:ascii="Garamond" w:hAnsi="Garamond"/>
        </w:rPr>
        <w:t>rbing and necessary</w:t>
      </w:r>
      <w:r w:rsidR="00450A49">
        <w:rPr>
          <w:rFonts w:ascii="Garamond" w:hAnsi="Garamond"/>
        </w:rPr>
        <w:t>:</w:t>
      </w:r>
    </w:p>
    <w:p w14:paraId="4303A473" w14:textId="3BC2BA1D" w:rsidR="00BE7745" w:rsidRDefault="00BE7745" w:rsidP="009B23CA">
      <w:pPr>
        <w:rPr>
          <w:rFonts w:ascii="Garamond" w:hAnsi="Garamond"/>
        </w:rPr>
      </w:pPr>
      <w:r>
        <w:rPr>
          <w:rFonts w:ascii="Garamond" w:hAnsi="Garamond"/>
        </w:rPr>
        <w:t>‘</w:t>
      </w: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still thi</w:t>
      </w:r>
      <w:r w:rsidR="006F39E0">
        <w:rPr>
          <w:rFonts w:ascii="Garamond" w:hAnsi="Garamond"/>
        </w:rPr>
        <w:t>s</w:t>
      </w:r>
      <w:r w:rsidR="004E641C">
        <w:rPr>
          <w:rFonts w:ascii="Garamond" w:hAnsi="Garamond"/>
        </w:rPr>
        <w:t xml:space="preserve"> bleeding, unseen beneath gold,</w:t>
      </w:r>
    </w:p>
    <w:p w14:paraId="7DC8AE69" w14:textId="77777777" w:rsidR="00BE7745" w:rsidRDefault="00BE7745" w:rsidP="009B23C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the</w:t>
      </w:r>
      <w:proofErr w:type="gramEnd"/>
      <w:r>
        <w:rPr>
          <w:rFonts w:ascii="Garamond" w:hAnsi="Garamond"/>
        </w:rPr>
        <w:t xml:space="preserve"> skeletons in her pocket, carried home’.</w:t>
      </w:r>
    </w:p>
    <w:p w14:paraId="16D7DBCC" w14:textId="159BA3FC" w:rsidR="00C20602" w:rsidRDefault="00BE7745" w:rsidP="009B23C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081F20">
        <w:rPr>
          <w:rFonts w:ascii="Garamond" w:hAnsi="Garamond"/>
        </w:rPr>
        <w:t xml:space="preserve"> Two elegies for a friend are particular poignant. </w:t>
      </w:r>
      <w:r w:rsidR="00452D12">
        <w:rPr>
          <w:rFonts w:ascii="Garamond" w:hAnsi="Garamond"/>
        </w:rPr>
        <w:t xml:space="preserve">In ‘Gorse Light’ memories of walking together resolve </w:t>
      </w:r>
      <w:r w:rsidR="00081F20">
        <w:rPr>
          <w:rFonts w:ascii="Garamond" w:hAnsi="Garamond"/>
        </w:rPr>
        <w:t xml:space="preserve">into the </w:t>
      </w:r>
      <w:r w:rsidR="00452D12">
        <w:rPr>
          <w:rFonts w:ascii="Garamond" w:hAnsi="Garamond"/>
        </w:rPr>
        <w:t>meditation that ‘You’</w:t>
      </w:r>
      <w:r w:rsidR="00272E48">
        <w:rPr>
          <w:rFonts w:ascii="Garamond" w:hAnsi="Garamond"/>
        </w:rPr>
        <w:t>ll ‘</w:t>
      </w:r>
      <w:r>
        <w:rPr>
          <w:rFonts w:ascii="Garamond" w:hAnsi="Garamond"/>
        </w:rPr>
        <w:t xml:space="preserve">walk </w:t>
      </w:r>
      <w:r w:rsidR="00452D12">
        <w:rPr>
          <w:rFonts w:ascii="Garamond" w:hAnsi="Garamond"/>
        </w:rPr>
        <w:t xml:space="preserve">it </w:t>
      </w:r>
      <w:r>
        <w:rPr>
          <w:rFonts w:ascii="Garamond" w:hAnsi="Garamond"/>
        </w:rPr>
        <w:t>alone, the final mile’</w:t>
      </w:r>
      <w:r w:rsidR="00272E4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unlatch the gate with hands which have become ‘the curved / arms of a </w:t>
      </w:r>
      <w:proofErr w:type="spellStart"/>
      <w:r>
        <w:rPr>
          <w:rFonts w:ascii="Garamond" w:hAnsi="Garamond"/>
        </w:rPr>
        <w:t>harbour</w:t>
      </w:r>
      <w:proofErr w:type="spellEnd"/>
      <w:r>
        <w:rPr>
          <w:rFonts w:ascii="Garamond" w:hAnsi="Garamond"/>
        </w:rPr>
        <w:t xml:space="preserve">’. </w:t>
      </w:r>
      <w:r w:rsidR="00143C57">
        <w:rPr>
          <w:rFonts w:ascii="Garamond" w:hAnsi="Garamond"/>
        </w:rPr>
        <w:t xml:space="preserve">The easing of pain is treated more idiosyncratically in ‘Learning to Walk in your Boots’. Inheriting </w:t>
      </w:r>
      <w:r w:rsidR="00272E48">
        <w:rPr>
          <w:rFonts w:ascii="Garamond" w:hAnsi="Garamond"/>
        </w:rPr>
        <w:t xml:space="preserve">her friend’s </w:t>
      </w:r>
      <w:r w:rsidR="00143C57">
        <w:rPr>
          <w:rFonts w:ascii="Garamond" w:hAnsi="Garamond"/>
        </w:rPr>
        <w:t>boots half a size too small, the speaker persists in wearing them until they ‘take on the contours of my feet’, a witty metaphor for</w:t>
      </w:r>
      <w:r w:rsidR="00272E48">
        <w:rPr>
          <w:rFonts w:ascii="Garamond" w:hAnsi="Garamond"/>
        </w:rPr>
        <w:t xml:space="preserve"> exploring the gradual loosening</w:t>
      </w:r>
      <w:r w:rsidR="00081F20">
        <w:rPr>
          <w:rFonts w:ascii="Garamond" w:hAnsi="Garamond"/>
        </w:rPr>
        <w:t xml:space="preserve"> of grief</w:t>
      </w:r>
      <w:r w:rsidR="00143C57">
        <w:rPr>
          <w:rFonts w:ascii="Garamond" w:hAnsi="Garamond"/>
        </w:rPr>
        <w:t>.</w:t>
      </w:r>
    </w:p>
    <w:p w14:paraId="74F1EEFF" w14:textId="58F593FB" w:rsidR="00081F20" w:rsidRDefault="00081F20" w:rsidP="009B23CA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This impressive f</w:t>
      </w:r>
      <w:r w:rsidR="00183154">
        <w:rPr>
          <w:rFonts w:ascii="Garamond" w:hAnsi="Garamond"/>
        </w:rPr>
        <w:t xml:space="preserve">irst </w:t>
      </w:r>
      <w:r>
        <w:rPr>
          <w:rFonts w:ascii="Garamond" w:hAnsi="Garamond"/>
        </w:rPr>
        <w:t>collection, full of startling images rooted in Gatehouse’s precise scientific knowledge, is a delight to read.</w:t>
      </w:r>
    </w:p>
    <w:p w14:paraId="7217D914" w14:textId="77777777" w:rsidR="009B23CA" w:rsidRDefault="009B23CA" w:rsidP="009B23CA">
      <w:pPr>
        <w:rPr>
          <w:rFonts w:ascii="Garamond" w:hAnsi="Garamond"/>
        </w:rPr>
      </w:pPr>
    </w:p>
    <w:p w14:paraId="17EFC868" w14:textId="77777777" w:rsidR="009B23CA" w:rsidRDefault="009B23CA" w:rsidP="009B23CA">
      <w:pPr>
        <w:rPr>
          <w:rFonts w:ascii="Garamond" w:hAnsi="Garamond"/>
        </w:rPr>
      </w:pPr>
    </w:p>
    <w:p w14:paraId="64E8063C" w14:textId="77777777" w:rsidR="009B23CA" w:rsidRDefault="009B23CA" w:rsidP="009B23CA">
      <w:pPr>
        <w:rPr>
          <w:rFonts w:ascii="Garamond" w:hAnsi="Garamond"/>
        </w:rPr>
      </w:pPr>
    </w:p>
    <w:p w14:paraId="34441E70" w14:textId="77777777" w:rsidR="009B23CA" w:rsidRDefault="009B23CA" w:rsidP="009B23CA">
      <w:pPr>
        <w:rPr>
          <w:rFonts w:ascii="Garamond" w:hAnsi="Garamond"/>
        </w:rPr>
      </w:pPr>
    </w:p>
    <w:p w14:paraId="34508515" w14:textId="77777777" w:rsidR="009B23CA" w:rsidRDefault="009B23CA" w:rsidP="009B23CA">
      <w:pPr>
        <w:rPr>
          <w:rFonts w:ascii="Garamond" w:hAnsi="Garamond"/>
        </w:rPr>
      </w:pPr>
    </w:p>
    <w:p w14:paraId="100E3AAB" w14:textId="77777777" w:rsidR="009B23CA" w:rsidRDefault="009B23CA" w:rsidP="009B23CA">
      <w:pPr>
        <w:rPr>
          <w:rFonts w:ascii="Garamond" w:hAnsi="Garamond"/>
        </w:rPr>
      </w:pPr>
    </w:p>
    <w:p w14:paraId="0CED62E7" w14:textId="77777777" w:rsidR="009B23CA" w:rsidRDefault="009B23CA" w:rsidP="009B23CA">
      <w:pPr>
        <w:rPr>
          <w:rFonts w:ascii="Garamond" w:hAnsi="Garamond"/>
        </w:rPr>
      </w:pPr>
    </w:p>
    <w:p w14:paraId="09F7F4EA" w14:textId="77777777" w:rsidR="009B23CA" w:rsidRDefault="009B23CA" w:rsidP="009B23CA">
      <w:pPr>
        <w:rPr>
          <w:rFonts w:ascii="Garamond" w:hAnsi="Garamond"/>
        </w:rPr>
      </w:pPr>
    </w:p>
    <w:p w14:paraId="087B62F1" w14:textId="77777777" w:rsidR="009B23CA" w:rsidRDefault="009B23CA" w:rsidP="009B23CA">
      <w:pPr>
        <w:rPr>
          <w:rFonts w:ascii="Garamond" w:hAnsi="Garamond"/>
        </w:rPr>
      </w:pPr>
    </w:p>
    <w:p w14:paraId="008F784B" w14:textId="77777777" w:rsidR="009B23CA" w:rsidRDefault="009B23CA" w:rsidP="009B23CA">
      <w:pPr>
        <w:rPr>
          <w:rFonts w:ascii="Garamond" w:hAnsi="Garamond"/>
        </w:rPr>
      </w:pPr>
    </w:p>
    <w:p w14:paraId="1B068654" w14:textId="77777777" w:rsidR="009B23CA" w:rsidRDefault="009B23CA" w:rsidP="009B23CA">
      <w:pPr>
        <w:rPr>
          <w:rFonts w:ascii="Garamond" w:hAnsi="Garamond"/>
        </w:rPr>
      </w:pPr>
    </w:p>
    <w:p w14:paraId="645BF704" w14:textId="77777777" w:rsidR="009B23CA" w:rsidRDefault="009B23CA" w:rsidP="009B23CA">
      <w:pPr>
        <w:rPr>
          <w:rFonts w:ascii="Garamond" w:hAnsi="Garamond"/>
        </w:rPr>
      </w:pPr>
    </w:p>
    <w:p w14:paraId="37204A21" w14:textId="77777777" w:rsidR="009B23CA" w:rsidRDefault="009B23CA" w:rsidP="009B23CA">
      <w:pPr>
        <w:rPr>
          <w:rStyle w:val="Hyperlink"/>
          <w:rFonts w:ascii="Garamond" w:hAnsi="Garamond"/>
        </w:rPr>
      </w:pPr>
    </w:p>
    <w:p w14:paraId="57E11C25" w14:textId="77777777" w:rsidR="00C7627A" w:rsidRDefault="00C7627A"/>
    <w:sectPr w:rsidR="00C7627A" w:rsidSect="00A37C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CA"/>
    <w:rsid w:val="00081F20"/>
    <w:rsid w:val="00091BBA"/>
    <w:rsid w:val="00143C57"/>
    <w:rsid w:val="00183154"/>
    <w:rsid w:val="00272E48"/>
    <w:rsid w:val="003F60DF"/>
    <w:rsid w:val="00430985"/>
    <w:rsid w:val="00450A49"/>
    <w:rsid w:val="00452D12"/>
    <w:rsid w:val="00464189"/>
    <w:rsid w:val="004E641C"/>
    <w:rsid w:val="006F39E0"/>
    <w:rsid w:val="009B23CA"/>
    <w:rsid w:val="00A00989"/>
    <w:rsid w:val="00A37C13"/>
    <w:rsid w:val="00A84AC9"/>
    <w:rsid w:val="00BE7745"/>
    <w:rsid w:val="00C20602"/>
    <w:rsid w:val="00C7627A"/>
    <w:rsid w:val="00D0261D"/>
    <w:rsid w:val="00E10DEA"/>
    <w:rsid w:val="00E54492"/>
    <w:rsid w:val="00F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AD40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CA"/>
  </w:style>
  <w:style w:type="paragraph" w:styleId="Heading1">
    <w:name w:val="heading 1"/>
    <w:basedOn w:val="Normal"/>
    <w:next w:val="Normal"/>
    <w:link w:val="Heading1Char"/>
    <w:uiPriority w:val="9"/>
    <w:qFormat/>
    <w:rsid w:val="009B2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3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2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CA"/>
  </w:style>
  <w:style w:type="paragraph" w:styleId="Heading1">
    <w:name w:val="heading 1"/>
    <w:basedOn w:val="Normal"/>
    <w:next w:val="Normal"/>
    <w:link w:val="Heading1Char"/>
    <w:uiPriority w:val="9"/>
    <w:qFormat/>
    <w:rsid w:val="009B2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3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2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digodreamspublishing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491</Words>
  <Characters>2804</Characters>
  <Application>Microsoft Macintosh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Sowerby</dc:creator>
  <cp:keywords/>
  <dc:description/>
  <cp:lastModifiedBy>Theresa Sowerby</cp:lastModifiedBy>
  <cp:revision>7</cp:revision>
  <dcterms:created xsi:type="dcterms:W3CDTF">2024-12-09T13:58:00Z</dcterms:created>
  <dcterms:modified xsi:type="dcterms:W3CDTF">2024-12-16T13:44:00Z</dcterms:modified>
</cp:coreProperties>
</file>