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37D4" w14:textId="77777777" w:rsidR="004F17F4" w:rsidRDefault="00000000" w:rsidP="00A344E5">
      <w:pPr>
        <w:pStyle w:val="Sinespaciado"/>
        <w:jc w:val="right"/>
        <w:rPr>
          <w:b/>
          <w:bCs/>
          <w:sz w:val="28"/>
          <w:szCs w:val="28"/>
          <w:lang w:val="es-CO"/>
        </w:rPr>
      </w:pPr>
      <w:r w:rsidRPr="00AE468A">
        <w:rPr>
          <w:b/>
          <w:bCs/>
          <w:sz w:val="28"/>
          <w:szCs w:val="28"/>
          <w:lang w:val="es-CO"/>
        </w:rPr>
        <w:t>ACUERDO DE CONVENIO EMPRESARIAL</w:t>
      </w:r>
    </w:p>
    <w:p w14:paraId="535A256A" w14:textId="0DD284E9" w:rsidR="001764E9" w:rsidRDefault="001764E9" w:rsidP="00A344E5">
      <w:pPr>
        <w:pStyle w:val="Sinespaciado"/>
        <w:jc w:val="right"/>
        <w:rPr>
          <w:b/>
          <w:bCs/>
          <w:sz w:val="28"/>
          <w:szCs w:val="28"/>
          <w:lang w:val="es-CO"/>
        </w:rPr>
      </w:pPr>
      <w:r>
        <w:rPr>
          <w:b/>
          <w:bCs/>
          <w:sz w:val="28"/>
          <w:szCs w:val="28"/>
          <w:lang w:val="es-CO"/>
        </w:rPr>
        <w:t>SERVICIOS DE VIAJES Y CONEXOS</w:t>
      </w:r>
    </w:p>
    <w:p w14:paraId="4F41B8EA" w14:textId="03BC09E2" w:rsidR="001764E9" w:rsidRPr="00AE468A" w:rsidRDefault="001764E9" w:rsidP="00A344E5">
      <w:pPr>
        <w:pStyle w:val="Sinespaciado"/>
        <w:jc w:val="right"/>
        <w:rPr>
          <w:b/>
          <w:bCs/>
          <w:sz w:val="28"/>
          <w:szCs w:val="28"/>
          <w:lang w:val="es-CO"/>
        </w:rPr>
      </w:pPr>
      <w:r>
        <w:rPr>
          <w:b/>
          <w:bCs/>
          <w:sz w:val="28"/>
          <w:szCs w:val="28"/>
          <w:lang w:val="es-CO"/>
        </w:rPr>
        <w:t>FABRICANDO SUEÑOS TRAVEL S.A.S</w:t>
      </w:r>
    </w:p>
    <w:p w14:paraId="44D4C3BD" w14:textId="77777777" w:rsidR="004F17F4" w:rsidRPr="00A344E5" w:rsidRDefault="004F17F4" w:rsidP="00A344E5">
      <w:pPr>
        <w:pStyle w:val="Sinespaciado"/>
        <w:jc w:val="both"/>
        <w:rPr>
          <w:lang w:val="es-CO"/>
        </w:rPr>
      </w:pPr>
    </w:p>
    <w:p w14:paraId="01558BA9" w14:textId="77777777" w:rsidR="00A344E5" w:rsidRDefault="00A344E5" w:rsidP="00A344E5">
      <w:pPr>
        <w:pStyle w:val="Sinespaciado"/>
        <w:jc w:val="both"/>
        <w:rPr>
          <w:lang w:val="es-CO"/>
        </w:rPr>
      </w:pPr>
    </w:p>
    <w:p w14:paraId="043B9E3E" w14:textId="77777777" w:rsidR="00A344E5" w:rsidRDefault="00A344E5" w:rsidP="00A344E5">
      <w:pPr>
        <w:pStyle w:val="Sinespaciado"/>
        <w:jc w:val="both"/>
        <w:rPr>
          <w:lang w:val="es-CO"/>
        </w:rPr>
      </w:pPr>
    </w:p>
    <w:p w14:paraId="03AFD651" w14:textId="2C356218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Entre los suscritos a saber</w:t>
      </w:r>
      <w:r w:rsidR="001764E9">
        <w:rPr>
          <w:lang w:val="es-CO"/>
        </w:rPr>
        <w:t xml:space="preserve">, </w:t>
      </w:r>
      <w:r w:rsidRPr="001764E9">
        <w:rPr>
          <w:b/>
          <w:bCs/>
          <w:u w:val="single"/>
          <w:lang w:val="es-CO"/>
        </w:rPr>
        <w:t>FABRICANDO SUEÑOS TRAVEL S.A.S</w:t>
      </w:r>
      <w:r w:rsidRPr="00A344E5">
        <w:rPr>
          <w:lang w:val="es-CO"/>
        </w:rPr>
        <w:t xml:space="preserve">., identificada con </w:t>
      </w:r>
      <w:r w:rsidRPr="001764E9">
        <w:rPr>
          <w:b/>
          <w:bCs/>
          <w:u w:val="single"/>
          <w:lang w:val="es-CO"/>
        </w:rPr>
        <w:t>NIT 901.815.086-1</w:t>
      </w:r>
      <w:r w:rsidRPr="00A344E5">
        <w:rPr>
          <w:lang w:val="es-CO"/>
        </w:rPr>
        <w:t xml:space="preserve">, nombre comercial </w:t>
      </w:r>
      <w:r w:rsidRPr="001764E9">
        <w:rPr>
          <w:b/>
          <w:bCs/>
          <w:u w:val="single"/>
          <w:lang w:val="es-CO"/>
        </w:rPr>
        <w:t>FBS TRAVEL</w:t>
      </w:r>
      <w:r w:rsidR="00A344E5">
        <w:rPr>
          <w:lang w:val="es-CO"/>
        </w:rPr>
        <w:t xml:space="preserve"> </w:t>
      </w:r>
      <w:r w:rsidRPr="00A344E5">
        <w:rPr>
          <w:lang w:val="es-CO"/>
        </w:rPr>
        <w:t>con Registro Nacional de Turismo (RNT) No. 202603, debidamente representada por su Representante Legal</w:t>
      </w:r>
      <w:r w:rsidR="00A344E5">
        <w:rPr>
          <w:lang w:val="es-CO"/>
        </w:rPr>
        <w:t xml:space="preserve"> </w:t>
      </w:r>
      <w:r w:rsidRPr="001764E9">
        <w:rPr>
          <w:b/>
          <w:bCs/>
          <w:u w:val="single"/>
          <w:lang w:val="es-CO"/>
        </w:rPr>
        <w:t>JAVIER LEONARDO ORJUELA CASTRO</w:t>
      </w:r>
      <w:r w:rsidRPr="00A344E5">
        <w:rPr>
          <w:lang w:val="es-CO"/>
        </w:rPr>
        <w:t xml:space="preserve">, identificado con cédula de ciudadanía </w:t>
      </w:r>
      <w:r w:rsidRPr="001764E9">
        <w:rPr>
          <w:b/>
          <w:bCs/>
          <w:u w:val="single"/>
          <w:lang w:val="es-CO"/>
        </w:rPr>
        <w:t>No. 79.684.674</w:t>
      </w:r>
      <w:r w:rsidRPr="00A344E5">
        <w:rPr>
          <w:lang w:val="es-CO"/>
        </w:rPr>
        <w:t>,</w:t>
      </w:r>
      <w:r w:rsidR="00A344E5">
        <w:rPr>
          <w:lang w:val="es-CO"/>
        </w:rPr>
        <w:t xml:space="preserve"> </w:t>
      </w:r>
      <w:r w:rsidRPr="00A344E5">
        <w:rPr>
          <w:lang w:val="es-CO"/>
        </w:rPr>
        <w:t>quien en adelante se denominará LA AGENCIA,</w:t>
      </w:r>
      <w:r w:rsidR="00A344E5">
        <w:rPr>
          <w:lang w:val="es-CO"/>
        </w:rPr>
        <w:t xml:space="preserve"> </w:t>
      </w:r>
      <w:r w:rsidRPr="00A344E5">
        <w:rPr>
          <w:lang w:val="es-CO"/>
        </w:rPr>
        <w:t>y</w:t>
      </w:r>
      <w:r w:rsidR="00A344E5">
        <w:rPr>
          <w:lang w:val="es-CO"/>
        </w:rPr>
        <w:t xml:space="preserve"> </w:t>
      </w:r>
      <w:r w:rsidRPr="00A344E5">
        <w:rPr>
          <w:lang w:val="es-CO"/>
        </w:rPr>
        <w:t xml:space="preserve">LA EMPRESA </w:t>
      </w:r>
      <w:r w:rsidRPr="001764E9">
        <w:rPr>
          <w:b/>
          <w:bCs/>
          <w:highlight w:val="yellow"/>
          <w:u w:val="single"/>
          <w:lang w:val="es-CO"/>
        </w:rPr>
        <w:t>X</w:t>
      </w:r>
      <w:r w:rsidR="001764E9">
        <w:rPr>
          <w:b/>
          <w:bCs/>
          <w:highlight w:val="yellow"/>
          <w:u w:val="single"/>
          <w:lang w:val="es-CO"/>
        </w:rPr>
        <w:t>XXXXX</w:t>
      </w:r>
      <w:r w:rsidRPr="001764E9">
        <w:rPr>
          <w:b/>
          <w:bCs/>
          <w:highlight w:val="yellow"/>
          <w:u w:val="single"/>
          <w:lang w:val="es-CO"/>
        </w:rPr>
        <w:t>XXX</w:t>
      </w:r>
      <w:r w:rsidRPr="00A344E5">
        <w:rPr>
          <w:lang w:val="es-CO"/>
        </w:rPr>
        <w:t xml:space="preserve">, identificada con NIT </w:t>
      </w:r>
      <w:r w:rsidRPr="001764E9">
        <w:rPr>
          <w:b/>
          <w:bCs/>
          <w:highlight w:val="yellow"/>
          <w:u w:val="single"/>
          <w:lang w:val="es-CO"/>
        </w:rPr>
        <w:t>XXX</w:t>
      </w:r>
      <w:r w:rsidR="001764E9">
        <w:rPr>
          <w:b/>
          <w:bCs/>
          <w:highlight w:val="yellow"/>
          <w:u w:val="single"/>
          <w:lang w:val="es-CO"/>
        </w:rPr>
        <w:t>XXX</w:t>
      </w:r>
      <w:r w:rsidRPr="001764E9">
        <w:rPr>
          <w:b/>
          <w:bCs/>
          <w:highlight w:val="yellow"/>
          <w:u w:val="single"/>
          <w:lang w:val="es-CO"/>
        </w:rPr>
        <w:t>XX</w:t>
      </w:r>
      <w:r w:rsidRPr="001764E9">
        <w:rPr>
          <w:b/>
          <w:bCs/>
          <w:u w:val="single"/>
          <w:lang w:val="es-CO"/>
        </w:rPr>
        <w:t>,</w:t>
      </w:r>
      <w:r w:rsidRPr="00A344E5">
        <w:rPr>
          <w:lang w:val="es-CO"/>
        </w:rPr>
        <w:t xml:space="preserve"> representada legalmente por </w:t>
      </w:r>
      <w:r w:rsidRPr="001764E9">
        <w:rPr>
          <w:b/>
          <w:bCs/>
          <w:highlight w:val="yellow"/>
          <w:u w:val="single"/>
          <w:lang w:val="es-CO"/>
        </w:rPr>
        <w:t>X</w:t>
      </w:r>
      <w:r w:rsidR="001764E9">
        <w:rPr>
          <w:b/>
          <w:bCs/>
          <w:highlight w:val="yellow"/>
          <w:u w:val="single"/>
          <w:lang w:val="es-CO"/>
        </w:rPr>
        <w:t>XXXXX</w:t>
      </w:r>
      <w:r w:rsidRPr="001764E9">
        <w:rPr>
          <w:b/>
          <w:bCs/>
          <w:highlight w:val="yellow"/>
          <w:u w:val="single"/>
          <w:lang w:val="es-CO"/>
        </w:rPr>
        <w:t>XXX</w:t>
      </w:r>
      <w:r w:rsidRPr="00A344E5">
        <w:rPr>
          <w:highlight w:val="yellow"/>
          <w:lang w:val="es-CO"/>
        </w:rPr>
        <w:t>,</w:t>
      </w:r>
      <w:r w:rsidRPr="00A344E5">
        <w:rPr>
          <w:lang w:val="es-CO"/>
        </w:rPr>
        <w:t xml:space="preserve"> identificado con cédula</w:t>
      </w:r>
      <w:r w:rsidR="00A344E5">
        <w:rPr>
          <w:lang w:val="es-CO"/>
        </w:rPr>
        <w:t xml:space="preserve"> </w:t>
      </w:r>
      <w:r w:rsidRPr="00A344E5">
        <w:rPr>
          <w:lang w:val="es-CO"/>
        </w:rPr>
        <w:t xml:space="preserve">de ciudadanía No. </w:t>
      </w:r>
      <w:r w:rsidRPr="001764E9">
        <w:rPr>
          <w:b/>
          <w:bCs/>
          <w:highlight w:val="yellow"/>
          <w:u w:val="single"/>
          <w:lang w:val="es-CO"/>
        </w:rPr>
        <w:t>XXXX</w:t>
      </w:r>
      <w:r w:rsidRPr="00A344E5">
        <w:rPr>
          <w:lang w:val="es-CO"/>
        </w:rPr>
        <w:t>, quien en adelante se denominará LA EMPRESA,</w:t>
      </w:r>
      <w:r w:rsidR="00A344E5">
        <w:rPr>
          <w:lang w:val="es-CO"/>
        </w:rPr>
        <w:t xml:space="preserve"> </w:t>
      </w:r>
      <w:r w:rsidRPr="00A344E5">
        <w:rPr>
          <w:lang w:val="es-CO"/>
        </w:rPr>
        <w:t>han convenido celebrar el presente ACUERDO DE CONVENIO EMPRESARIAL, el cual se regirá por las siguientes cláusulas:</w:t>
      </w:r>
    </w:p>
    <w:p w14:paraId="0BBD943B" w14:textId="77777777" w:rsidR="004F17F4" w:rsidRPr="00A344E5" w:rsidRDefault="004F17F4" w:rsidP="00A344E5">
      <w:pPr>
        <w:pStyle w:val="Sinespaciado"/>
        <w:jc w:val="both"/>
        <w:rPr>
          <w:lang w:val="es-CO"/>
        </w:rPr>
      </w:pPr>
    </w:p>
    <w:p w14:paraId="79BC54F7" w14:textId="0C2E17CF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b/>
          <w:bCs/>
          <w:lang w:val="es-CO"/>
        </w:rPr>
        <w:t>PRIMERA – OBJETO</w:t>
      </w:r>
      <w:r w:rsidR="00A344E5">
        <w:rPr>
          <w:lang w:val="es-CO"/>
        </w:rPr>
        <w:t xml:space="preserve">. - </w:t>
      </w:r>
      <w:r w:rsidRPr="00A344E5">
        <w:rPr>
          <w:lang w:val="es-CO"/>
        </w:rPr>
        <w:t>El presente convenio tiene como objeto establecer una alianza empresarial mediante la cual LA AGENCIA</w:t>
      </w:r>
      <w:r w:rsidR="00A344E5">
        <w:rPr>
          <w:lang w:val="es-CO"/>
        </w:rPr>
        <w:t xml:space="preserve"> </w:t>
      </w:r>
      <w:r w:rsidRPr="00A344E5">
        <w:rPr>
          <w:lang w:val="es-CO"/>
        </w:rPr>
        <w:t>ofrecerá beneficios preferenciales en servicios turísticos a LA EMPRESA y a sus empleados, extensivos a su núcleo familiar,</w:t>
      </w:r>
      <w:r w:rsidR="00A344E5">
        <w:rPr>
          <w:lang w:val="es-CO"/>
        </w:rPr>
        <w:t xml:space="preserve"> </w:t>
      </w:r>
      <w:r w:rsidRPr="00A344E5">
        <w:rPr>
          <w:lang w:val="es-CO"/>
        </w:rPr>
        <w:t>actuando siempre como intermediaria entre aerolíneas, mayoristas, hoteles y demás proveedores del sector turístico.</w:t>
      </w:r>
    </w:p>
    <w:p w14:paraId="49149100" w14:textId="77777777" w:rsidR="004F17F4" w:rsidRPr="00A344E5" w:rsidRDefault="004F17F4" w:rsidP="00A344E5">
      <w:pPr>
        <w:pStyle w:val="Sinespaciado"/>
        <w:jc w:val="both"/>
        <w:rPr>
          <w:lang w:val="es-CO"/>
        </w:rPr>
      </w:pPr>
    </w:p>
    <w:p w14:paraId="14E7C74D" w14:textId="5D6BD097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b/>
          <w:bCs/>
          <w:lang w:val="es-CO"/>
        </w:rPr>
        <w:t xml:space="preserve">SEGUNDA – BENEFICIOS PARA LA EMPRESA Y SUS </w:t>
      </w:r>
      <w:r w:rsidR="00A344E5" w:rsidRPr="00A344E5">
        <w:rPr>
          <w:b/>
          <w:bCs/>
          <w:lang w:val="es-CO"/>
        </w:rPr>
        <w:t>EMPLEADOS</w:t>
      </w:r>
      <w:r w:rsidR="00A344E5">
        <w:rPr>
          <w:lang w:val="es-CO"/>
        </w:rPr>
        <w:t xml:space="preserve">. - </w:t>
      </w:r>
      <w:r w:rsidRPr="00A344E5">
        <w:rPr>
          <w:lang w:val="es-CO"/>
        </w:rPr>
        <w:t>LA AGENCIA ofrecerá, sin costo para LA EMPRESA:</w:t>
      </w:r>
    </w:p>
    <w:p w14:paraId="1AD583CE" w14:textId="7F947946" w:rsidR="004F17F4" w:rsidRPr="00A344E5" w:rsidRDefault="00000000" w:rsidP="001764E9">
      <w:pPr>
        <w:pStyle w:val="Sinespaciado"/>
        <w:numPr>
          <w:ilvl w:val="0"/>
          <w:numId w:val="11"/>
        </w:numPr>
        <w:jc w:val="both"/>
        <w:rPr>
          <w:lang w:val="es-CO"/>
        </w:rPr>
      </w:pPr>
      <w:r w:rsidRPr="00A344E5">
        <w:rPr>
          <w:lang w:val="es-CO"/>
        </w:rPr>
        <w:t>Canal exclusivo de atención prioritaria.</w:t>
      </w:r>
    </w:p>
    <w:p w14:paraId="0C2E3D79" w14:textId="0912B135" w:rsidR="004F17F4" w:rsidRPr="00A344E5" w:rsidRDefault="00000000" w:rsidP="001764E9">
      <w:pPr>
        <w:pStyle w:val="Sinespaciado"/>
        <w:numPr>
          <w:ilvl w:val="0"/>
          <w:numId w:val="11"/>
        </w:numPr>
        <w:jc w:val="both"/>
        <w:rPr>
          <w:lang w:val="es-CO"/>
        </w:rPr>
      </w:pPr>
      <w:r w:rsidRPr="00A344E5">
        <w:rPr>
          <w:lang w:val="es-CO"/>
        </w:rPr>
        <w:t>Asesoría personalizada para viajes corporativos y personales.</w:t>
      </w:r>
    </w:p>
    <w:p w14:paraId="64F8F0F2" w14:textId="2D24F64D" w:rsidR="004F17F4" w:rsidRPr="00A344E5" w:rsidRDefault="00000000" w:rsidP="001764E9">
      <w:pPr>
        <w:pStyle w:val="Sinespaciado"/>
        <w:numPr>
          <w:ilvl w:val="0"/>
          <w:numId w:val="11"/>
        </w:numPr>
        <w:jc w:val="both"/>
        <w:rPr>
          <w:lang w:val="es-CO"/>
        </w:rPr>
      </w:pPr>
      <w:r w:rsidRPr="00A344E5">
        <w:rPr>
          <w:lang w:val="es-CO"/>
        </w:rPr>
        <w:t>Beneficios preferenciales en fees de gestión.</w:t>
      </w:r>
    </w:p>
    <w:p w14:paraId="3D405146" w14:textId="7E09BCB7" w:rsidR="004F17F4" w:rsidRPr="00A344E5" w:rsidRDefault="00000000" w:rsidP="001764E9">
      <w:pPr>
        <w:pStyle w:val="Sinespaciado"/>
        <w:numPr>
          <w:ilvl w:val="0"/>
          <w:numId w:val="11"/>
        </w:numPr>
        <w:jc w:val="both"/>
        <w:rPr>
          <w:lang w:val="es-CO"/>
        </w:rPr>
      </w:pPr>
      <w:r w:rsidRPr="00A344E5">
        <w:rPr>
          <w:lang w:val="es-CO"/>
        </w:rPr>
        <w:t>Acceso anticipado a promociones y paquetes especiales.</w:t>
      </w:r>
    </w:p>
    <w:p w14:paraId="677AD0B4" w14:textId="5699A307" w:rsidR="004F17F4" w:rsidRPr="00A344E5" w:rsidRDefault="00000000" w:rsidP="001764E9">
      <w:pPr>
        <w:pStyle w:val="Sinespaciado"/>
        <w:numPr>
          <w:ilvl w:val="0"/>
          <w:numId w:val="11"/>
        </w:numPr>
        <w:jc w:val="both"/>
        <w:rPr>
          <w:lang w:val="es-CO"/>
        </w:rPr>
      </w:pPr>
      <w:r w:rsidRPr="00A344E5">
        <w:rPr>
          <w:lang w:val="es-CO"/>
        </w:rPr>
        <w:t>Acompañamiento integral antes, durante y después del viaje.</w:t>
      </w:r>
    </w:p>
    <w:p w14:paraId="6DA58745" w14:textId="5F1028C5" w:rsidR="004F17F4" w:rsidRDefault="00000000" w:rsidP="001764E9">
      <w:pPr>
        <w:pStyle w:val="Sinespaciado"/>
        <w:numPr>
          <w:ilvl w:val="0"/>
          <w:numId w:val="11"/>
        </w:numPr>
        <w:jc w:val="both"/>
        <w:rPr>
          <w:lang w:val="es-CO"/>
        </w:rPr>
      </w:pPr>
      <w:r w:rsidRPr="00A344E5">
        <w:rPr>
          <w:lang w:val="es-CO"/>
        </w:rPr>
        <w:t>Extensión de beneficios a familiares directos de los empleados.</w:t>
      </w:r>
    </w:p>
    <w:p w14:paraId="2B1E91D5" w14:textId="77777777" w:rsidR="001764E9" w:rsidRDefault="001764E9" w:rsidP="001764E9">
      <w:pPr>
        <w:pStyle w:val="Sinespaciado"/>
        <w:numPr>
          <w:ilvl w:val="0"/>
          <w:numId w:val="11"/>
        </w:numPr>
        <w:jc w:val="both"/>
        <w:rPr>
          <w:lang w:val="es-CO"/>
        </w:rPr>
      </w:pPr>
      <w:r>
        <w:rPr>
          <w:lang w:val="es-CO"/>
        </w:rPr>
        <w:t xml:space="preserve">Apoyo grafico para trasmitir el beneficio a los colaboradores </w:t>
      </w:r>
    </w:p>
    <w:p w14:paraId="55B62D5B" w14:textId="7C4D8824" w:rsidR="001764E9" w:rsidRPr="001764E9" w:rsidRDefault="001764E9" w:rsidP="00A344E5">
      <w:pPr>
        <w:pStyle w:val="Sinespaciado"/>
        <w:numPr>
          <w:ilvl w:val="0"/>
          <w:numId w:val="11"/>
        </w:numPr>
        <w:jc w:val="both"/>
        <w:rPr>
          <w:lang w:val="es-CO"/>
        </w:rPr>
      </w:pPr>
      <w:r>
        <w:rPr>
          <w:lang w:val="es-CO"/>
        </w:rPr>
        <w:t>Informes trimestrales del uso del beneficio.</w:t>
      </w:r>
    </w:p>
    <w:p w14:paraId="024341E7" w14:textId="77777777" w:rsidR="004F17F4" w:rsidRPr="00A344E5" w:rsidRDefault="004F17F4" w:rsidP="00A344E5">
      <w:pPr>
        <w:pStyle w:val="Sinespaciado"/>
        <w:jc w:val="both"/>
        <w:rPr>
          <w:lang w:val="es-CO"/>
        </w:rPr>
      </w:pPr>
    </w:p>
    <w:p w14:paraId="6FF4D527" w14:textId="68BA5092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b/>
          <w:bCs/>
          <w:lang w:val="es-CO"/>
        </w:rPr>
        <w:t>TERCERA – ALCANCE DE LA INTERMEDIACIÓN</w:t>
      </w:r>
      <w:r w:rsidR="00A344E5" w:rsidRPr="00A344E5">
        <w:rPr>
          <w:b/>
          <w:bCs/>
          <w:lang w:val="es-CO"/>
        </w:rPr>
        <w:t>.</w:t>
      </w:r>
      <w:r w:rsidR="00A344E5">
        <w:rPr>
          <w:lang w:val="es-CO"/>
        </w:rPr>
        <w:t xml:space="preserve"> - </w:t>
      </w:r>
      <w:r w:rsidRPr="00A344E5">
        <w:rPr>
          <w:lang w:val="es-CO"/>
        </w:rPr>
        <w:t>LA AGENCIA actúa única y exclusivamente como intermediaria comercial entre el cliente final y los proveedores</w:t>
      </w:r>
    </w:p>
    <w:p w14:paraId="1EA23840" w14:textId="77777777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de servicios turísticos (aerolíneas, hoteles, operadores, mayoristas).</w:t>
      </w:r>
    </w:p>
    <w:p w14:paraId="5A4F871A" w14:textId="7BDA7E12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Las condiciones finales de los servicios contratados estarán sujetas a las políticas, tarifas, disponibilidad y</w:t>
      </w:r>
      <w:r w:rsidR="001764E9">
        <w:rPr>
          <w:lang w:val="es-CO"/>
        </w:rPr>
        <w:t xml:space="preserve"> </w:t>
      </w:r>
      <w:r w:rsidRPr="00A344E5">
        <w:rPr>
          <w:lang w:val="es-CO"/>
        </w:rPr>
        <w:t>condiciones de dichos proveedores.</w:t>
      </w:r>
    </w:p>
    <w:p w14:paraId="37FEDF6A" w14:textId="77777777" w:rsidR="004F17F4" w:rsidRPr="00A344E5" w:rsidRDefault="004F17F4" w:rsidP="00A344E5">
      <w:pPr>
        <w:pStyle w:val="Sinespaciado"/>
        <w:jc w:val="both"/>
        <w:rPr>
          <w:lang w:val="es-CO"/>
        </w:rPr>
      </w:pPr>
    </w:p>
    <w:p w14:paraId="3B40EA5C" w14:textId="16CFAFA3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b/>
          <w:bCs/>
          <w:lang w:val="es-CO"/>
        </w:rPr>
        <w:t>CUARTA – CONFIDENCIALIDAD Y PROTECCIÓN DE DATOS</w:t>
      </w:r>
      <w:r w:rsidR="00A344E5" w:rsidRPr="00A344E5">
        <w:rPr>
          <w:b/>
          <w:bCs/>
          <w:lang w:val="es-CO"/>
        </w:rPr>
        <w:t>.</w:t>
      </w:r>
      <w:r w:rsidR="00A344E5">
        <w:rPr>
          <w:lang w:val="es-CO"/>
        </w:rPr>
        <w:t xml:space="preserve"> - </w:t>
      </w:r>
      <w:r w:rsidRPr="00A344E5">
        <w:rPr>
          <w:lang w:val="es-CO"/>
        </w:rPr>
        <w:t>Las partes se obligan a mantener la confidencialidad de la información intercambiada con ocasión del presente convenio.</w:t>
      </w:r>
    </w:p>
    <w:p w14:paraId="446B9035" w14:textId="77777777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El tratamiento de datos personales se realizará conforme a la Ley 1581 de 2012 y demás normas concordantes.</w:t>
      </w:r>
    </w:p>
    <w:p w14:paraId="180E8A35" w14:textId="7D30D1E8" w:rsidR="004F17F4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La información suministrada será utilizada únicamente para la correcta prestación de los servicios objeto del convenio.</w:t>
      </w:r>
    </w:p>
    <w:p w14:paraId="54EE0DEB" w14:textId="77777777" w:rsidR="00AE468A" w:rsidRDefault="00AE468A" w:rsidP="00A344E5">
      <w:pPr>
        <w:pStyle w:val="Sinespaciado"/>
        <w:jc w:val="both"/>
        <w:rPr>
          <w:lang w:val="es-CO"/>
        </w:rPr>
      </w:pPr>
    </w:p>
    <w:p w14:paraId="3ED1B3F4" w14:textId="77777777" w:rsidR="00AE468A" w:rsidRDefault="00AE468A" w:rsidP="00A344E5">
      <w:pPr>
        <w:pStyle w:val="Sinespaciado"/>
        <w:jc w:val="both"/>
        <w:rPr>
          <w:lang w:val="es-CO"/>
        </w:rPr>
      </w:pPr>
    </w:p>
    <w:p w14:paraId="03AC6113" w14:textId="77777777" w:rsidR="00AE468A" w:rsidRDefault="00AE468A" w:rsidP="00A344E5">
      <w:pPr>
        <w:pStyle w:val="Sinespaciado"/>
        <w:jc w:val="both"/>
        <w:rPr>
          <w:lang w:val="es-CO"/>
        </w:rPr>
      </w:pPr>
    </w:p>
    <w:p w14:paraId="423F4E44" w14:textId="77777777" w:rsidR="00AE468A" w:rsidRDefault="00AE468A" w:rsidP="00A344E5">
      <w:pPr>
        <w:pStyle w:val="Sinespaciado"/>
        <w:jc w:val="both"/>
        <w:rPr>
          <w:lang w:val="es-CO"/>
        </w:rPr>
      </w:pPr>
    </w:p>
    <w:p w14:paraId="4FC52BFD" w14:textId="77777777" w:rsidR="00AE468A" w:rsidRDefault="00AE468A" w:rsidP="00A344E5">
      <w:pPr>
        <w:pStyle w:val="Sinespaciado"/>
        <w:jc w:val="both"/>
        <w:rPr>
          <w:lang w:val="es-CO"/>
        </w:rPr>
      </w:pPr>
    </w:p>
    <w:p w14:paraId="4C149D31" w14:textId="77777777" w:rsidR="00AE468A" w:rsidRDefault="00AE468A" w:rsidP="00A344E5">
      <w:pPr>
        <w:pStyle w:val="Sinespaciado"/>
        <w:jc w:val="both"/>
        <w:rPr>
          <w:lang w:val="es-CO"/>
        </w:rPr>
      </w:pPr>
    </w:p>
    <w:p w14:paraId="067DA6E7" w14:textId="77777777" w:rsidR="00AE468A" w:rsidRDefault="00AE468A" w:rsidP="00A344E5">
      <w:pPr>
        <w:pStyle w:val="Sinespaciado"/>
        <w:jc w:val="both"/>
        <w:rPr>
          <w:lang w:val="es-CO"/>
        </w:rPr>
      </w:pPr>
    </w:p>
    <w:p w14:paraId="37739845" w14:textId="77777777" w:rsidR="00AE468A" w:rsidRDefault="00AE468A" w:rsidP="00A344E5">
      <w:pPr>
        <w:pStyle w:val="Sinespaciado"/>
        <w:jc w:val="both"/>
        <w:rPr>
          <w:lang w:val="es-CO"/>
        </w:rPr>
      </w:pPr>
    </w:p>
    <w:p w14:paraId="2B380F28" w14:textId="77777777" w:rsidR="00AE468A" w:rsidRPr="00A344E5" w:rsidRDefault="00AE468A" w:rsidP="00A344E5">
      <w:pPr>
        <w:pStyle w:val="Sinespaciado"/>
        <w:jc w:val="both"/>
        <w:rPr>
          <w:lang w:val="es-CO"/>
        </w:rPr>
      </w:pPr>
    </w:p>
    <w:p w14:paraId="1ADEE311" w14:textId="77777777" w:rsidR="001764E9" w:rsidRDefault="001764E9" w:rsidP="00A344E5">
      <w:pPr>
        <w:pStyle w:val="Sinespaciado"/>
        <w:jc w:val="both"/>
        <w:rPr>
          <w:b/>
          <w:bCs/>
          <w:lang w:val="es-CO"/>
        </w:rPr>
      </w:pPr>
    </w:p>
    <w:p w14:paraId="28C8D5A9" w14:textId="1700F5B5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b/>
          <w:bCs/>
          <w:lang w:val="es-CO"/>
        </w:rPr>
        <w:t>QUINTA – LEY DE RETRACTO Y DESISTIMIENTO</w:t>
      </w:r>
      <w:r w:rsidR="00A344E5">
        <w:rPr>
          <w:lang w:val="es-CO"/>
        </w:rPr>
        <w:t xml:space="preserve">., </w:t>
      </w:r>
      <w:r w:rsidRPr="00A344E5">
        <w:rPr>
          <w:lang w:val="es-CO"/>
        </w:rPr>
        <w:t>De conformidad con la Ley 1480 de 2011 y el Decreto 1499 de 2014, el cliente podrá ejercer el derecho de retracto</w:t>
      </w:r>
      <w:r w:rsidR="00A344E5">
        <w:rPr>
          <w:lang w:val="es-CO"/>
        </w:rPr>
        <w:t xml:space="preserve"> </w:t>
      </w:r>
      <w:r w:rsidRPr="00A344E5">
        <w:rPr>
          <w:lang w:val="es-CO"/>
        </w:rPr>
        <w:t>cuando aplique, dentro de los términos legales.</w:t>
      </w:r>
      <w:r w:rsidR="00AE468A">
        <w:rPr>
          <w:lang w:val="es-CO"/>
        </w:rPr>
        <w:t xml:space="preserve"> </w:t>
      </w:r>
      <w:r w:rsidRPr="00A344E5">
        <w:rPr>
          <w:lang w:val="es-CO"/>
        </w:rPr>
        <w:t>No obstante, se aclara que algunos servicios turísticos, por su naturaleza, pueden no ser reembolsables,</w:t>
      </w:r>
      <w:r w:rsidR="00A344E5">
        <w:rPr>
          <w:lang w:val="es-CO"/>
        </w:rPr>
        <w:t xml:space="preserve"> </w:t>
      </w:r>
      <w:r w:rsidRPr="00A344E5">
        <w:rPr>
          <w:lang w:val="es-CO"/>
        </w:rPr>
        <w:t>dependiendo de las condiciones establecidas por los proveedores.</w:t>
      </w:r>
    </w:p>
    <w:p w14:paraId="3BB97CB3" w14:textId="77777777" w:rsidR="004F17F4" w:rsidRPr="00A344E5" w:rsidRDefault="004F17F4" w:rsidP="00A344E5">
      <w:pPr>
        <w:pStyle w:val="Sinespaciado"/>
        <w:jc w:val="both"/>
        <w:rPr>
          <w:lang w:val="es-CO"/>
        </w:rPr>
      </w:pPr>
    </w:p>
    <w:p w14:paraId="55F1C3BB" w14:textId="77777777" w:rsidR="004F17F4" w:rsidRPr="00A344E5" w:rsidRDefault="00000000" w:rsidP="00A344E5">
      <w:pPr>
        <w:pStyle w:val="Sinespaciado"/>
        <w:jc w:val="both"/>
        <w:rPr>
          <w:b/>
          <w:bCs/>
          <w:lang w:val="es-CO"/>
        </w:rPr>
      </w:pPr>
      <w:r w:rsidRPr="00A344E5">
        <w:rPr>
          <w:b/>
          <w:bCs/>
          <w:lang w:val="es-CO"/>
        </w:rPr>
        <w:t>SEXTA – TÉRMINOS Y CONDICIONES GENERALES</w:t>
      </w:r>
    </w:p>
    <w:p w14:paraId="36EEBB92" w14:textId="77777777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• Las tarifas están sujetas a disponibilidad y cambios sin previo aviso.</w:t>
      </w:r>
    </w:p>
    <w:p w14:paraId="7F9E9352" w14:textId="77777777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• Los cambios y cancelaciones estarán sujetos a penalidades definidas por los proveedores.</w:t>
      </w:r>
    </w:p>
    <w:p w14:paraId="0186B557" w14:textId="77777777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• LA AGENCIA no se hace responsable por demoras, cancelaciones o incumplimientos atribuibles a terceros.</w:t>
      </w:r>
    </w:p>
    <w:p w14:paraId="27E78A85" w14:textId="77777777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• El cliente acepta las condiciones particulares de cada servicio adquirido.</w:t>
      </w:r>
    </w:p>
    <w:p w14:paraId="78B9E7D5" w14:textId="77777777" w:rsidR="004F17F4" w:rsidRPr="00A344E5" w:rsidRDefault="004F17F4" w:rsidP="00A344E5">
      <w:pPr>
        <w:pStyle w:val="Sinespaciado"/>
        <w:jc w:val="both"/>
        <w:rPr>
          <w:lang w:val="es-CO"/>
        </w:rPr>
      </w:pPr>
    </w:p>
    <w:p w14:paraId="04B757EF" w14:textId="5E5CAC90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b/>
          <w:bCs/>
          <w:lang w:val="es-CO"/>
        </w:rPr>
        <w:t>SÉPTIMA – POLÍTICAS INTEGRADAS DE SERVICIO</w:t>
      </w:r>
      <w:r w:rsidR="00A344E5" w:rsidRPr="00A344E5">
        <w:rPr>
          <w:b/>
          <w:bCs/>
          <w:lang w:val="es-CO"/>
        </w:rPr>
        <w:t>.</w:t>
      </w:r>
      <w:r w:rsidR="00A344E5">
        <w:rPr>
          <w:lang w:val="es-CO"/>
        </w:rPr>
        <w:t xml:space="preserve"> - </w:t>
      </w:r>
      <w:r w:rsidRPr="00A344E5">
        <w:rPr>
          <w:lang w:val="es-CO"/>
        </w:rPr>
        <w:t>LA AGENCIA se compromete a prestar sus servicios bajo principios de:</w:t>
      </w:r>
    </w:p>
    <w:p w14:paraId="08B5261F" w14:textId="77777777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• Transparencia.</w:t>
      </w:r>
    </w:p>
    <w:p w14:paraId="288432E1" w14:textId="77777777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• Oportunidad.</w:t>
      </w:r>
    </w:p>
    <w:p w14:paraId="72A09D61" w14:textId="77777777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• Calidad.</w:t>
      </w:r>
    </w:p>
    <w:p w14:paraId="16C2828F" w14:textId="77777777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• Orientación al cliente.</w:t>
      </w:r>
    </w:p>
    <w:p w14:paraId="3F176637" w14:textId="77777777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• Cumplimiento normativo.</w:t>
      </w:r>
    </w:p>
    <w:p w14:paraId="7FB923A5" w14:textId="77777777" w:rsidR="004F17F4" w:rsidRPr="00A344E5" w:rsidRDefault="004F17F4" w:rsidP="00A344E5">
      <w:pPr>
        <w:pStyle w:val="Sinespaciado"/>
        <w:jc w:val="both"/>
        <w:rPr>
          <w:lang w:val="es-CO"/>
        </w:rPr>
      </w:pPr>
    </w:p>
    <w:p w14:paraId="1ECAD2C5" w14:textId="709EE7F7" w:rsidR="004F17F4" w:rsidRPr="00A344E5" w:rsidRDefault="00000000" w:rsidP="00A344E5">
      <w:pPr>
        <w:pStyle w:val="Sinespaciado"/>
        <w:jc w:val="both"/>
        <w:rPr>
          <w:lang w:val="es-CO"/>
        </w:rPr>
      </w:pPr>
      <w:r w:rsidRPr="00A344E5">
        <w:rPr>
          <w:b/>
          <w:bCs/>
          <w:lang w:val="es-CO"/>
        </w:rPr>
        <w:t>OCTAVA – VIGENCIA</w:t>
      </w:r>
      <w:r w:rsidR="00A344E5">
        <w:rPr>
          <w:lang w:val="es-CO"/>
        </w:rPr>
        <w:t xml:space="preserve">. - </w:t>
      </w:r>
      <w:r w:rsidRPr="00A344E5">
        <w:rPr>
          <w:lang w:val="es-CO"/>
        </w:rPr>
        <w:t>El presente convenio tendrá una vigencia de un (1) año contado a partir de la fecha de firma,</w:t>
      </w:r>
      <w:r w:rsidR="00A344E5">
        <w:rPr>
          <w:lang w:val="es-CO"/>
        </w:rPr>
        <w:t xml:space="preserve"> </w:t>
      </w:r>
      <w:r w:rsidRPr="00A344E5">
        <w:rPr>
          <w:lang w:val="es-CO"/>
        </w:rPr>
        <w:t>prorrogable de</w:t>
      </w:r>
      <w:r w:rsidR="00A344E5">
        <w:rPr>
          <w:lang w:val="es-CO"/>
        </w:rPr>
        <w:t xml:space="preserve"> manera automática por el mismo periodo; en caso que alguna de las partes desee cancelar el contrato debe encontrarse a paz y salvo por </w:t>
      </w:r>
      <w:r w:rsidR="001764E9">
        <w:rPr>
          <w:lang w:val="es-CO"/>
        </w:rPr>
        <w:t>todo concepto y dar aviso a la contraparte con al meno un mes de anterioridad.</w:t>
      </w:r>
    </w:p>
    <w:p w14:paraId="66049134" w14:textId="77777777" w:rsidR="004F17F4" w:rsidRPr="00A344E5" w:rsidRDefault="004F17F4" w:rsidP="00A344E5">
      <w:pPr>
        <w:pStyle w:val="Sinespaciado"/>
        <w:jc w:val="both"/>
        <w:rPr>
          <w:lang w:val="es-CO"/>
        </w:rPr>
      </w:pPr>
    </w:p>
    <w:p w14:paraId="0E5BB86C" w14:textId="1C9AA936" w:rsidR="004F17F4" w:rsidRDefault="00000000" w:rsidP="00A344E5">
      <w:pPr>
        <w:pStyle w:val="Sinespaciado"/>
        <w:jc w:val="both"/>
        <w:rPr>
          <w:lang w:val="es-CO"/>
        </w:rPr>
      </w:pPr>
      <w:r w:rsidRPr="00AE468A">
        <w:rPr>
          <w:b/>
          <w:bCs/>
          <w:lang w:val="es-CO"/>
        </w:rPr>
        <w:t xml:space="preserve">NOVENA – </w:t>
      </w:r>
      <w:r w:rsidR="00AE468A" w:rsidRPr="00AE468A">
        <w:rPr>
          <w:b/>
          <w:bCs/>
          <w:lang w:val="es-CO"/>
        </w:rPr>
        <w:t>RESPONSABILIDAD.</w:t>
      </w:r>
      <w:r w:rsidR="00AE468A">
        <w:rPr>
          <w:lang w:val="es-CO"/>
        </w:rPr>
        <w:t xml:space="preserve"> - </w:t>
      </w:r>
      <w:r w:rsidRPr="00A344E5">
        <w:rPr>
          <w:lang w:val="es-CO"/>
        </w:rPr>
        <w:t>LA AGENCIA no asume responsabilidad directa por la prestación efectiva de los servicios turísticos,</w:t>
      </w:r>
      <w:r w:rsidR="001764E9">
        <w:rPr>
          <w:lang w:val="es-CO"/>
        </w:rPr>
        <w:t xml:space="preserve"> </w:t>
      </w:r>
      <w:r w:rsidRPr="00A344E5">
        <w:rPr>
          <w:lang w:val="es-CO"/>
        </w:rPr>
        <w:t>dado su rol de intermediaria, limitándose su responsabilidad a la correcta gestión de la reserva</w:t>
      </w:r>
      <w:r w:rsidR="00AE468A">
        <w:rPr>
          <w:lang w:val="es-CO"/>
        </w:rPr>
        <w:t xml:space="preserve"> </w:t>
      </w:r>
      <w:r w:rsidRPr="00A344E5">
        <w:rPr>
          <w:lang w:val="es-CO"/>
        </w:rPr>
        <w:t>y comunicación con los proveedores.</w:t>
      </w:r>
    </w:p>
    <w:p w14:paraId="2DFA9D8E" w14:textId="77777777" w:rsidR="001764E9" w:rsidRDefault="001764E9" w:rsidP="00A344E5">
      <w:pPr>
        <w:pStyle w:val="Sinespaciado"/>
        <w:jc w:val="both"/>
        <w:rPr>
          <w:lang w:val="es-CO"/>
        </w:rPr>
      </w:pPr>
    </w:p>
    <w:p w14:paraId="6831111F" w14:textId="7AEF21F4" w:rsidR="001764E9" w:rsidRPr="001764E9" w:rsidRDefault="001764E9" w:rsidP="001764E9">
      <w:pPr>
        <w:pStyle w:val="Sinespaciado"/>
        <w:jc w:val="both"/>
        <w:rPr>
          <w:lang w:val="es-CO"/>
        </w:rPr>
      </w:pPr>
      <w:r>
        <w:rPr>
          <w:b/>
          <w:bCs/>
          <w:lang w:val="es-CO"/>
        </w:rPr>
        <w:t>DÉCIMA</w:t>
      </w:r>
      <w:r w:rsidRPr="001764E9">
        <w:rPr>
          <w:b/>
          <w:bCs/>
          <w:lang w:val="es-CO"/>
        </w:rPr>
        <w:t xml:space="preserve"> – NATURALEZA NO OBLIGATORIA DEL CONVENIO</w:t>
      </w:r>
    </w:p>
    <w:p w14:paraId="3D6AB2F5" w14:textId="77777777" w:rsidR="001764E9" w:rsidRPr="001764E9" w:rsidRDefault="001764E9" w:rsidP="001764E9">
      <w:pPr>
        <w:pStyle w:val="Sinespaciado"/>
        <w:jc w:val="both"/>
        <w:rPr>
          <w:lang w:val="es-CO"/>
        </w:rPr>
      </w:pPr>
      <w:r w:rsidRPr="001764E9">
        <w:rPr>
          <w:lang w:val="es-CO"/>
        </w:rPr>
        <w:t xml:space="preserve">Las PARTES acuerdan expresamente que la suscripción del presente CONVENIO no genera, en ningún caso, obligación alguna para </w:t>
      </w:r>
      <w:r w:rsidRPr="001764E9">
        <w:rPr>
          <w:b/>
          <w:bCs/>
          <w:lang w:val="es-CO"/>
        </w:rPr>
        <w:t>LA EMPRESA</w:t>
      </w:r>
      <w:r w:rsidRPr="001764E9">
        <w:rPr>
          <w:lang w:val="es-CO"/>
        </w:rPr>
        <w:t xml:space="preserve"> de adquirir, contratar o consumir servicios turísticos, planes vacacionales, tiquetes aéreos, reservas hoteleras o cualquier otro producto ofrecido o intermediado por </w:t>
      </w:r>
      <w:r w:rsidRPr="001764E9">
        <w:rPr>
          <w:b/>
          <w:bCs/>
          <w:lang w:val="es-CO"/>
        </w:rPr>
        <w:t>LA AGENCIA</w:t>
      </w:r>
      <w:r w:rsidRPr="001764E9">
        <w:rPr>
          <w:lang w:val="es-CO"/>
        </w:rPr>
        <w:t>.</w:t>
      </w:r>
    </w:p>
    <w:p w14:paraId="41603752" w14:textId="77777777" w:rsidR="001764E9" w:rsidRPr="001764E9" w:rsidRDefault="001764E9" w:rsidP="001764E9">
      <w:pPr>
        <w:pStyle w:val="Sinespaciado"/>
        <w:jc w:val="both"/>
        <w:rPr>
          <w:lang w:val="es-CO"/>
        </w:rPr>
      </w:pPr>
      <w:r w:rsidRPr="001764E9">
        <w:rPr>
          <w:lang w:val="es-CO"/>
        </w:rPr>
        <w:t xml:space="preserve">El presente CONVENIO tiene como única finalidad establecer un marco de colaboración y acceso a beneficios preferenciales para </w:t>
      </w:r>
      <w:r w:rsidRPr="001764E9">
        <w:rPr>
          <w:b/>
          <w:bCs/>
          <w:lang w:val="es-CO"/>
        </w:rPr>
        <w:t>LA EMPRESA</w:t>
      </w:r>
      <w:r w:rsidRPr="001764E9">
        <w:rPr>
          <w:lang w:val="es-CO"/>
        </w:rPr>
        <w:t xml:space="preserve">, sus empleados y su núcleo familiar, sin que ello implique compromiso mínimo de compra, exclusividad, volumen de consumo ni contraprestación económica alguna a cargo de </w:t>
      </w:r>
      <w:r w:rsidRPr="001764E9">
        <w:rPr>
          <w:b/>
          <w:bCs/>
          <w:lang w:val="es-CO"/>
        </w:rPr>
        <w:t>LA EMPRESA</w:t>
      </w:r>
      <w:r w:rsidRPr="001764E9">
        <w:rPr>
          <w:lang w:val="es-CO"/>
        </w:rPr>
        <w:t>.</w:t>
      </w:r>
    </w:p>
    <w:p w14:paraId="23372839" w14:textId="77777777" w:rsidR="001764E9" w:rsidRDefault="001764E9" w:rsidP="001764E9">
      <w:pPr>
        <w:pStyle w:val="Sinespaciado"/>
        <w:jc w:val="both"/>
        <w:rPr>
          <w:lang w:val="es-CO"/>
        </w:rPr>
      </w:pPr>
      <w:r w:rsidRPr="001764E9">
        <w:rPr>
          <w:lang w:val="es-CO"/>
        </w:rPr>
        <w:t xml:space="preserve">Cualquier contratación de servicios turísticos que eventualmente se realice será de carácter independiente, voluntaria y particular, y se regirá por las condiciones específicas del servicio adquirido, las políticas del proveedor correspondiente y los términos y condiciones vigentes de </w:t>
      </w:r>
      <w:r w:rsidRPr="001764E9">
        <w:rPr>
          <w:b/>
          <w:bCs/>
          <w:lang w:val="es-CO"/>
        </w:rPr>
        <w:t>LA AGENCIA</w:t>
      </w:r>
      <w:r w:rsidRPr="001764E9">
        <w:rPr>
          <w:lang w:val="es-CO"/>
        </w:rPr>
        <w:t>.</w:t>
      </w:r>
    </w:p>
    <w:p w14:paraId="746CFBA9" w14:textId="77777777" w:rsidR="001764E9" w:rsidRDefault="001764E9" w:rsidP="001764E9">
      <w:pPr>
        <w:pStyle w:val="Sinespaciado"/>
        <w:jc w:val="both"/>
        <w:rPr>
          <w:lang w:val="es-CO"/>
        </w:rPr>
      </w:pPr>
    </w:p>
    <w:p w14:paraId="4B75E270" w14:textId="77777777" w:rsidR="001764E9" w:rsidRDefault="001764E9" w:rsidP="001764E9">
      <w:pPr>
        <w:pStyle w:val="Sinespaciado"/>
        <w:jc w:val="both"/>
        <w:rPr>
          <w:lang w:val="es-CO"/>
        </w:rPr>
      </w:pPr>
    </w:p>
    <w:p w14:paraId="3E231231" w14:textId="77777777" w:rsidR="001764E9" w:rsidRDefault="001764E9" w:rsidP="001764E9">
      <w:pPr>
        <w:pStyle w:val="Sinespaciado"/>
        <w:jc w:val="both"/>
        <w:rPr>
          <w:lang w:val="es-CO"/>
        </w:rPr>
      </w:pPr>
    </w:p>
    <w:p w14:paraId="0D71AA4C" w14:textId="77777777" w:rsidR="001764E9" w:rsidRPr="001764E9" w:rsidRDefault="001764E9" w:rsidP="001764E9">
      <w:pPr>
        <w:pStyle w:val="Sinespaciado"/>
        <w:jc w:val="both"/>
        <w:rPr>
          <w:lang w:val="es-CO"/>
        </w:rPr>
      </w:pPr>
    </w:p>
    <w:p w14:paraId="475CE8B2" w14:textId="77777777" w:rsidR="001764E9" w:rsidRPr="00A344E5" w:rsidRDefault="001764E9" w:rsidP="00A344E5">
      <w:pPr>
        <w:pStyle w:val="Sinespaciado"/>
        <w:jc w:val="both"/>
        <w:rPr>
          <w:lang w:val="es-CO"/>
        </w:rPr>
      </w:pPr>
    </w:p>
    <w:p w14:paraId="6FBEBF81" w14:textId="77777777" w:rsidR="004F17F4" w:rsidRPr="00A344E5" w:rsidRDefault="004F17F4" w:rsidP="00A344E5">
      <w:pPr>
        <w:pStyle w:val="Sinespaciado"/>
        <w:jc w:val="both"/>
        <w:rPr>
          <w:lang w:val="es-CO"/>
        </w:rPr>
      </w:pPr>
    </w:p>
    <w:p w14:paraId="3AF3A48D" w14:textId="77777777" w:rsidR="001764E9" w:rsidRDefault="001764E9" w:rsidP="00A344E5">
      <w:pPr>
        <w:pStyle w:val="Sinespaciado"/>
        <w:jc w:val="both"/>
        <w:rPr>
          <w:b/>
          <w:bCs/>
          <w:lang w:val="es-CO"/>
        </w:rPr>
      </w:pPr>
    </w:p>
    <w:p w14:paraId="4FD1FCED" w14:textId="73B9D37F" w:rsidR="004F17F4" w:rsidRPr="00A344E5" w:rsidRDefault="00000000" w:rsidP="00A344E5">
      <w:pPr>
        <w:pStyle w:val="Sinespaciado"/>
        <w:jc w:val="both"/>
        <w:rPr>
          <w:lang w:val="es-CO"/>
        </w:rPr>
      </w:pPr>
      <w:r w:rsidRPr="00AE468A">
        <w:rPr>
          <w:b/>
          <w:bCs/>
          <w:lang w:val="es-CO"/>
        </w:rPr>
        <w:t>DÉCIMA</w:t>
      </w:r>
      <w:r w:rsidR="001764E9">
        <w:rPr>
          <w:b/>
          <w:bCs/>
          <w:lang w:val="es-CO"/>
        </w:rPr>
        <w:t xml:space="preserve"> PRIMERA</w:t>
      </w:r>
      <w:r w:rsidRPr="00AE468A">
        <w:rPr>
          <w:b/>
          <w:bCs/>
          <w:lang w:val="es-CO"/>
        </w:rPr>
        <w:t xml:space="preserve"> – LEGISLACIÓN </w:t>
      </w:r>
      <w:r w:rsidR="00AE468A" w:rsidRPr="00AE468A">
        <w:rPr>
          <w:b/>
          <w:bCs/>
          <w:lang w:val="es-CO"/>
        </w:rPr>
        <w:t>APLICABLE.</w:t>
      </w:r>
      <w:r w:rsidR="00AE468A">
        <w:rPr>
          <w:lang w:val="es-CO"/>
        </w:rPr>
        <w:t xml:space="preserve"> - </w:t>
      </w:r>
      <w:r w:rsidRPr="00A344E5">
        <w:rPr>
          <w:lang w:val="es-CO"/>
        </w:rPr>
        <w:t>El presente convenio se rige por las leyes de la República de Colombia.</w:t>
      </w:r>
    </w:p>
    <w:p w14:paraId="45E0DDE0" w14:textId="77777777" w:rsidR="004F17F4" w:rsidRPr="00A344E5" w:rsidRDefault="004F17F4" w:rsidP="00A344E5">
      <w:pPr>
        <w:pStyle w:val="Sinespaciado"/>
        <w:jc w:val="both"/>
        <w:rPr>
          <w:lang w:val="es-CO"/>
        </w:rPr>
      </w:pPr>
    </w:p>
    <w:p w14:paraId="5EACA2AE" w14:textId="57C1AB99" w:rsidR="004F17F4" w:rsidRDefault="00000000" w:rsidP="00A344E5">
      <w:pPr>
        <w:pStyle w:val="Sinespaciado"/>
        <w:jc w:val="both"/>
        <w:rPr>
          <w:lang w:val="es-CO"/>
        </w:rPr>
      </w:pPr>
      <w:r w:rsidRPr="00A344E5">
        <w:rPr>
          <w:lang w:val="es-CO"/>
        </w:rPr>
        <w:t>En constancia se firma en dos ejemplares del mismo tenor</w:t>
      </w:r>
      <w:r w:rsidR="001764E9">
        <w:rPr>
          <w:lang w:val="es-CO"/>
        </w:rPr>
        <w:t xml:space="preserve">, el día </w:t>
      </w:r>
      <w:r w:rsidR="001764E9" w:rsidRPr="001764E9">
        <w:rPr>
          <w:b/>
          <w:bCs/>
          <w:highlight w:val="yellow"/>
          <w:u w:val="single"/>
          <w:lang w:val="es-CO"/>
        </w:rPr>
        <w:t>XX</w:t>
      </w:r>
      <w:r w:rsidR="001764E9">
        <w:rPr>
          <w:lang w:val="es-CO"/>
        </w:rPr>
        <w:t xml:space="preserve"> del mes </w:t>
      </w:r>
      <w:r w:rsidR="001764E9" w:rsidRPr="001764E9">
        <w:rPr>
          <w:b/>
          <w:bCs/>
          <w:highlight w:val="yellow"/>
          <w:u w:val="single"/>
          <w:lang w:val="es-CO"/>
        </w:rPr>
        <w:t>XX</w:t>
      </w:r>
      <w:r w:rsidR="001764E9">
        <w:rPr>
          <w:lang w:val="es-CO"/>
        </w:rPr>
        <w:t xml:space="preserve"> del año 20</w:t>
      </w:r>
      <w:r w:rsidR="001764E9" w:rsidRPr="001764E9">
        <w:rPr>
          <w:b/>
          <w:bCs/>
          <w:highlight w:val="yellow"/>
          <w:u w:val="single"/>
          <w:lang w:val="es-CO"/>
        </w:rPr>
        <w:t>XX</w:t>
      </w:r>
    </w:p>
    <w:p w14:paraId="1BE7D798" w14:textId="77777777" w:rsidR="001764E9" w:rsidRDefault="001764E9" w:rsidP="00A344E5">
      <w:pPr>
        <w:pStyle w:val="Sinespaciado"/>
        <w:jc w:val="both"/>
        <w:rPr>
          <w:lang w:val="es-CO"/>
        </w:rPr>
      </w:pPr>
    </w:p>
    <w:p w14:paraId="36401DF8" w14:textId="77777777" w:rsidR="001764E9" w:rsidRDefault="001764E9" w:rsidP="00A344E5">
      <w:pPr>
        <w:pStyle w:val="Sinespaciado"/>
        <w:jc w:val="both"/>
        <w:rPr>
          <w:lang w:val="es-CO"/>
        </w:rPr>
      </w:pPr>
    </w:p>
    <w:p w14:paraId="711305B1" w14:textId="77777777" w:rsidR="001764E9" w:rsidRDefault="001764E9" w:rsidP="00A344E5">
      <w:pPr>
        <w:pStyle w:val="Sinespaciado"/>
        <w:jc w:val="both"/>
        <w:rPr>
          <w:lang w:val="es-CO"/>
        </w:rPr>
      </w:pPr>
    </w:p>
    <w:p w14:paraId="60FA8479" w14:textId="77777777" w:rsidR="001764E9" w:rsidRDefault="001764E9" w:rsidP="00A344E5">
      <w:pPr>
        <w:pStyle w:val="Sinespaciado"/>
        <w:jc w:val="both"/>
        <w:rPr>
          <w:lang w:val="es-CO"/>
        </w:rPr>
      </w:pPr>
    </w:p>
    <w:p w14:paraId="33693022" w14:textId="7DE6D877" w:rsidR="001764E9" w:rsidRDefault="001764E9" w:rsidP="00A344E5">
      <w:pPr>
        <w:pStyle w:val="Sinespaciado"/>
        <w:jc w:val="both"/>
        <w:rPr>
          <w:lang w:val="es-CO"/>
        </w:rPr>
      </w:pPr>
      <w:r>
        <w:rPr>
          <w:lang w:val="es-CO"/>
        </w:rPr>
        <w:t>_________________________________________</w:t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  <w:t>_________________________________________</w:t>
      </w:r>
    </w:p>
    <w:p w14:paraId="7A11B88B" w14:textId="1A04D859" w:rsidR="001764E9" w:rsidRDefault="001764E9" w:rsidP="00A344E5">
      <w:pPr>
        <w:pStyle w:val="Sinespaciado"/>
        <w:jc w:val="both"/>
        <w:rPr>
          <w:lang w:val="es-CO"/>
        </w:rPr>
      </w:pPr>
      <w:r>
        <w:rPr>
          <w:lang w:val="es-CO"/>
        </w:rPr>
        <w:t>Javier Leonardo Orjuela Castro</w:t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  <w:t>XXXXXXXXX</w:t>
      </w:r>
    </w:p>
    <w:p w14:paraId="6150B891" w14:textId="3406EA6A" w:rsidR="001764E9" w:rsidRDefault="001764E9" w:rsidP="00A344E5">
      <w:pPr>
        <w:pStyle w:val="Sinespaciado"/>
        <w:jc w:val="both"/>
        <w:rPr>
          <w:lang w:val="es-CO"/>
        </w:rPr>
      </w:pPr>
      <w:r>
        <w:rPr>
          <w:lang w:val="es-CO"/>
        </w:rPr>
        <w:t>Representante Legal</w:t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  <w:t>Representante Legal</w:t>
      </w:r>
    </w:p>
    <w:p w14:paraId="04ECC2CD" w14:textId="1732D4DE" w:rsidR="001764E9" w:rsidRDefault="001764E9" w:rsidP="00A344E5">
      <w:pPr>
        <w:pStyle w:val="Sinespaciado"/>
        <w:jc w:val="both"/>
        <w:rPr>
          <w:lang w:val="es-CO"/>
        </w:rPr>
      </w:pPr>
      <w:r>
        <w:rPr>
          <w:lang w:val="es-CO"/>
        </w:rPr>
        <w:t>FABRICANDO SUEÑOS TRAVEL SAS</w:t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  <w:t>XXXXXXXXX</w:t>
      </w:r>
    </w:p>
    <w:p w14:paraId="7DAC08BE" w14:textId="4192F6C1" w:rsidR="001764E9" w:rsidRDefault="001764E9" w:rsidP="00A344E5">
      <w:pPr>
        <w:pStyle w:val="Sinespaciado"/>
        <w:jc w:val="both"/>
        <w:rPr>
          <w:lang w:val="es-CO"/>
        </w:rPr>
      </w:pPr>
      <w:r>
        <w:rPr>
          <w:lang w:val="es-CO"/>
        </w:rPr>
        <w:t xml:space="preserve">NIT. </w:t>
      </w:r>
      <w:r w:rsidRPr="001764E9">
        <w:rPr>
          <w:lang w:val="es-CO"/>
        </w:rPr>
        <w:t>901.815.086-1</w:t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  <w:t>NIT. XXXXXXXXXX</w:t>
      </w:r>
    </w:p>
    <w:p w14:paraId="52D1A999" w14:textId="77777777" w:rsidR="001764E9" w:rsidRPr="00A344E5" w:rsidRDefault="001764E9" w:rsidP="00A344E5">
      <w:pPr>
        <w:pStyle w:val="Sinespaciado"/>
        <w:jc w:val="both"/>
        <w:rPr>
          <w:lang w:val="es-CO"/>
        </w:rPr>
      </w:pPr>
    </w:p>
    <w:p w14:paraId="1FE9D1EB" w14:textId="77777777" w:rsidR="004F17F4" w:rsidRPr="00A344E5" w:rsidRDefault="004F17F4" w:rsidP="00A344E5">
      <w:pPr>
        <w:pStyle w:val="Sinespaciado"/>
        <w:jc w:val="both"/>
        <w:rPr>
          <w:lang w:val="es-CO"/>
        </w:rPr>
      </w:pPr>
    </w:p>
    <w:sectPr w:rsidR="004F17F4" w:rsidRPr="00A344E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EB66" w14:textId="77777777" w:rsidR="00B90351" w:rsidRDefault="00B90351" w:rsidP="00A344E5">
      <w:pPr>
        <w:spacing w:after="0" w:line="240" w:lineRule="auto"/>
      </w:pPr>
      <w:r>
        <w:separator/>
      </w:r>
    </w:p>
  </w:endnote>
  <w:endnote w:type="continuationSeparator" w:id="0">
    <w:p w14:paraId="2A7C4D93" w14:textId="77777777" w:rsidR="00B90351" w:rsidRDefault="00B90351" w:rsidP="00A3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283D" w14:textId="77777777" w:rsidR="00B90351" w:rsidRDefault="00B90351" w:rsidP="00A344E5">
      <w:pPr>
        <w:spacing w:after="0" w:line="240" w:lineRule="auto"/>
      </w:pPr>
      <w:r>
        <w:separator/>
      </w:r>
    </w:p>
  </w:footnote>
  <w:footnote w:type="continuationSeparator" w:id="0">
    <w:p w14:paraId="3E2848F7" w14:textId="77777777" w:rsidR="00B90351" w:rsidRDefault="00B90351" w:rsidP="00A3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55E4" w14:textId="6B424502" w:rsidR="00A344E5" w:rsidRDefault="00A344E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5E4F9E" wp14:editId="5F69C636">
          <wp:simplePos x="0" y="0"/>
          <wp:positionH relativeFrom="column">
            <wp:posOffset>-1123950</wp:posOffset>
          </wp:positionH>
          <wp:positionV relativeFrom="paragraph">
            <wp:posOffset>-444500</wp:posOffset>
          </wp:positionV>
          <wp:extent cx="7757108" cy="10039350"/>
          <wp:effectExtent l="0" t="0" r="0" b="0"/>
          <wp:wrapNone/>
          <wp:docPr id="8814463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446386" name="Imagen 8814463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0624" cy="10043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8658B7"/>
    <w:multiLevelType w:val="hybridMultilevel"/>
    <w:tmpl w:val="6E508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34A83"/>
    <w:multiLevelType w:val="hybridMultilevel"/>
    <w:tmpl w:val="DE724032"/>
    <w:lvl w:ilvl="0" w:tplc="6F58103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732046">
    <w:abstractNumId w:val="8"/>
  </w:num>
  <w:num w:numId="2" w16cid:durableId="1998339403">
    <w:abstractNumId w:val="6"/>
  </w:num>
  <w:num w:numId="3" w16cid:durableId="361588706">
    <w:abstractNumId w:val="5"/>
  </w:num>
  <w:num w:numId="4" w16cid:durableId="1666981033">
    <w:abstractNumId w:val="4"/>
  </w:num>
  <w:num w:numId="5" w16cid:durableId="2046831679">
    <w:abstractNumId w:val="7"/>
  </w:num>
  <w:num w:numId="6" w16cid:durableId="1567109873">
    <w:abstractNumId w:val="3"/>
  </w:num>
  <w:num w:numId="7" w16cid:durableId="66347453">
    <w:abstractNumId w:val="2"/>
  </w:num>
  <w:num w:numId="8" w16cid:durableId="840506796">
    <w:abstractNumId w:val="1"/>
  </w:num>
  <w:num w:numId="9" w16cid:durableId="375662951">
    <w:abstractNumId w:val="0"/>
  </w:num>
  <w:num w:numId="10" w16cid:durableId="332151905">
    <w:abstractNumId w:val="9"/>
  </w:num>
  <w:num w:numId="11" w16cid:durableId="1364819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D5F"/>
    <w:rsid w:val="00034616"/>
    <w:rsid w:val="0006063C"/>
    <w:rsid w:val="0015074B"/>
    <w:rsid w:val="001764E9"/>
    <w:rsid w:val="00183D30"/>
    <w:rsid w:val="00207135"/>
    <w:rsid w:val="0029639D"/>
    <w:rsid w:val="00326F90"/>
    <w:rsid w:val="004F17F4"/>
    <w:rsid w:val="00A344E5"/>
    <w:rsid w:val="00AA1D8D"/>
    <w:rsid w:val="00AE468A"/>
    <w:rsid w:val="00B47730"/>
    <w:rsid w:val="00B9035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8007D1"/>
  <w14:defaultImageDpi w14:val="300"/>
  <w15:docId w15:val="{4C331A4E-EA9E-4CF4-964C-0DD40E0B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842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leila cuellar</cp:lastModifiedBy>
  <cp:revision>4</cp:revision>
  <dcterms:created xsi:type="dcterms:W3CDTF">2026-01-21T02:38:00Z</dcterms:created>
  <dcterms:modified xsi:type="dcterms:W3CDTF">2026-01-21T15:53:00Z</dcterms:modified>
  <cp:category/>
</cp:coreProperties>
</file>